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1F98" w14:textId="75F4622B" w:rsidR="00481FD1" w:rsidRPr="00C15CD3" w:rsidRDefault="00481FD1" w:rsidP="00481FD1">
      <w:pPr>
        <w:spacing w:before="94"/>
        <w:ind w:left="851"/>
        <w:jc w:val="both"/>
        <w:rPr>
          <w:b/>
          <w:bCs/>
        </w:rPr>
      </w:pPr>
      <w:r w:rsidRPr="00C15CD3">
        <w:rPr>
          <w:b/>
          <w:bCs/>
        </w:rPr>
        <w:t>RESOLUCIÓN MINISTERIAL N° 239-2021-TR</w:t>
      </w:r>
    </w:p>
    <w:p w14:paraId="22FDEF37" w14:textId="7601AB23" w:rsidR="00033927" w:rsidRPr="00AC53AE" w:rsidRDefault="008558CF" w:rsidP="00481FD1">
      <w:pPr>
        <w:spacing w:before="94"/>
        <w:ind w:left="851"/>
        <w:jc w:val="both"/>
      </w:pPr>
      <w:r w:rsidRPr="00AC53AE">
        <w:t>Lima,</w:t>
      </w:r>
      <w:r w:rsidR="00973C74">
        <w:t xml:space="preserve"> 02 de diciembre de 2021</w:t>
      </w:r>
    </w:p>
    <w:p w14:paraId="02CEC5E2" w14:textId="77777777" w:rsidR="00033927" w:rsidRPr="00AC53AE" w:rsidRDefault="00033927" w:rsidP="00481FD1">
      <w:pPr>
        <w:pStyle w:val="Textoindependiente"/>
        <w:spacing w:before="9"/>
        <w:jc w:val="both"/>
        <w:rPr>
          <w:b w:val="0"/>
          <w:i w:val="0"/>
          <w:sz w:val="22"/>
          <w:szCs w:val="22"/>
        </w:rPr>
      </w:pPr>
    </w:p>
    <w:p w14:paraId="518A2BB8" w14:textId="11E5612C" w:rsidR="00033927" w:rsidRPr="00AC53AE" w:rsidRDefault="008558CF" w:rsidP="00481FD1">
      <w:pPr>
        <w:ind w:left="242" w:right="112" w:firstLine="609"/>
        <w:jc w:val="both"/>
      </w:pPr>
      <w:r w:rsidRPr="00AC53AE">
        <w:rPr>
          <w:b/>
        </w:rPr>
        <w:t xml:space="preserve">VISTOS: </w:t>
      </w:r>
      <w:r w:rsidRPr="00AC53AE">
        <w:t xml:space="preserve">El </w:t>
      </w:r>
      <w:r w:rsidR="00E068FB" w:rsidRPr="00AC53AE">
        <w:t>Memorando N° 0776-2021</w:t>
      </w:r>
      <w:r w:rsidR="00E068FB">
        <w:t>-</w:t>
      </w:r>
      <w:r w:rsidR="00E068FB" w:rsidRPr="00AC53AE">
        <w:rPr>
          <w:spacing w:val="-1"/>
        </w:rPr>
        <w:t>MTPE/3</w:t>
      </w:r>
      <w:r w:rsidR="00E068FB" w:rsidRPr="00AC53AE">
        <w:rPr>
          <w:spacing w:val="-13"/>
        </w:rPr>
        <w:t xml:space="preserve"> </w:t>
      </w:r>
      <w:r w:rsidR="00E068FB" w:rsidRPr="00AC53AE">
        <w:t>del</w:t>
      </w:r>
      <w:r w:rsidR="00E068FB" w:rsidRPr="00AC53AE">
        <w:rPr>
          <w:spacing w:val="-13"/>
        </w:rPr>
        <w:t xml:space="preserve"> </w:t>
      </w:r>
      <w:r w:rsidR="00E068FB" w:rsidRPr="00AC53AE">
        <w:t>Despacho</w:t>
      </w:r>
      <w:r w:rsidR="00E068FB" w:rsidRPr="00AC53AE">
        <w:rPr>
          <w:spacing w:val="-13"/>
        </w:rPr>
        <w:t xml:space="preserve"> </w:t>
      </w:r>
      <w:r w:rsidR="00E068FB" w:rsidRPr="00AC53AE">
        <w:t>Viceministerial</w:t>
      </w:r>
      <w:r w:rsidR="00E068FB" w:rsidRPr="00AC53AE">
        <w:rPr>
          <w:spacing w:val="-13"/>
        </w:rPr>
        <w:t xml:space="preserve"> </w:t>
      </w:r>
      <w:r w:rsidR="00E068FB" w:rsidRPr="00AC53AE">
        <w:t>de</w:t>
      </w:r>
      <w:r w:rsidR="00E068FB" w:rsidRPr="00AC53AE">
        <w:rPr>
          <w:spacing w:val="-13"/>
        </w:rPr>
        <w:t xml:space="preserve"> </w:t>
      </w:r>
      <w:r w:rsidR="00E068FB" w:rsidRPr="00AC53AE">
        <w:t>Promoción</w:t>
      </w:r>
      <w:r w:rsidR="00E068FB" w:rsidRPr="00AC53AE">
        <w:rPr>
          <w:spacing w:val="-13"/>
        </w:rPr>
        <w:t xml:space="preserve"> </w:t>
      </w:r>
      <w:r w:rsidR="00E068FB" w:rsidRPr="00AC53AE">
        <w:t>del</w:t>
      </w:r>
      <w:r w:rsidR="00E068FB" w:rsidRPr="00AC53AE">
        <w:rPr>
          <w:spacing w:val="-13"/>
        </w:rPr>
        <w:t xml:space="preserve"> </w:t>
      </w:r>
      <w:r w:rsidR="00E068FB" w:rsidRPr="00AC53AE">
        <w:t>Emple</w:t>
      </w:r>
      <w:r w:rsidR="00E068FB" w:rsidRPr="00AC53AE">
        <w:rPr>
          <w:spacing w:val="-15"/>
        </w:rPr>
        <w:t>o y</w:t>
      </w:r>
      <w:r w:rsidR="00E068FB">
        <w:rPr>
          <w:spacing w:val="-15"/>
        </w:rPr>
        <w:t xml:space="preserve"> </w:t>
      </w:r>
      <w:r w:rsidR="00E068FB" w:rsidRPr="00AC53AE">
        <w:t>Capacitación Laboral</w:t>
      </w:r>
      <w:r w:rsidR="00E068FB">
        <w:t xml:space="preserve">; </w:t>
      </w:r>
      <w:r w:rsidR="00E068FB" w:rsidRPr="00AC53AE">
        <w:t>la</w:t>
      </w:r>
      <w:r w:rsidR="00E068FB" w:rsidRPr="00AC53AE">
        <w:rPr>
          <w:spacing w:val="-13"/>
        </w:rPr>
        <w:t xml:space="preserve"> </w:t>
      </w:r>
      <w:r w:rsidR="00E068FB" w:rsidRPr="00AC53AE">
        <w:t>Hoja</w:t>
      </w:r>
      <w:r w:rsidR="00E068FB" w:rsidRPr="00AC53AE">
        <w:rPr>
          <w:spacing w:val="-16"/>
        </w:rPr>
        <w:t xml:space="preserve"> </w:t>
      </w:r>
      <w:r w:rsidR="00E068FB" w:rsidRPr="00AC53AE">
        <w:t>de</w:t>
      </w:r>
      <w:r w:rsidR="00E068FB" w:rsidRPr="00AC53AE">
        <w:rPr>
          <w:spacing w:val="-11"/>
        </w:rPr>
        <w:t xml:space="preserve"> </w:t>
      </w:r>
      <w:r w:rsidR="00E068FB" w:rsidRPr="00AC53AE">
        <w:t>Elevación</w:t>
      </w:r>
      <w:r w:rsidR="00E068FB" w:rsidRPr="00AC53AE">
        <w:rPr>
          <w:spacing w:val="-11"/>
        </w:rPr>
        <w:t xml:space="preserve"> </w:t>
      </w:r>
      <w:r w:rsidR="00E068FB" w:rsidRPr="00AC53AE">
        <w:t>N° 0670-2021 MTPE/3/17</w:t>
      </w:r>
      <w:r w:rsidR="00777266">
        <w:t xml:space="preserve"> </w:t>
      </w:r>
      <w:r w:rsidR="00E068FB" w:rsidRPr="00AC53AE">
        <w:rPr>
          <w:spacing w:val="-59"/>
        </w:rPr>
        <w:t xml:space="preserve"> </w:t>
      </w:r>
      <w:r w:rsidR="00E068FB" w:rsidRPr="00AC53AE">
        <w:t xml:space="preserve">de la Dirección General de Promoción del Empleo; </w:t>
      </w:r>
      <w:r w:rsidR="00777266">
        <w:t xml:space="preserve">el </w:t>
      </w:r>
      <w:r w:rsidRPr="00AC53AE">
        <w:t>Informe N°</w:t>
      </w:r>
      <w:r w:rsidR="00D40A34" w:rsidRPr="00AC53AE">
        <w:rPr>
          <w:spacing w:val="1"/>
        </w:rPr>
        <w:t xml:space="preserve"> 0</w:t>
      </w:r>
      <w:r w:rsidR="00777266">
        <w:rPr>
          <w:spacing w:val="1"/>
        </w:rPr>
        <w:t>63</w:t>
      </w:r>
      <w:r w:rsidRPr="00AC53AE">
        <w:t>–2021–MTPE/3</w:t>
      </w:r>
      <w:r w:rsidR="00777266">
        <w:t>/</w:t>
      </w:r>
      <w:r w:rsidRPr="00AC53AE">
        <w:t>17</w:t>
      </w:r>
      <w:r w:rsidR="00777266">
        <w:t xml:space="preserve">.4 </w:t>
      </w:r>
      <w:r w:rsidRPr="00AC53AE">
        <w:t>de la Dirección de Promoción</w:t>
      </w:r>
      <w:r w:rsidRPr="00AC53AE">
        <w:rPr>
          <w:spacing w:val="1"/>
        </w:rPr>
        <w:t xml:space="preserve"> </w:t>
      </w:r>
      <w:r w:rsidRPr="00AC53AE">
        <w:t>Laboral</w:t>
      </w:r>
      <w:r w:rsidRPr="00AC53AE">
        <w:rPr>
          <w:spacing w:val="-12"/>
        </w:rPr>
        <w:t xml:space="preserve"> </w:t>
      </w:r>
      <w:r w:rsidRPr="00AC53AE">
        <w:t>para</w:t>
      </w:r>
      <w:r w:rsidRPr="00AC53AE">
        <w:rPr>
          <w:spacing w:val="-10"/>
        </w:rPr>
        <w:t xml:space="preserve"> </w:t>
      </w:r>
      <w:r w:rsidRPr="00AC53AE">
        <w:t>Personas</w:t>
      </w:r>
      <w:r w:rsidRPr="00AC53AE">
        <w:rPr>
          <w:spacing w:val="-13"/>
        </w:rPr>
        <w:t xml:space="preserve"> </w:t>
      </w:r>
      <w:r w:rsidRPr="00AC53AE">
        <w:t>con</w:t>
      </w:r>
      <w:r w:rsidRPr="00AC53AE">
        <w:rPr>
          <w:spacing w:val="-11"/>
        </w:rPr>
        <w:t xml:space="preserve"> </w:t>
      </w:r>
      <w:r w:rsidRPr="00AC53AE">
        <w:t>Discapacidad</w:t>
      </w:r>
      <w:r w:rsidR="003574B7" w:rsidRPr="00AC53AE">
        <w:t xml:space="preserve"> de la Dirección General de Promoción del Empleo</w:t>
      </w:r>
      <w:r w:rsidR="00D40A34" w:rsidRPr="00AC53AE">
        <w:t>;</w:t>
      </w:r>
      <w:r w:rsidRPr="00AC53AE">
        <w:rPr>
          <w:spacing w:val="-12"/>
        </w:rPr>
        <w:t xml:space="preserve"> </w:t>
      </w:r>
      <w:r w:rsidRPr="00AC53AE">
        <w:t xml:space="preserve">el </w:t>
      </w:r>
      <w:r w:rsidR="00777266">
        <w:t>Memorando N° 0859</w:t>
      </w:r>
      <w:r w:rsidRPr="00AC53AE">
        <w:t xml:space="preserve">-2021-MTPE/4/9.3 de la Oficina de Organización y Modernización de la Oficina General de Planeamiento y Presupuesto; </w:t>
      </w:r>
      <w:r w:rsidRPr="00AC53AE">
        <w:rPr>
          <w:spacing w:val="-15"/>
        </w:rPr>
        <w:t xml:space="preserve">y, </w:t>
      </w:r>
      <w:r w:rsidRPr="00AC53AE">
        <w:t>el</w:t>
      </w:r>
      <w:r w:rsidR="00777266">
        <w:rPr>
          <w:spacing w:val="-2"/>
        </w:rPr>
        <w:t xml:space="preserve"> </w:t>
      </w:r>
      <w:r w:rsidRPr="00AC53AE">
        <w:t>Informe</w:t>
      </w:r>
      <w:r w:rsidRPr="00AC53AE">
        <w:rPr>
          <w:spacing w:val="-2"/>
        </w:rPr>
        <w:t xml:space="preserve"> </w:t>
      </w:r>
      <w:r w:rsidR="00D40A34" w:rsidRPr="00AC53AE">
        <w:t xml:space="preserve">N° </w:t>
      </w:r>
      <w:r w:rsidR="00C15CD3">
        <w:t>898</w:t>
      </w:r>
      <w:r w:rsidRPr="00AC53AE">
        <w:t>–2021–MTPE/4/8</w:t>
      </w:r>
      <w:r w:rsidRPr="00AC53AE">
        <w:rPr>
          <w:spacing w:val="-3"/>
        </w:rPr>
        <w:t xml:space="preserve"> </w:t>
      </w:r>
      <w:r w:rsidRPr="00AC53AE">
        <w:t>de</w:t>
      </w:r>
      <w:r w:rsidRPr="00AC53AE">
        <w:rPr>
          <w:spacing w:val="-2"/>
        </w:rPr>
        <w:t xml:space="preserve"> </w:t>
      </w:r>
      <w:r w:rsidRPr="00AC53AE">
        <w:t>la</w:t>
      </w:r>
      <w:r w:rsidRPr="00AC53AE">
        <w:rPr>
          <w:spacing w:val="-1"/>
        </w:rPr>
        <w:t xml:space="preserve"> </w:t>
      </w:r>
      <w:r w:rsidRPr="00AC53AE">
        <w:t>Oficina</w:t>
      </w:r>
      <w:r w:rsidRPr="00AC53AE">
        <w:rPr>
          <w:spacing w:val="-1"/>
        </w:rPr>
        <w:t xml:space="preserve"> </w:t>
      </w:r>
      <w:r w:rsidRPr="00AC53AE">
        <w:t>General</w:t>
      </w:r>
      <w:r w:rsidRPr="00AC53AE">
        <w:rPr>
          <w:spacing w:val="-1"/>
        </w:rPr>
        <w:t xml:space="preserve"> </w:t>
      </w:r>
      <w:r w:rsidRPr="00AC53AE">
        <w:t>de</w:t>
      </w:r>
      <w:r w:rsidRPr="00AC53AE">
        <w:rPr>
          <w:spacing w:val="-1"/>
        </w:rPr>
        <w:t xml:space="preserve"> </w:t>
      </w:r>
      <w:r w:rsidRPr="00AC53AE">
        <w:t>Asesoría Jurídica;</w:t>
      </w:r>
      <w:r w:rsidRPr="00AC53AE">
        <w:rPr>
          <w:spacing w:val="-2"/>
        </w:rPr>
        <w:t xml:space="preserve"> </w:t>
      </w:r>
      <w:r w:rsidRPr="00AC53AE">
        <w:t>y,</w:t>
      </w:r>
    </w:p>
    <w:p w14:paraId="3CBC09AA" w14:textId="77777777" w:rsidR="00033927" w:rsidRPr="00AC53AE" w:rsidRDefault="00033927" w:rsidP="00481FD1">
      <w:pPr>
        <w:pStyle w:val="Textoindependiente"/>
        <w:spacing w:before="1"/>
        <w:jc w:val="both"/>
        <w:rPr>
          <w:b w:val="0"/>
          <w:i w:val="0"/>
          <w:sz w:val="22"/>
          <w:szCs w:val="22"/>
        </w:rPr>
      </w:pPr>
    </w:p>
    <w:p w14:paraId="14CB84BE" w14:textId="77777777" w:rsidR="00033927" w:rsidRPr="00AC53AE" w:rsidRDefault="008558CF" w:rsidP="00481FD1">
      <w:pPr>
        <w:pStyle w:val="Ttulo2"/>
        <w:ind w:left="851"/>
        <w:jc w:val="both"/>
      </w:pPr>
      <w:r w:rsidRPr="00AC53AE">
        <w:t>CONSIDERANDO:</w:t>
      </w:r>
    </w:p>
    <w:p w14:paraId="5EB03986" w14:textId="77777777" w:rsidR="00033927" w:rsidRPr="00AC53AE" w:rsidRDefault="00033927" w:rsidP="00481FD1">
      <w:pPr>
        <w:pStyle w:val="Textoindependiente"/>
        <w:spacing w:before="7"/>
        <w:jc w:val="both"/>
        <w:rPr>
          <w:i w:val="0"/>
          <w:sz w:val="22"/>
          <w:szCs w:val="22"/>
        </w:rPr>
      </w:pPr>
    </w:p>
    <w:p w14:paraId="299BB4FB" w14:textId="4C501E46" w:rsidR="00033927" w:rsidRPr="00AC53AE" w:rsidRDefault="008558CF" w:rsidP="00481FD1">
      <w:pPr>
        <w:ind w:left="242" w:right="113" w:firstLine="609"/>
        <w:jc w:val="both"/>
      </w:pPr>
      <w:r w:rsidRPr="00AC53AE">
        <w:t>Que, el artículo 7 de la Constitución Política del Perú señala que la persona con discapacidad tiene derecho</w:t>
      </w:r>
      <w:r w:rsidRPr="00036F03">
        <w:t xml:space="preserve"> </w:t>
      </w:r>
      <w:r w:rsidRPr="00AC53AE">
        <w:t>al respeto de su dignidad y a</w:t>
      </w:r>
      <w:r w:rsidRPr="00036F03">
        <w:t xml:space="preserve"> </w:t>
      </w:r>
      <w:r w:rsidRPr="00AC53AE">
        <w:t>un régimen legal de protección,</w:t>
      </w:r>
      <w:r w:rsidRPr="00036F03">
        <w:t xml:space="preserve"> </w:t>
      </w:r>
      <w:r w:rsidRPr="00AC53AE">
        <w:t>atención, readaptación y seguridad; y, el artículo 23 de la misma norma dispone que el</w:t>
      </w:r>
      <w:r w:rsidRPr="00036F03">
        <w:t xml:space="preserve"> </w:t>
      </w:r>
      <w:r w:rsidRPr="00AC53AE">
        <w:t>trabajo, en sus diversas modalidades, es objeto de atención prioritaria del</w:t>
      </w:r>
      <w:r w:rsidRPr="00036F03">
        <w:t xml:space="preserve"> </w:t>
      </w:r>
      <w:r w:rsidRPr="00AC53AE">
        <w:t>Estado,</w:t>
      </w:r>
      <w:r w:rsidRPr="00036F03">
        <w:t xml:space="preserve"> </w:t>
      </w:r>
      <w:r w:rsidRPr="00AC53AE">
        <w:t>protegiendo especialmente,</w:t>
      </w:r>
      <w:r w:rsidRPr="00036F03">
        <w:t xml:space="preserve"> </w:t>
      </w:r>
      <w:r w:rsidRPr="00AC53AE">
        <w:t>entre otros</w:t>
      </w:r>
      <w:r w:rsidR="00242F4C" w:rsidRPr="00AC53AE">
        <w:t>,</w:t>
      </w:r>
      <w:r w:rsidRPr="00AC53AE">
        <w:t xml:space="preserve"> a</w:t>
      </w:r>
      <w:r w:rsidRPr="00036F03">
        <w:t xml:space="preserve"> </w:t>
      </w:r>
      <w:r w:rsidRPr="00AC53AE">
        <w:t>la</w:t>
      </w:r>
      <w:r w:rsidRPr="00036F03">
        <w:t xml:space="preserve"> </w:t>
      </w:r>
      <w:r w:rsidRPr="00AC53AE">
        <w:t>persona</w:t>
      </w:r>
      <w:r w:rsidRPr="00036F03">
        <w:t xml:space="preserve"> </w:t>
      </w:r>
      <w:r w:rsidRPr="00AC53AE">
        <w:t>con</w:t>
      </w:r>
      <w:r w:rsidRPr="00036F03">
        <w:t xml:space="preserve"> </w:t>
      </w:r>
      <w:r w:rsidRPr="00AC53AE">
        <w:t>discapacidad;</w:t>
      </w:r>
    </w:p>
    <w:p w14:paraId="557AB8DB" w14:textId="77777777" w:rsidR="00033927" w:rsidRPr="00AC53AE" w:rsidRDefault="00033927" w:rsidP="00481FD1">
      <w:pPr>
        <w:pStyle w:val="Textoindependiente"/>
        <w:jc w:val="both"/>
        <w:rPr>
          <w:b w:val="0"/>
          <w:bCs w:val="0"/>
          <w:i w:val="0"/>
          <w:iCs w:val="0"/>
          <w:sz w:val="22"/>
          <w:szCs w:val="22"/>
        </w:rPr>
      </w:pPr>
    </w:p>
    <w:p w14:paraId="601281D3" w14:textId="77777777" w:rsidR="00033927" w:rsidRPr="00AC53AE" w:rsidRDefault="008558CF" w:rsidP="00481FD1">
      <w:pPr>
        <w:ind w:left="242" w:right="115" w:firstLine="609"/>
        <w:jc w:val="both"/>
      </w:pPr>
      <w:r w:rsidRPr="00AC53AE">
        <w:t>Que, el artículo 27 de la Convención sobre los Derechos de las Personas con Discapacidad, ratificada por el Perú mediante Decreto Supremo N° 073–2007–RE, establece como obligaciones de los Estados Partes permitir que las personas con discapacidad tengan acceso efectivo a los servicios de colocación y formación profesional continua, entre otros; así como, alentar sus oportunidades de empleo en el mercado laboral y brindar apoyo para la búsqueda, obtención, mantenimiento del empleo y retorno al mismo, entre otras;</w:t>
      </w:r>
    </w:p>
    <w:p w14:paraId="410B5471" w14:textId="77777777" w:rsidR="00033927" w:rsidRPr="00AC53AE" w:rsidRDefault="00033927" w:rsidP="00481FD1">
      <w:pPr>
        <w:pStyle w:val="Textoindependiente"/>
        <w:spacing w:before="10"/>
        <w:jc w:val="both"/>
        <w:rPr>
          <w:b w:val="0"/>
          <w:bCs w:val="0"/>
          <w:i w:val="0"/>
          <w:iCs w:val="0"/>
          <w:sz w:val="22"/>
          <w:szCs w:val="22"/>
        </w:rPr>
      </w:pPr>
    </w:p>
    <w:p w14:paraId="6AB35641" w14:textId="77777777" w:rsidR="00033927" w:rsidRPr="00AC53AE" w:rsidRDefault="008558CF" w:rsidP="00481FD1">
      <w:pPr>
        <w:ind w:left="242" w:right="116" w:firstLine="609"/>
        <w:jc w:val="both"/>
      </w:pPr>
      <w:r w:rsidRPr="00AC53AE">
        <w:t>Que, el numeral 4.2 del artículo 4 de la Ley N° 29973, Ley General de la Persona con Discapacidad, establece que los distintos sectores y niveles de gobierno incluyen la perspectiva de discapacidad, en todas sus políticas y programas, de manera transversal;</w:t>
      </w:r>
    </w:p>
    <w:p w14:paraId="7D00E855" w14:textId="77777777" w:rsidR="00033927" w:rsidRPr="00481FD1" w:rsidRDefault="002E334E" w:rsidP="00481FD1">
      <w:pPr>
        <w:pStyle w:val="Textoindependiente"/>
        <w:tabs>
          <w:tab w:val="left" w:pos="2955"/>
        </w:tabs>
        <w:spacing w:before="2"/>
        <w:jc w:val="both"/>
        <w:rPr>
          <w:b w:val="0"/>
          <w:bCs w:val="0"/>
          <w:i w:val="0"/>
          <w:iCs w:val="0"/>
          <w:sz w:val="22"/>
          <w:szCs w:val="22"/>
        </w:rPr>
      </w:pPr>
      <w:r w:rsidRPr="00481FD1">
        <w:rPr>
          <w:b w:val="0"/>
          <w:bCs w:val="0"/>
          <w:i w:val="0"/>
          <w:iCs w:val="0"/>
          <w:sz w:val="22"/>
          <w:szCs w:val="22"/>
        </w:rPr>
        <w:tab/>
      </w:r>
    </w:p>
    <w:p w14:paraId="26DDF439" w14:textId="77777777" w:rsidR="00033927" w:rsidRPr="00AC53AE" w:rsidRDefault="008558CF" w:rsidP="00481FD1">
      <w:pPr>
        <w:ind w:left="242" w:right="116" w:firstLine="609"/>
        <w:jc w:val="both"/>
      </w:pPr>
      <w:r w:rsidRPr="00AC53AE">
        <w:t>Que, el artículo 2 de la Ley N° 30840, Ley que promueve el servicio de facilitación administrativa preferente en beneficio de personas en situación especial de vulnerabilidad, dispone que todas entidades públicas y entidades privadas que prestan servicios públicos, implementan de forma progresiva, sobre la base de sus recursos y medios disponibles, el Servicio Facilitación Administrativa Preferente, a través de medios tecnológicos o de atención administrativa domiciliaria, para todos los usuarios que no puedan acceder por sus propios medios a los servicios públicos que requieren; con ello se garantiza el acceso a las personas con discapacidad, entre otras personas, que se encuentran en situación que impide su movilidad o con dificultades para movilizarse por sí mismas;</w:t>
      </w:r>
    </w:p>
    <w:p w14:paraId="4AB3D156" w14:textId="77777777" w:rsidR="00CB166A" w:rsidRPr="00AC53AE" w:rsidRDefault="00CB166A" w:rsidP="004B0BCA">
      <w:pPr>
        <w:ind w:left="242" w:right="116" w:firstLine="707"/>
        <w:jc w:val="both"/>
      </w:pPr>
    </w:p>
    <w:p w14:paraId="0BB4B9B5" w14:textId="4044FA46" w:rsidR="00033927" w:rsidRPr="00AC53AE" w:rsidRDefault="008558CF" w:rsidP="00481FD1">
      <w:pPr>
        <w:spacing w:before="94"/>
        <w:ind w:left="242" w:right="112" w:firstLine="609"/>
        <w:jc w:val="both"/>
      </w:pPr>
      <w:r w:rsidRPr="00AC53AE">
        <w:lastRenderedPageBreak/>
        <w:t xml:space="preserve">Que, la Octava Disposición Complementaria Final del Decreto Legislativo </w:t>
      </w:r>
      <w:r w:rsidR="003F7C54">
        <w:br/>
      </w:r>
      <w:r w:rsidRPr="00AC53AE">
        <w:t>N°</w:t>
      </w:r>
      <w:r w:rsidRPr="00036F03">
        <w:t xml:space="preserve"> </w:t>
      </w:r>
      <w:r w:rsidRPr="00AC53AE">
        <w:t>1497, Decreto Legislativo que establece medidas para promover y facilitar condiciones</w:t>
      </w:r>
      <w:r w:rsidRPr="00036F03">
        <w:t xml:space="preserve"> </w:t>
      </w:r>
      <w:r w:rsidRPr="00AC53AE">
        <w:t>regulatorias</w:t>
      </w:r>
      <w:r w:rsidRPr="00036F03">
        <w:t xml:space="preserve"> </w:t>
      </w:r>
      <w:r w:rsidRPr="00AC53AE">
        <w:t>que contribuyan a</w:t>
      </w:r>
      <w:r w:rsidRPr="00036F03">
        <w:t xml:space="preserve"> </w:t>
      </w:r>
      <w:r w:rsidRPr="00AC53AE">
        <w:t>reducir el impacto</w:t>
      </w:r>
      <w:r w:rsidRPr="00036F03">
        <w:t xml:space="preserve"> </w:t>
      </w:r>
      <w:r w:rsidRPr="00AC53AE">
        <w:t>en la</w:t>
      </w:r>
      <w:r w:rsidRPr="00036F03">
        <w:t xml:space="preserve"> </w:t>
      </w:r>
      <w:r w:rsidRPr="00AC53AE">
        <w:t>economía</w:t>
      </w:r>
      <w:r w:rsidRPr="00036F03">
        <w:t xml:space="preserve"> </w:t>
      </w:r>
      <w:r w:rsidRPr="00AC53AE">
        <w:t>peruana por</w:t>
      </w:r>
      <w:r w:rsidRPr="00036F03">
        <w:t xml:space="preserve"> </w:t>
      </w:r>
      <w:r w:rsidRPr="00AC53AE">
        <w:t>la</w:t>
      </w:r>
      <w:r w:rsidRPr="00036F03">
        <w:t xml:space="preserve"> emergencia sanitaria </w:t>
      </w:r>
      <w:r w:rsidRPr="00AC53AE">
        <w:t>producida</w:t>
      </w:r>
      <w:r w:rsidRPr="00036F03">
        <w:t xml:space="preserve"> </w:t>
      </w:r>
      <w:r w:rsidRPr="00AC53AE">
        <w:t>por</w:t>
      </w:r>
      <w:r w:rsidRPr="00036F03">
        <w:t xml:space="preserve"> </w:t>
      </w:r>
      <w:r w:rsidRPr="00AC53AE">
        <w:t>el</w:t>
      </w:r>
      <w:r w:rsidRPr="00036F03">
        <w:t xml:space="preserve"> </w:t>
      </w:r>
      <w:r w:rsidRPr="00AC53AE">
        <w:t>COVID-19,</w:t>
      </w:r>
      <w:r w:rsidRPr="00036F03">
        <w:t xml:space="preserve"> </w:t>
      </w:r>
      <w:r w:rsidRPr="00AC53AE">
        <w:t>establece</w:t>
      </w:r>
      <w:r w:rsidRPr="00036F03">
        <w:t xml:space="preserve"> </w:t>
      </w:r>
      <w:r w:rsidRPr="00AC53AE">
        <w:t>la</w:t>
      </w:r>
      <w:r w:rsidRPr="00036F03">
        <w:t xml:space="preserve"> </w:t>
      </w:r>
      <w:r w:rsidRPr="00AC53AE">
        <w:t>obligación</w:t>
      </w:r>
      <w:r w:rsidRPr="00036F03">
        <w:t xml:space="preserve"> </w:t>
      </w:r>
      <w:r w:rsidRPr="00AC53AE">
        <w:t>a</w:t>
      </w:r>
      <w:r w:rsidRPr="00036F03">
        <w:t xml:space="preserve"> </w:t>
      </w:r>
      <w:r w:rsidRPr="00AC53AE">
        <w:t>las</w:t>
      </w:r>
      <w:r w:rsidRPr="00036F03">
        <w:t xml:space="preserve"> </w:t>
      </w:r>
      <w:r w:rsidRPr="00AC53AE">
        <w:t>entidades</w:t>
      </w:r>
      <w:r w:rsidRPr="00036F03">
        <w:t xml:space="preserve"> </w:t>
      </w:r>
      <w:r w:rsidRPr="00AC53AE">
        <w:t>del</w:t>
      </w:r>
      <w:r w:rsidRPr="00036F03">
        <w:t xml:space="preserve"> </w:t>
      </w:r>
      <w:r w:rsidRPr="00AC53AE">
        <w:t>Poder</w:t>
      </w:r>
      <w:r w:rsidRPr="00036F03">
        <w:t xml:space="preserve"> </w:t>
      </w:r>
      <w:r w:rsidRPr="00AC53AE">
        <w:t>Ejecutivo</w:t>
      </w:r>
      <w:r w:rsidRPr="00036F03">
        <w:t xml:space="preserve"> </w:t>
      </w:r>
      <w:r w:rsidRPr="00AC53AE">
        <w:t>de</w:t>
      </w:r>
      <w:r w:rsidRPr="00036F03">
        <w:t xml:space="preserve"> </w:t>
      </w:r>
      <w:r w:rsidRPr="00AC53AE">
        <w:t>disponer</w:t>
      </w:r>
      <w:r w:rsidRPr="00036F03">
        <w:t xml:space="preserve"> </w:t>
      </w:r>
      <w:r w:rsidRPr="00AC53AE">
        <w:t>la</w:t>
      </w:r>
      <w:r w:rsidRPr="00036F03">
        <w:t xml:space="preserve"> </w:t>
      </w:r>
      <w:r w:rsidRPr="00AC53AE">
        <w:t>conversión</w:t>
      </w:r>
      <w:r w:rsidRPr="00036F03">
        <w:t xml:space="preserve"> </w:t>
      </w:r>
      <w:r w:rsidRPr="00AC53AE">
        <w:t>de</w:t>
      </w:r>
      <w:r w:rsidRPr="00036F03">
        <w:t xml:space="preserve"> </w:t>
      </w:r>
      <w:r w:rsidRPr="00AC53AE">
        <w:t>los</w:t>
      </w:r>
      <w:r w:rsidRPr="00036F03">
        <w:t xml:space="preserve"> </w:t>
      </w:r>
      <w:r w:rsidR="00C357C8" w:rsidRPr="00AC53AE">
        <w:t xml:space="preserve">procedimientos administrativos a iniciativa de parte y servicios prestados en exclusividad </w:t>
      </w:r>
      <w:r w:rsidRPr="00AC53AE">
        <w:t>para</w:t>
      </w:r>
      <w:r w:rsidRPr="00036F03">
        <w:t xml:space="preserve"> </w:t>
      </w:r>
      <w:r w:rsidRPr="00AC53AE">
        <w:t>su</w:t>
      </w:r>
      <w:r w:rsidRPr="00036F03">
        <w:t xml:space="preserve"> </w:t>
      </w:r>
      <w:r w:rsidRPr="00AC53AE">
        <w:t>atención</w:t>
      </w:r>
      <w:r w:rsidRPr="00036F03">
        <w:t xml:space="preserve"> </w:t>
      </w:r>
      <w:r w:rsidRPr="00AC53AE">
        <w:t>por</w:t>
      </w:r>
      <w:r w:rsidRPr="00036F03">
        <w:t xml:space="preserve"> </w:t>
      </w:r>
      <w:r w:rsidRPr="00AC53AE">
        <w:t>canales</w:t>
      </w:r>
      <w:r w:rsidRPr="00036F03">
        <w:t xml:space="preserve"> </w:t>
      </w:r>
      <w:r w:rsidRPr="00AC53AE">
        <w:t>no</w:t>
      </w:r>
      <w:r w:rsidRPr="00036F03">
        <w:t xml:space="preserve"> </w:t>
      </w:r>
      <w:r w:rsidRPr="00AC53AE">
        <w:t>presenciales,</w:t>
      </w:r>
      <w:r w:rsidRPr="00036F03">
        <w:t xml:space="preserve"> </w:t>
      </w:r>
      <w:r w:rsidRPr="00AC53AE">
        <w:t>excepcionalmente</w:t>
      </w:r>
      <w:r w:rsidRPr="00036F03">
        <w:t xml:space="preserve"> </w:t>
      </w:r>
      <w:r w:rsidRPr="00AC53AE">
        <w:t>se</w:t>
      </w:r>
      <w:r w:rsidRPr="00036F03">
        <w:t xml:space="preserve"> </w:t>
      </w:r>
      <w:r w:rsidRPr="00AC53AE">
        <w:t>realizan</w:t>
      </w:r>
      <w:r w:rsidRPr="00036F03">
        <w:t xml:space="preserve"> </w:t>
      </w:r>
      <w:r w:rsidRPr="00AC53AE">
        <w:t>de</w:t>
      </w:r>
      <w:r w:rsidRPr="00036F03">
        <w:t xml:space="preserve"> </w:t>
      </w:r>
      <w:r w:rsidRPr="00AC53AE">
        <w:t>manera</w:t>
      </w:r>
      <w:r w:rsidRPr="00036F03">
        <w:t xml:space="preserve"> </w:t>
      </w:r>
      <w:r w:rsidRPr="00AC53AE">
        <w:t>presencial</w:t>
      </w:r>
      <w:r w:rsidRPr="00036F03">
        <w:t xml:space="preserve"> </w:t>
      </w:r>
      <w:r w:rsidRPr="00AC53AE">
        <w:t>cuando</w:t>
      </w:r>
      <w:r w:rsidRPr="00036F03">
        <w:t xml:space="preserve"> </w:t>
      </w:r>
      <w:r w:rsidRPr="00AC53AE">
        <w:t>existan</w:t>
      </w:r>
      <w:r w:rsidRPr="00036F03">
        <w:t xml:space="preserve"> </w:t>
      </w:r>
      <w:r w:rsidRPr="00AC53AE">
        <w:t>restricciones</w:t>
      </w:r>
      <w:r w:rsidRPr="00036F03">
        <w:t xml:space="preserve"> </w:t>
      </w:r>
      <w:r w:rsidRPr="00AC53AE">
        <w:t>operativas,</w:t>
      </w:r>
      <w:r w:rsidRPr="00036F03">
        <w:t xml:space="preserve"> </w:t>
      </w:r>
      <w:r w:rsidRPr="00AC53AE">
        <w:t>por</w:t>
      </w:r>
      <w:r w:rsidRPr="00036F03">
        <w:t xml:space="preserve"> </w:t>
      </w:r>
      <w:r w:rsidRPr="00AC53AE">
        <w:t>el</w:t>
      </w:r>
      <w:r w:rsidRPr="00036F03">
        <w:t xml:space="preserve"> </w:t>
      </w:r>
      <w:r w:rsidRPr="00AC53AE">
        <w:t>tipo</w:t>
      </w:r>
      <w:r w:rsidRPr="00036F03">
        <w:t xml:space="preserve"> </w:t>
      </w:r>
      <w:r w:rsidRPr="00AC53AE">
        <w:t>de</w:t>
      </w:r>
      <w:r w:rsidRPr="00036F03">
        <w:t xml:space="preserve"> </w:t>
      </w:r>
      <w:r w:rsidRPr="00AC53AE">
        <w:t>administrado,</w:t>
      </w:r>
      <w:r w:rsidRPr="00036F03">
        <w:t xml:space="preserve"> </w:t>
      </w:r>
      <w:r w:rsidRPr="00AC53AE">
        <w:t>por</w:t>
      </w:r>
      <w:r w:rsidRPr="00036F03">
        <w:t xml:space="preserve"> </w:t>
      </w:r>
      <w:r w:rsidRPr="00AC53AE">
        <w:t>limitaciones</w:t>
      </w:r>
      <w:r w:rsidRPr="00036F03">
        <w:t xml:space="preserve"> </w:t>
      </w:r>
      <w:r w:rsidRPr="00AC53AE">
        <w:t>de</w:t>
      </w:r>
      <w:r w:rsidRPr="00036F03">
        <w:t xml:space="preserve"> </w:t>
      </w:r>
      <w:r w:rsidRPr="00AC53AE">
        <w:t>conectividad</w:t>
      </w:r>
      <w:r w:rsidRPr="00036F03">
        <w:t xml:space="preserve"> </w:t>
      </w:r>
      <w:r w:rsidRPr="00AC53AE">
        <w:t>o</w:t>
      </w:r>
      <w:r w:rsidRPr="00036F03">
        <w:t xml:space="preserve"> </w:t>
      </w:r>
      <w:r w:rsidRPr="00AC53AE">
        <w:t>incidentes</w:t>
      </w:r>
      <w:r w:rsidRPr="00036F03">
        <w:t xml:space="preserve"> </w:t>
      </w:r>
      <w:r w:rsidRPr="00AC53AE">
        <w:t>tecnológicos;</w:t>
      </w:r>
    </w:p>
    <w:p w14:paraId="2F45132C" w14:textId="77777777" w:rsidR="00033927" w:rsidRPr="00AC53AE" w:rsidRDefault="00033927" w:rsidP="00481FD1">
      <w:pPr>
        <w:pStyle w:val="Textoindependiente"/>
        <w:spacing w:before="9"/>
        <w:jc w:val="both"/>
        <w:rPr>
          <w:b w:val="0"/>
          <w:bCs w:val="0"/>
          <w:i w:val="0"/>
          <w:iCs w:val="0"/>
          <w:sz w:val="22"/>
          <w:szCs w:val="22"/>
        </w:rPr>
      </w:pPr>
    </w:p>
    <w:p w14:paraId="07FD3E3A" w14:textId="77777777" w:rsidR="00033927" w:rsidRPr="00AC53AE" w:rsidRDefault="008558CF" w:rsidP="00481FD1">
      <w:pPr>
        <w:spacing w:before="1"/>
        <w:ind w:left="242" w:right="114" w:firstLine="609"/>
        <w:jc w:val="both"/>
      </w:pPr>
      <w:r w:rsidRPr="00AC53AE">
        <w:t>Que, el numeral 5.1 del artículo 5 del Reglamento que regula el otorgamiento de ajustes</w:t>
      </w:r>
      <w:r w:rsidRPr="00036F03">
        <w:t xml:space="preserve"> </w:t>
      </w:r>
      <w:r w:rsidRPr="00AC53AE">
        <w:t>razonables,</w:t>
      </w:r>
      <w:r w:rsidRPr="00036F03">
        <w:t xml:space="preserve"> </w:t>
      </w:r>
      <w:r w:rsidRPr="00AC53AE">
        <w:t>designación</w:t>
      </w:r>
      <w:r w:rsidRPr="00036F03">
        <w:t xml:space="preserve"> </w:t>
      </w:r>
      <w:r w:rsidRPr="00AC53AE">
        <w:t>de</w:t>
      </w:r>
      <w:r w:rsidRPr="00036F03">
        <w:t xml:space="preserve"> </w:t>
      </w:r>
      <w:r w:rsidRPr="00AC53AE">
        <w:t>apoyos</w:t>
      </w:r>
      <w:r w:rsidRPr="00036F03">
        <w:t xml:space="preserve"> </w:t>
      </w:r>
      <w:r w:rsidRPr="00AC53AE">
        <w:t>e</w:t>
      </w:r>
      <w:r w:rsidRPr="00036F03">
        <w:t xml:space="preserve"> </w:t>
      </w:r>
      <w:r w:rsidRPr="00AC53AE">
        <w:t>implementación</w:t>
      </w:r>
      <w:r w:rsidRPr="00036F03">
        <w:t xml:space="preserve"> </w:t>
      </w:r>
      <w:r w:rsidRPr="00AC53AE">
        <w:t>de</w:t>
      </w:r>
      <w:r w:rsidRPr="00036F03">
        <w:t xml:space="preserve"> </w:t>
      </w:r>
      <w:r w:rsidRPr="00AC53AE">
        <w:t>salvaguardias</w:t>
      </w:r>
      <w:r w:rsidRPr="00036F03">
        <w:t xml:space="preserve"> </w:t>
      </w:r>
      <w:r w:rsidRPr="00AC53AE">
        <w:t>para</w:t>
      </w:r>
      <w:r w:rsidRPr="00036F03">
        <w:t xml:space="preserve"> </w:t>
      </w:r>
      <w:r w:rsidRPr="00AC53AE">
        <w:t>el</w:t>
      </w:r>
      <w:r w:rsidRPr="00036F03">
        <w:t xml:space="preserve"> </w:t>
      </w:r>
      <w:r w:rsidRPr="00AC53AE">
        <w:t>ejercicio</w:t>
      </w:r>
      <w:r w:rsidRPr="00036F03">
        <w:t xml:space="preserve"> </w:t>
      </w:r>
      <w:r w:rsidRPr="00AC53AE">
        <w:t>de</w:t>
      </w:r>
      <w:r w:rsidRPr="00036F03">
        <w:t xml:space="preserve"> </w:t>
      </w:r>
      <w:r w:rsidRPr="00AC53AE">
        <w:t>la</w:t>
      </w:r>
      <w:r w:rsidRPr="00036F03">
        <w:t xml:space="preserve"> </w:t>
      </w:r>
      <w:r w:rsidRPr="00AC53AE">
        <w:t>capacidad</w:t>
      </w:r>
      <w:r w:rsidRPr="00036F03">
        <w:t xml:space="preserve"> </w:t>
      </w:r>
      <w:r w:rsidRPr="00AC53AE">
        <w:t>jurídica</w:t>
      </w:r>
      <w:r w:rsidRPr="00036F03">
        <w:t xml:space="preserve"> </w:t>
      </w:r>
      <w:r w:rsidRPr="00AC53AE">
        <w:t>de</w:t>
      </w:r>
      <w:r w:rsidRPr="00036F03">
        <w:t xml:space="preserve"> </w:t>
      </w:r>
      <w:r w:rsidRPr="00AC53AE">
        <w:t>las</w:t>
      </w:r>
      <w:r w:rsidRPr="00036F03">
        <w:t xml:space="preserve"> </w:t>
      </w:r>
      <w:r w:rsidRPr="00AC53AE">
        <w:t>personas</w:t>
      </w:r>
      <w:r w:rsidRPr="00036F03">
        <w:t xml:space="preserve"> </w:t>
      </w:r>
      <w:r w:rsidRPr="00AC53AE">
        <w:t>con</w:t>
      </w:r>
      <w:r w:rsidRPr="00036F03">
        <w:t xml:space="preserve"> </w:t>
      </w:r>
      <w:r w:rsidRPr="00AC53AE">
        <w:t>discapacidad,</w:t>
      </w:r>
      <w:r w:rsidR="00C357C8" w:rsidRPr="00AC53AE">
        <w:t xml:space="preserve"> aprobado por Decreto Supremo N° 016-2019-MIMP,</w:t>
      </w:r>
      <w:r w:rsidRPr="00036F03">
        <w:t xml:space="preserve"> </w:t>
      </w:r>
      <w:r w:rsidRPr="00AC53AE">
        <w:t>establece</w:t>
      </w:r>
      <w:r w:rsidRPr="00036F03">
        <w:t xml:space="preserve"> </w:t>
      </w:r>
      <w:r w:rsidRPr="00AC53AE">
        <w:t>que</w:t>
      </w:r>
      <w:r w:rsidRPr="00036F03">
        <w:t xml:space="preserve"> </w:t>
      </w:r>
      <w:r w:rsidRPr="00AC53AE">
        <w:t>las</w:t>
      </w:r>
      <w:r w:rsidRPr="00036F03">
        <w:t xml:space="preserve"> </w:t>
      </w:r>
      <w:r w:rsidRPr="00AC53AE">
        <w:t>entidades</w:t>
      </w:r>
      <w:r w:rsidRPr="00036F03">
        <w:t xml:space="preserve"> </w:t>
      </w:r>
      <w:r w:rsidRPr="00AC53AE">
        <w:t>públicas y entidades privadas que brindan servicios públicos están obligadas a otorgar</w:t>
      </w:r>
      <w:r w:rsidRPr="00036F03">
        <w:t xml:space="preserve"> </w:t>
      </w:r>
      <w:r w:rsidRPr="00AC53AE">
        <w:t>ajustes razonables a las personas con discapacidad que lo requieran para manifestar</w:t>
      </w:r>
      <w:r w:rsidRPr="00036F03">
        <w:t xml:space="preserve"> </w:t>
      </w:r>
      <w:r w:rsidRPr="00AC53AE">
        <w:t>su voluntad en la realización de actos que produzcan efectos jurídicos, permitiendo la</w:t>
      </w:r>
      <w:r w:rsidRPr="00036F03">
        <w:t xml:space="preserve"> </w:t>
      </w:r>
      <w:r w:rsidRPr="00AC53AE">
        <w:t>utilización de tecnologías de apoyo, dispositivos y ayuda compensatoria que faciliten el</w:t>
      </w:r>
      <w:r w:rsidRPr="00036F03">
        <w:t xml:space="preserve"> </w:t>
      </w:r>
      <w:r w:rsidRPr="00AC53AE">
        <w:t>acceso</w:t>
      </w:r>
      <w:r w:rsidRPr="00036F03">
        <w:t xml:space="preserve"> </w:t>
      </w:r>
      <w:r w:rsidRPr="00AC53AE">
        <w:t>a</w:t>
      </w:r>
      <w:r w:rsidRPr="00036F03">
        <w:t xml:space="preserve"> </w:t>
      </w:r>
      <w:r w:rsidRPr="00AC53AE">
        <w:t>la</w:t>
      </w:r>
      <w:r w:rsidRPr="00036F03">
        <w:t xml:space="preserve"> </w:t>
      </w:r>
      <w:r w:rsidRPr="00AC53AE">
        <w:t>información</w:t>
      </w:r>
      <w:r w:rsidRPr="00036F03">
        <w:t xml:space="preserve"> </w:t>
      </w:r>
      <w:r w:rsidRPr="00AC53AE">
        <w:t>o</w:t>
      </w:r>
      <w:r w:rsidRPr="00036F03">
        <w:t xml:space="preserve"> </w:t>
      </w:r>
      <w:r w:rsidRPr="00AC53AE">
        <w:t>la</w:t>
      </w:r>
      <w:r w:rsidRPr="00036F03">
        <w:t xml:space="preserve"> </w:t>
      </w:r>
      <w:r w:rsidRPr="00AC53AE">
        <w:t>manifestación</w:t>
      </w:r>
      <w:r w:rsidRPr="00036F03">
        <w:t xml:space="preserve"> </w:t>
      </w:r>
      <w:r w:rsidRPr="00AC53AE">
        <w:t>de</w:t>
      </w:r>
      <w:r w:rsidRPr="00036F03">
        <w:t xml:space="preserve"> </w:t>
      </w:r>
      <w:r w:rsidRPr="00AC53AE">
        <w:t>la</w:t>
      </w:r>
      <w:r w:rsidRPr="00036F03">
        <w:t xml:space="preserve"> </w:t>
      </w:r>
      <w:r w:rsidRPr="00AC53AE">
        <w:t>voluntad</w:t>
      </w:r>
      <w:r w:rsidRPr="00036F03">
        <w:t xml:space="preserve"> </w:t>
      </w:r>
      <w:r w:rsidRPr="00AC53AE">
        <w:t>de</w:t>
      </w:r>
      <w:r w:rsidRPr="00036F03">
        <w:t xml:space="preserve"> </w:t>
      </w:r>
      <w:r w:rsidRPr="00AC53AE">
        <w:t>las</w:t>
      </w:r>
      <w:r w:rsidRPr="00036F03">
        <w:t xml:space="preserve"> </w:t>
      </w:r>
      <w:r w:rsidRPr="00AC53AE">
        <w:t>personas</w:t>
      </w:r>
      <w:r w:rsidRPr="00036F03">
        <w:t xml:space="preserve"> </w:t>
      </w:r>
      <w:r w:rsidRPr="00AC53AE">
        <w:t>con</w:t>
      </w:r>
      <w:r w:rsidRPr="00036F03">
        <w:t xml:space="preserve"> </w:t>
      </w:r>
      <w:r w:rsidRPr="00AC53AE">
        <w:t>discapacidad, así</w:t>
      </w:r>
      <w:r w:rsidRPr="00036F03">
        <w:t xml:space="preserve"> </w:t>
      </w:r>
      <w:r w:rsidRPr="00AC53AE">
        <w:t>como</w:t>
      </w:r>
      <w:r w:rsidRPr="00036F03">
        <w:t xml:space="preserve"> </w:t>
      </w:r>
      <w:r w:rsidRPr="00AC53AE">
        <w:t>la participación de</w:t>
      </w:r>
      <w:r w:rsidRPr="00036F03">
        <w:t xml:space="preserve"> </w:t>
      </w:r>
      <w:r w:rsidRPr="00AC53AE">
        <w:t>personas</w:t>
      </w:r>
      <w:r w:rsidRPr="00036F03">
        <w:t xml:space="preserve"> </w:t>
      </w:r>
      <w:r w:rsidRPr="00AC53AE">
        <w:t>de confianza;</w:t>
      </w:r>
    </w:p>
    <w:p w14:paraId="1948F63D" w14:textId="77777777" w:rsidR="00033927" w:rsidRPr="00AC53AE" w:rsidRDefault="00033927" w:rsidP="00481FD1">
      <w:pPr>
        <w:pStyle w:val="Textoindependiente"/>
        <w:spacing w:before="9"/>
        <w:jc w:val="both"/>
        <w:rPr>
          <w:b w:val="0"/>
          <w:bCs w:val="0"/>
          <w:i w:val="0"/>
          <w:iCs w:val="0"/>
          <w:sz w:val="22"/>
          <w:szCs w:val="22"/>
        </w:rPr>
      </w:pPr>
    </w:p>
    <w:p w14:paraId="1F1B3A5C" w14:textId="3F472FD6" w:rsidR="00033927" w:rsidRPr="00AC53AE" w:rsidRDefault="008558CF" w:rsidP="00481FD1">
      <w:pPr>
        <w:ind w:left="242" w:right="115" w:firstLine="609"/>
        <w:jc w:val="both"/>
      </w:pPr>
      <w:r w:rsidRPr="00AC53AE">
        <w:t>Que,</w:t>
      </w:r>
      <w:r w:rsidRPr="00C07F37">
        <w:t xml:space="preserve"> </w:t>
      </w:r>
      <w:r w:rsidR="00826476">
        <w:t>mediante</w:t>
      </w:r>
      <w:r w:rsidR="00826476" w:rsidRPr="00C07F37">
        <w:t xml:space="preserve"> </w:t>
      </w:r>
      <w:r w:rsidRPr="00AC53AE">
        <w:t>Resolución</w:t>
      </w:r>
      <w:r w:rsidRPr="00C07F37">
        <w:t xml:space="preserve"> </w:t>
      </w:r>
      <w:r w:rsidRPr="00AC53AE">
        <w:t>Ministerial</w:t>
      </w:r>
      <w:r w:rsidRPr="00C07F37">
        <w:t xml:space="preserve"> </w:t>
      </w:r>
      <w:r w:rsidRPr="00AC53AE">
        <w:t>N°</w:t>
      </w:r>
      <w:r w:rsidRPr="00C07F37">
        <w:t xml:space="preserve"> </w:t>
      </w:r>
      <w:r w:rsidRPr="00AC53AE">
        <w:t>105–2015–TR</w:t>
      </w:r>
      <w:r w:rsidRPr="00C07F37">
        <w:t xml:space="preserve"> </w:t>
      </w:r>
      <w:r w:rsidRPr="00AC53AE">
        <w:t>se</w:t>
      </w:r>
      <w:r w:rsidRPr="00C07F37">
        <w:t xml:space="preserve"> </w:t>
      </w:r>
      <w:r w:rsidRPr="00AC53AE">
        <w:t>aprueba</w:t>
      </w:r>
      <w:r w:rsidRPr="00C07F37">
        <w:t xml:space="preserve"> </w:t>
      </w:r>
      <w:r w:rsidRPr="00AC53AE">
        <w:t>la</w:t>
      </w:r>
      <w:r w:rsidRPr="00C07F37">
        <w:t xml:space="preserve"> </w:t>
      </w:r>
      <w:r w:rsidRPr="00AC53AE">
        <w:t>Directiva</w:t>
      </w:r>
      <w:r w:rsidRPr="00C07F37">
        <w:t xml:space="preserve"> </w:t>
      </w:r>
      <w:r w:rsidRPr="00AC53AE">
        <w:t>General N° 001–2015–MTPE/3/17 “Lineamientos para la implementación y prestación</w:t>
      </w:r>
      <w:r w:rsidRPr="00C07F37">
        <w:t xml:space="preserve"> </w:t>
      </w:r>
      <w:r w:rsidRPr="00AC53AE">
        <w:t>de servicios de empleo con perspectiva de discapacidad”, la cual tiene como objeto</w:t>
      </w:r>
      <w:r w:rsidRPr="00C07F37">
        <w:t xml:space="preserve"> </w:t>
      </w:r>
      <w:r w:rsidRPr="00AC53AE">
        <w:t>incorporar la perspectiva de discapacidad en los servicios de empleo del Centro de</w:t>
      </w:r>
      <w:r w:rsidRPr="00C07F37">
        <w:t xml:space="preserve"> </w:t>
      </w:r>
      <w:r w:rsidRPr="00AC53AE">
        <w:t>Empleo,</w:t>
      </w:r>
      <w:r w:rsidRPr="00C07F37">
        <w:t xml:space="preserve"> </w:t>
      </w:r>
      <w:r w:rsidRPr="00AC53AE">
        <w:t>incluyendo</w:t>
      </w:r>
      <w:r w:rsidRPr="00C07F37">
        <w:t xml:space="preserve"> </w:t>
      </w:r>
      <w:r w:rsidRPr="00AC53AE">
        <w:t>componentes,</w:t>
      </w:r>
      <w:r w:rsidRPr="00C07F37">
        <w:t xml:space="preserve"> </w:t>
      </w:r>
      <w:r w:rsidRPr="00AC53AE">
        <w:t>estrategias</w:t>
      </w:r>
      <w:r w:rsidRPr="00C07F37">
        <w:t xml:space="preserve"> </w:t>
      </w:r>
      <w:r w:rsidRPr="00AC53AE">
        <w:t>o</w:t>
      </w:r>
      <w:r w:rsidRPr="00C07F37">
        <w:t xml:space="preserve"> </w:t>
      </w:r>
      <w:r w:rsidRPr="00AC53AE">
        <w:t>metodologías</w:t>
      </w:r>
      <w:r w:rsidRPr="00C07F37">
        <w:t xml:space="preserve"> </w:t>
      </w:r>
      <w:r w:rsidRPr="00AC53AE">
        <w:t>especializadas</w:t>
      </w:r>
      <w:r w:rsidRPr="00C07F37">
        <w:t xml:space="preserve"> </w:t>
      </w:r>
      <w:r w:rsidRPr="00AC53AE">
        <w:t>para</w:t>
      </w:r>
      <w:r w:rsidRPr="00C07F37">
        <w:t xml:space="preserve"> adaptar la prestación de </w:t>
      </w:r>
      <w:r w:rsidRPr="00AC53AE">
        <w:t>sus</w:t>
      </w:r>
      <w:r w:rsidRPr="00C07F37">
        <w:t xml:space="preserve"> </w:t>
      </w:r>
      <w:r w:rsidRPr="00AC53AE">
        <w:t>servicios</w:t>
      </w:r>
      <w:r w:rsidRPr="00C07F37">
        <w:t xml:space="preserve"> </w:t>
      </w:r>
      <w:r w:rsidRPr="00AC53AE">
        <w:t>a</w:t>
      </w:r>
      <w:r w:rsidRPr="00C07F37">
        <w:t xml:space="preserve"> </w:t>
      </w:r>
      <w:r w:rsidRPr="00AC53AE">
        <w:t>las</w:t>
      </w:r>
      <w:r w:rsidRPr="00C07F37">
        <w:t xml:space="preserve"> </w:t>
      </w:r>
      <w:r w:rsidRPr="00AC53AE">
        <w:t>necesidades</w:t>
      </w:r>
      <w:r w:rsidRPr="00C07F37">
        <w:t xml:space="preserve"> </w:t>
      </w:r>
      <w:r w:rsidRPr="00AC53AE">
        <w:t>y</w:t>
      </w:r>
      <w:r w:rsidRPr="00C07F37">
        <w:t xml:space="preserve"> </w:t>
      </w:r>
      <w:r w:rsidRPr="00AC53AE">
        <w:t>características</w:t>
      </w:r>
      <w:r w:rsidRPr="00C07F37">
        <w:t xml:space="preserve"> </w:t>
      </w:r>
      <w:r w:rsidRPr="00AC53AE">
        <w:t>de</w:t>
      </w:r>
      <w:r w:rsidRPr="00C07F37">
        <w:t xml:space="preserve"> </w:t>
      </w:r>
      <w:r w:rsidRPr="00AC53AE">
        <w:t>los</w:t>
      </w:r>
      <w:r w:rsidRPr="00C07F37">
        <w:t xml:space="preserve"> </w:t>
      </w:r>
      <w:r w:rsidRPr="00AC53AE">
        <w:t>distintos</w:t>
      </w:r>
      <w:r w:rsidRPr="00C07F37">
        <w:t xml:space="preserve"> </w:t>
      </w:r>
      <w:r w:rsidRPr="00AC53AE">
        <w:t>tipos de discapacidad,</w:t>
      </w:r>
      <w:r w:rsidRPr="00C07F37">
        <w:t xml:space="preserve"> </w:t>
      </w:r>
      <w:r w:rsidRPr="00AC53AE">
        <w:t>con la finalidad</w:t>
      </w:r>
      <w:r w:rsidRPr="00C07F37">
        <w:t xml:space="preserve"> </w:t>
      </w:r>
      <w:r w:rsidRPr="00AC53AE">
        <w:t>de optimizar su</w:t>
      </w:r>
      <w:r w:rsidRPr="00C07F37">
        <w:t xml:space="preserve"> </w:t>
      </w:r>
      <w:r w:rsidRPr="00AC53AE">
        <w:t>eficacia;</w:t>
      </w:r>
    </w:p>
    <w:p w14:paraId="729A97BD" w14:textId="77777777" w:rsidR="00033927" w:rsidRPr="00AC53AE" w:rsidRDefault="00033927" w:rsidP="00481FD1">
      <w:pPr>
        <w:pStyle w:val="Textoindependiente"/>
        <w:spacing w:before="9"/>
        <w:jc w:val="both"/>
        <w:rPr>
          <w:b w:val="0"/>
          <w:bCs w:val="0"/>
          <w:i w:val="0"/>
          <w:iCs w:val="0"/>
          <w:sz w:val="22"/>
          <w:szCs w:val="22"/>
        </w:rPr>
      </w:pPr>
    </w:p>
    <w:p w14:paraId="2FBC0FF8" w14:textId="2902F657" w:rsidR="00033927" w:rsidRDefault="008558CF" w:rsidP="00481FD1">
      <w:pPr>
        <w:ind w:left="242" w:right="115" w:firstLine="609"/>
        <w:jc w:val="both"/>
      </w:pPr>
      <w:r w:rsidRPr="00AC53AE">
        <w:t xml:space="preserve">Que, de conformidad </w:t>
      </w:r>
      <w:r w:rsidR="00826476">
        <w:t>con</w:t>
      </w:r>
      <w:r w:rsidR="00826476" w:rsidRPr="00AC53AE">
        <w:t xml:space="preserve"> </w:t>
      </w:r>
      <w:r w:rsidRPr="00AC53AE">
        <w:t>las disposiciones legales antes citadas, a fin garantizar</w:t>
      </w:r>
      <w:r w:rsidRPr="00C07F37">
        <w:t xml:space="preserve"> </w:t>
      </w:r>
      <w:r w:rsidRPr="00AC53AE">
        <w:t>la accesibilidad de los servicios de empleo y facilitar su acceso a las personas con</w:t>
      </w:r>
      <w:r w:rsidRPr="00C07F37">
        <w:t xml:space="preserve"> </w:t>
      </w:r>
      <w:r w:rsidRPr="00AC53AE">
        <w:t>discapacidad, la Dirección General de Promoción del Empleo remite la propuesta de</w:t>
      </w:r>
      <w:r w:rsidRPr="00C07F37">
        <w:t xml:space="preserve"> </w:t>
      </w:r>
      <w:r w:rsidRPr="00AC53AE">
        <w:t>modificación de la Directiva General N° 001–2015–MTPE/3/17</w:t>
      </w:r>
      <w:r w:rsidR="00C357C8" w:rsidRPr="00AC53AE">
        <w:t>,</w:t>
      </w:r>
      <w:r w:rsidRPr="00AC53AE">
        <w:t xml:space="preserve"> “Lineamientos para la</w:t>
      </w:r>
      <w:r w:rsidRPr="00C07F37">
        <w:t xml:space="preserve"> </w:t>
      </w:r>
      <w:r w:rsidRPr="00AC53AE">
        <w:t>implementación y prestación de servicios de empleo con perspectiva de discapacidad”</w:t>
      </w:r>
      <w:r w:rsidR="00434F4A">
        <w:t>, aprobada por Resolución Ministerial N° 105-2015-TR,</w:t>
      </w:r>
      <w:r w:rsidRPr="00C07F37">
        <w:t xml:space="preserve"> </w:t>
      </w:r>
      <w:r w:rsidRPr="00AC53AE">
        <w:t>adaptando</w:t>
      </w:r>
      <w:r w:rsidRPr="00C07F37">
        <w:t xml:space="preserve"> </w:t>
      </w:r>
      <w:r w:rsidRPr="00AC53AE">
        <w:t>los</w:t>
      </w:r>
      <w:r w:rsidRPr="00C07F37">
        <w:t xml:space="preserve"> </w:t>
      </w:r>
      <w:r w:rsidRPr="00AC53AE">
        <w:t>mecanismos</w:t>
      </w:r>
      <w:r w:rsidRPr="00C07F37">
        <w:t xml:space="preserve"> </w:t>
      </w:r>
      <w:r w:rsidRPr="00AC53AE">
        <w:t>de</w:t>
      </w:r>
      <w:r w:rsidRPr="00C07F37">
        <w:t xml:space="preserve"> </w:t>
      </w:r>
      <w:r w:rsidRPr="00AC53AE">
        <w:t>atención</w:t>
      </w:r>
      <w:r w:rsidRPr="00C07F37">
        <w:t xml:space="preserve"> </w:t>
      </w:r>
      <w:r w:rsidRPr="00AC53AE">
        <w:t>a</w:t>
      </w:r>
      <w:r w:rsidRPr="00C07F37">
        <w:t xml:space="preserve"> </w:t>
      </w:r>
      <w:r w:rsidRPr="00AC53AE">
        <w:t>través</w:t>
      </w:r>
      <w:r w:rsidRPr="00C07F37">
        <w:t xml:space="preserve"> </w:t>
      </w:r>
      <w:r w:rsidRPr="00AC53AE">
        <w:t>del</w:t>
      </w:r>
      <w:r w:rsidRPr="00C07F37">
        <w:t xml:space="preserve"> </w:t>
      </w:r>
      <w:r w:rsidRPr="00AC53AE">
        <w:t>uso</w:t>
      </w:r>
      <w:r w:rsidRPr="00C07F37">
        <w:t xml:space="preserve"> </w:t>
      </w:r>
      <w:r w:rsidRPr="00AC53AE">
        <w:t>de</w:t>
      </w:r>
      <w:r w:rsidRPr="00C07F37">
        <w:t xml:space="preserve"> </w:t>
      </w:r>
      <w:r w:rsidRPr="00AC53AE">
        <w:t>aplicativos</w:t>
      </w:r>
      <w:r w:rsidRPr="00C07F37">
        <w:t xml:space="preserve"> </w:t>
      </w:r>
      <w:r w:rsidRPr="00AC53AE">
        <w:t>informáticos</w:t>
      </w:r>
      <w:r w:rsidRPr="00C07F37">
        <w:t xml:space="preserve"> </w:t>
      </w:r>
      <w:r w:rsidRPr="00AC53AE">
        <w:t>que</w:t>
      </w:r>
      <w:r w:rsidRPr="00C07F37">
        <w:t xml:space="preserve"> </w:t>
      </w:r>
      <w:r w:rsidRPr="00AC53AE">
        <w:t>faciliten el acceso de manera no presencial, de acuerdo a las políticas públicas y</w:t>
      </w:r>
      <w:r w:rsidRPr="00C07F37">
        <w:t xml:space="preserve"> </w:t>
      </w:r>
      <w:r w:rsidRPr="00AC53AE">
        <w:t>normativas</w:t>
      </w:r>
      <w:r w:rsidRPr="00C07F37">
        <w:t xml:space="preserve"> </w:t>
      </w:r>
      <w:r w:rsidRPr="00AC53AE">
        <w:t>especiales vigentes;</w:t>
      </w:r>
    </w:p>
    <w:p w14:paraId="54B3052C" w14:textId="72DA5CBF" w:rsidR="00434F4A" w:rsidRDefault="00434F4A" w:rsidP="00481FD1">
      <w:pPr>
        <w:ind w:left="242" w:right="115" w:firstLine="609"/>
        <w:jc w:val="both"/>
      </w:pPr>
    </w:p>
    <w:p w14:paraId="3E24FD94" w14:textId="370BF0E4" w:rsidR="00434F4A" w:rsidRPr="00AC53AE" w:rsidRDefault="00826476" w:rsidP="00481FD1">
      <w:pPr>
        <w:ind w:left="242" w:right="115" w:firstLine="609"/>
        <w:jc w:val="both"/>
      </w:pPr>
      <w:r>
        <w:t>Que, p</w:t>
      </w:r>
      <w:r w:rsidR="00434F4A">
        <w:t xml:space="preserve">or lo expuesto, es necesario emitir el acto resolutivo que modifica la </w:t>
      </w:r>
      <w:r w:rsidR="00434F4A" w:rsidRPr="00AC53AE">
        <w:t>Directiva General N° 001–2015–MTPE/3/17 “Lineamientos para la</w:t>
      </w:r>
      <w:r w:rsidR="00434F4A" w:rsidRPr="00C07F37">
        <w:t xml:space="preserve"> </w:t>
      </w:r>
      <w:r w:rsidR="00434F4A" w:rsidRPr="00AC53AE">
        <w:t>implementación y prestación de servicios de empleo con perspectiva de discapacidad”</w:t>
      </w:r>
      <w:r w:rsidR="00434F4A">
        <w:t>, aprobada por Resolución Ministerial N° 105-2015-TR;</w:t>
      </w:r>
    </w:p>
    <w:p w14:paraId="5CBD5C8E" w14:textId="742EFE5D" w:rsidR="00033927" w:rsidRDefault="00033927" w:rsidP="00481FD1">
      <w:pPr>
        <w:pStyle w:val="Textoindependiente"/>
        <w:spacing w:before="10"/>
        <w:jc w:val="both"/>
        <w:rPr>
          <w:b w:val="0"/>
          <w:bCs w:val="0"/>
          <w:i w:val="0"/>
          <w:iCs w:val="0"/>
          <w:sz w:val="22"/>
          <w:szCs w:val="22"/>
        </w:rPr>
      </w:pPr>
    </w:p>
    <w:p w14:paraId="49E12401" w14:textId="77777777" w:rsidR="00434F4A" w:rsidRPr="00AC53AE" w:rsidRDefault="00434F4A" w:rsidP="00481FD1">
      <w:pPr>
        <w:pStyle w:val="Textoindependiente"/>
        <w:spacing w:before="10"/>
        <w:jc w:val="both"/>
        <w:rPr>
          <w:b w:val="0"/>
          <w:bCs w:val="0"/>
          <w:i w:val="0"/>
          <w:iCs w:val="0"/>
          <w:sz w:val="22"/>
          <w:szCs w:val="22"/>
        </w:rPr>
      </w:pPr>
    </w:p>
    <w:p w14:paraId="5CD9FEE5" w14:textId="1D031D47" w:rsidR="00033927" w:rsidRPr="00B2688D" w:rsidRDefault="008558CF" w:rsidP="00481FD1">
      <w:pPr>
        <w:ind w:left="242" w:firstLine="609"/>
        <w:jc w:val="both"/>
      </w:pPr>
      <w:r w:rsidRPr="00B2688D">
        <w:lastRenderedPageBreak/>
        <w:t>Con las visaciones del Despacho Viceministerial de Promoción del Empleo y</w:t>
      </w:r>
      <w:r w:rsidR="00826476" w:rsidRPr="00B2688D">
        <w:t xml:space="preserve"> </w:t>
      </w:r>
      <w:r w:rsidRPr="00B2688D">
        <w:t xml:space="preserve">Capacitación Laboral, de la Dirección General de Promoción del Empleo, de la </w:t>
      </w:r>
      <w:r w:rsidR="00B2688D">
        <w:t>Oficina General de Planeamiento y Presupuesto,</w:t>
      </w:r>
      <w:r w:rsidRPr="00B2688D">
        <w:t xml:space="preserve"> y de la Oficina General de Asesoría Jurídica; y,</w:t>
      </w:r>
    </w:p>
    <w:p w14:paraId="13FBB866" w14:textId="3ADDDA13" w:rsidR="00CB166A" w:rsidRPr="009F5E9B" w:rsidRDefault="00CB166A" w:rsidP="00481FD1">
      <w:pPr>
        <w:pStyle w:val="Textoindependiente"/>
        <w:jc w:val="both"/>
        <w:rPr>
          <w:b w:val="0"/>
          <w:bCs w:val="0"/>
          <w:i w:val="0"/>
          <w:iCs w:val="0"/>
          <w:sz w:val="22"/>
          <w:szCs w:val="22"/>
        </w:rPr>
      </w:pPr>
    </w:p>
    <w:p w14:paraId="54F09533" w14:textId="26B288AB" w:rsidR="00033927" w:rsidRPr="009F5E9B" w:rsidRDefault="008558CF" w:rsidP="00481FD1">
      <w:pPr>
        <w:ind w:left="242" w:right="113" w:firstLine="609"/>
        <w:jc w:val="both"/>
      </w:pPr>
      <w:r w:rsidRPr="009F5E9B">
        <w:t xml:space="preserve">De conformidad con lo dispuesto en el numeral 8) del artículo 25 de la Ley </w:t>
      </w:r>
      <w:r w:rsidR="00156BC8" w:rsidRPr="009F5E9B">
        <w:br/>
      </w:r>
      <w:r w:rsidRPr="009F5E9B">
        <w:t>N° 29158, Ley Orgánica del Poder Ejecutivo; la Ley N° 29973, Ley General de la Persona con Discapacidad; la Ley N° 29381, Ley de Organización y Funciones del Ministerio de Trabajo y Promoción del Empleo; y, el Texto Integrado del Reglamento de Organización y Funciones del Ministerio de Trabajo y Promoción del Empleo, aprobado con Resolución Ministerial N° 308–2019–TR;</w:t>
      </w:r>
    </w:p>
    <w:p w14:paraId="2C989F38" w14:textId="77777777" w:rsidR="00033927" w:rsidRPr="009F5E9B" w:rsidRDefault="00033927" w:rsidP="00481FD1">
      <w:pPr>
        <w:pStyle w:val="Textoindependiente"/>
        <w:spacing w:before="1"/>
        <w:jc w:val="both"/>
        <w:rPr>
          <w:b w:val="0"/>
          <w:i w:val="0"/>
          <w:iCs w:val="0"/>
          <w:sz w:val="22"/>
          <w:szCs w:val="22"/>
        </w:rPr>
      </w:pPr>
    </w:p>
    <w:p w14:paraId="7620EB13" w14:textId="77777777" w:rsidR="00033927" w:rsidRPr="00AC53AE" w:rsidRDefault="008558CF" w:rsidP="00481FD1">
      <w:pPr>
        <w:pStyle w:val="Ttulo2"/>
        <w:ind w:left="851"/>
        <w:jc w:val="both"/>
      </w:pPr>
      <w:r w:rsidRPr="00AC53AE">
        <w:t>SE</w:t>
      </w:r>
      <w:r w:rsidRPr="00AC53AE">
        <w:rPr>
          <w:spacing w:val="-3"/>
        </w:rPr>
        <w:t xml:space="preserve"> </w:t>
      </w:r>
      <w:r w:rsidRPr="00AC53AE">
        <w:t>RESUELVE:</w:t>
      </w:r>
    </w:p>
    <w:p w14:paraId="67E73FE5" w14:textId="77777777" w:rsidR="00033927" w:rsidRPr="00AC53AE" w:rsidRDefault="00033927" w:rsidP="00481FD1">
      <w:pPr>
        <w:pStyle w:val="Textoindependiente"/>
        <w:spacing w:before="4"/>
        <w:jc w:val="both"/>
        <w:rPr>
          <w:i w:val="0"/>
          <w:sz w:val="22"/>
          <w:szCs w:val="22"/>
        </w:rPr>
      </w:pPr>
    </w:p>
    <w:p w14:paraId="2D8B281B" w14:textId="24FC9333" w:rsidR="00C357C8" w:rsidRPr="00AC53AE" w:rsidRDefault="008558CF" w:rsidP="00481FD1">
      <w:pPr>
        <w:ind w:left="242" w:right="113" w:firstLine="609"/>
        <w:jc w:val="both"/>
        <w:rPr>
          <w:b/>
          <w:spacing w:val="-8"/>
        </w:rPr>
      </w:pPr>
      <w:r w:rsidRPr="00AC53AE">
        <w:rPr>
          <w:b/>
        </w:rPr>
        <w:t>Artículo</w:t>
      </w:r>
      <w:r w:rsidRPr="00AC53AE">
        <w:rPr>
          <w:b/>
          <w:spacing w:val="-8"/>
        </w:rPr>
        <w:t xml:space="preserve"> </w:t>
      </w:r>
      <w:r w:rsidRPr="00AC53AE">
        <w:rPr>
          <w:b/>
        </w:rPr>
        <w:t>1.</w:t>
      </w:r>
      <w:r w:rsidRPr="00AC53AE">
        <w:rPr>
          <w:b/>
          <w:spacing w:val="-8"/>
        </w:rPr>
        <w:t xml:space="preserve"> </w:t>
      </w:r>
      <w:r w:rsidR="00C357C8" w:rsidRPr="00AC53AE">
        <w:rPr>
          <w:b/>
          <w:spacing w:val="-8"/>
        </w:rPr>
        <w:t>Modificación de divers</w:t>
      </w:r>
      <w:r w:rsidR="003916FA">
        <w:rPr>
          <w:b/>
          <w:spacing w:val="-8"/>
        </w:rPr>
        <w:t xml:space="preserve">as disposiciones </w:t>
      </w:r>
      <w:r w:rsidR="00C357C8" w:rsidRPr="00AC53AE">
        <w:rPr>
          <w:b/>
          <w:spacing w:val="-8"/>
        </w:rPr>
        <w:t>de la Directiva General N° 001-2015-MTPE/3/17 “Lineamientos para la implementación y prestación de servicios de empleo con perspectiva de discapacidad”, aprobada por Resolución Ministerial N° 105-2015-TR</w:t>
      </w:r>
    </w:p>
    <w:p w14:paraId="4E8E6D92" w14:textId="77777777" w:rsidR="00C357C8" w:rsidRPr="00AC53AE" w:rsidRDefault="00C357C8" w:rsidP="004B0BCA">
      <w:pPr>
        <w:ind w:left="242" w:right="113" w:firstLine="707"/>
        <w:jc w:val="both"/>
        <w:rPr>
          <w:b/>
          <w:spacing w:val="-8"/>
        </w:rPr>
      </w:pPr>
    </w:p>
    <w:p w14:paraId="490E6B1B" w14:textId="5E05272B" w:rsidR="00033927" w:rsidRPr="00AC53AE" w:rsidRDefault="003916FA" w:rsidP="00481FD1">
      <w:pPr>
        <w:ind w:left="242" w:right="113" w:firstLine="609"/>
        <w:jc w:val="both"/>
      </w:pPr>
      <w:bookmarkStart w:id="0" w:name="_Hlk86309791"/>
      <w:proofErr w:type="spellStart"/>
      <w:r w:rsidRPr="00AC53AE">
        <w:t>Modi</w:t>
      </w:r>
      <w:r>
        <w:t>fí</w:t>
      </w:r>
      <w:r w:rsidRPr="00AC53AE">
        <w:t>ca</w:t>
      </w:r>
      <w:r>
        <w:t>nse</w:t>
      </w:r>
      <w:proofErr w:type="spellEnd"/>
      <w:r w:rsidR="008558CF" w:rsidRPr="00AC53AE">
        <w:rPr>
          <w:spacing w:val="-8"/>
        </w:rPr>
        <w:t xml:space="preserve"> </w:t>
      </w:r>
      <w:r w:rsidR="008558CF" w:rsidRPr="00AC53AE">
        <w:t>el</w:t>
      </w:r>
      <w:r w:rsidR="008558CF" w:rsidRPr="00AC53AE">
        <w:rPr>
          <w:spacing w:val="-11"/>
        </w:rPr>
        <w:t xml:space="preserve"> </w:t>
      </w:r>
      <w:r w:rsidR="008558CF" w:rsidRPr="00AC53AE">
        <w:t>numeral</w:t>
      </w:r>
      <w:r w:rsidR="008558CF" w:rsidRPr="00AC53AE">
        <w:rPr>
          <w:spacing w:val="-8"/>
        </w:rPr>
        <w:t xml:space="preserve"> </w:t>
      </w:r>
      <w:r w:rsidR="008558CF" w:rsidRPr="00AC53AE">
        <w:t>2.2</w:t>
      </w:r>
      <w:r w:rsidR="008558CF" w:rsidRPr="00AC53AE">
        <w:rPr>
          <w:spacing w:val="-7"/>
        </w:rPr>
        <w:t xml:space="preserve"> </w:t>
      </w:r>
      <w:r w:rsidR="008558CF" w:rsidRPr="00AC53AE">
        <w:t>de</w:t>
      </w:r>
      <w:r w:rsidR="008558CF" w:rsidRPr="00AC53AE">
        <w:rPr>
          <w:spacing w:val="-8"/>
        </w:rPr>
        <w:t xml:space="preserve"> </w:t>
      </w:r>
      <w:r w:rsidR="008558CF" w:rsidRPr="00AC53AE">
        <w:t>la</w:t>
      </w:r>
      <w:r w:rsidR="008558CF" w:rsidRPr="00AC53AE">
        <w:rPr>
          <w:spacing w:val="-8"/>
        </w:rPr>
        <w:t xml:space="preserve"> </w:t>
      </w:r>
      <w:r w:rsidR="008558CF" w:rsidRPr="00AC53AE">
        <w:t>sección</w:t>
      </w:r>
      <w:r w:rsidR="008558CF" w:rsidRPr="00AC53AE">
        <w:rPr>
          <w:spacing w:val="-8"/>
        </w:rPr>
        <w:t xml:space="preserve"> </w:t>
      </w:r>
      <w:r w:rsidR="008558CF" w:rsidRPr="00AC53AE">
        <w:t>II</w:t>
      </w:r>
      <w:r w:rsidR="004A3430">
        <w:t>.</w:t>
      </w:r>
      <w:r w:rsidR="008558CF" w:rsidRPr="00AC53AE">
        <w:rPr>
          <w:spacing w:val="-9"/>
        </w:rPr>
        <w:t xml:space="preserve"> </w:t>
      </w:r>
      <w:r w:rsidR="008558CF" w:rsidRPr="00AC53AE">
        <w:t>Finalidades;</w:t>
      </w:r>
      <w:r w:rsidR="00C357C8" w:rsidRPr="00AC53AE">
        <w:t xml:space="preserve"> l</w:t>
      </w:r>
      <w:r w:rsidR="00FE59CF">
        <w:t xml:space="preserve">a </w:t>
      </w:r>
      <w:r w:rsidR="008558CF" w:rsidRPr="00AC53AE">
        <w:t>sección</w:t>
      </w:r>
      <w:r w:rsidR="008558CF" w:rsidRPr="00AC53AE">
        <w:rPr>
          <w:spacing w:val="-8"/>
        </w:rPr>
        <w:t xml:space="preserve"> </w:t>
      </w:r>
      <w:r w:rsidR="008558CF" w:rsidRPr="00AC53AE">
        <w:t>III</w:t>
      </w:r>
      <w:r w:rsidR="004A3430">
        <w:t>.</w:t>
      </w:r>
      <w:r w:rsidR="008558CF" w:rsidRPr="00AC53AE">
        <w:rPr>
          <w:spacing w:val="-7"/>
        </w:rPr>
        <w:t xml:space="preserve"> </w:t>
      </w:r>
      <w:r w:rsidR="008558CF" w:rsidRPr="00AC53AE">
        <w:t>Base</w:t>
      </w:r>
      <w:r w:rsidR="008558CF" w:rsidRPr="00AC53AE">
        <w:rPr>
          <w:spacing w:val="-5"/>
        </w:rPr>
        <w:t xml:space="preserve"> </w:t>
      </w:r>
      <w:r w:rsidR="008558CF" w:rsidRPr="00AC53AE">
        <w:t>Legal;</w:t>
      </w:r>
      <w:r w:rsidR="008558CF" w:rsidRPr="00AC53AE">
        <w:rPr>
          <w:spacing w:val="-4"/>
        </w:rPr>
        <w:t xml:space="preserve"> </w:t>
      </w:r>
      <w:r w:rsidR="00C357C8" w:rsidRPr="00AC53AE">
        <w:rPr>
          <w:spacing w:val="-4"/>
        </w:rPr>
        <w:t xml:space="preserve">el </w:t>
      </w:r>
      <w:r w:rsidR="008558CF" w:rsidRPr="00AC53AE">
        <w:t>literal</w:t>
      </w:r>
      <w:r w:rsidR="008558CF" w:rsidRPr="00AC53AE">
        <w:rPr>
          <w:spacing w:val="-6"/>
        </w:rPr>
        <w:t xml:space="preserve"> </w:t>
      </w:r>
      <w:r w:rsidR="008558CF" w:rsidRPr="00AC53AE">
        <w:t>a)</w:t>
      </w:r>
      <w:r w:rsidR="008558CF" w:rsidRPr="00AC53AE">
        <w:rPr>
          <w:spacing w:val="-6"/>
        </w:rPr>
        <w:t xml:space="preserve"> </w:t>
      </w:r>
      <w:r w:rsidR="008558CF" w:rsidRPr="00AC53AE">
        <w:t>del</w:t>
      </w:r>
      <w:r w:rsidR="008558CF" w:rsidRPr="00AC53AE">
        <w:rPr>
          <w:spacing w:val="-9"/>
        </w:rPr>
        <w:t xml:space="preserve"> </w:t>
      </w:r>
      <w:r w:rsidR="008558CF" w:rsidRPr="00AC53AE">
        <w:t>numeral</w:t>
      </w:r>
      <w:r w:rsidR="008558CF" w:rsidRPr="00AC53AE">
        <w:rPr>
          <w:spacing w:val="-6"/>
        </w:rPr>
        <w:t xml:space="preserve"> </w:t>
      </w:r>
      <w:r w:rsidR="008558CF" w:rsidRPr="00AC53AE">
        <w:t>4.1</w:t>
      </w:r>
      <w:r w:rsidR="00FE59CF">
        <w:t xml:space="preserve"> y</w:t>
      </w:r>
      <w:r w:rsidR="008558CF" w:rsidRPr="00AC53AE">
        <w:rPr>
          <w:spacing w:val="-5"/>
        </w:rPr>
        <w:t xml:space="preserve"> </w:t>
      </w:r>
      <w:r w:rsidR="00C357C8" w:rsidRPr="00AC53AE">
        <w:rPr>
          <w:spacing w:val="-5"/>
        </w:rPr>
        <w:t xml:space="preserve">el </w:t>
      </w:r>
      <w:r w:rsidR="008558CF" w:rsidRPr="00AC53AE">
        <w:t>numeral</w:t>
      </w:r>
      <w:r w:rsidR="008558CF" w:rsidRPr="00AC53AE">
        <w:rPr>
          <w:spacing w:val="-6"/>
        </w:rPr>
        <w:t xml:space="preserve"> </w:t>
      </w:r>
      <w:r w:rsidR="008558CF" w:rsidRPr="00AC53AE">
        <w:t>4.2</w:t>
      </w:r>
      <w:r w:rsidR="008558CF" w:rsidRPr="00AC53AE">
        <w:rPr>
          <w:spacing w:val="-7"/>
        </w:rPr>
        <w:t xml:space="preserve"> </w:t>
      </w:r>
      <w:r w:rsidR="008558CF" w:rsidRPr="00AC53AE">
        <w:t>de</w:t>
      </w:r>
      <w:r w:rsidR="008558CF" w:rsidRPr="00AC53AE">
        <w:rPr>
          <w:spacing w:val="-5"/>
        </w:rPr>
        <w:t xml:space="preserve"> </w:t>
      </w:r>
      <w:r w:rsidR="008558CF" w:rsidRPr="00AC53AE">
        <w:t>la</w:t>
      </w:r>
      <w:r w:rsidR="008558CF" w:rsidRPr="00AC53AE">
        <w:rPr>
          <w:spacing w:val="-5"/>
        </w:rPr>
        <w:t xml:space="preserve"> </w:t>
      </w:r>
      <w:r w:rsidR="008558CF" w:rsidRPr="00AC53AE">
        <w:t>sección IV</w:t>
      </w:r>
      <w:r w:rsidR="004A3430">
        <w:t>.</w:t>
      </w:r>
      <w:r w:rsidR="008558CF" w:rsidRPr="00AC53AE">
        <w:t xml:space="preserve"> Alcance;</w:t>
      </w:r>
      <w:r w:rsidR="00AF4AC7" w:rsidRPr="00AC53AE">
        <w:t xml:space="preserve"> los</w:t>
      </w:r>
      <w:r w:rsidR="008558CF" w:rsidRPr="00AC53AE">
        <w:t xml:space="preserve"> literales a) y b) del numeral 5.1 de la sección V</w:t>
      </w:r>
      <w:r w:rsidR="004A3430">
        <w:t>.</w:t>
      </w:r>
      <w:r w:rsidR="008558CF" w:rsidRPr="00AC53AE">
        <w:t xml:space="preserve"> Normas Generales;</w:t>
      </w:r>
      <w:r w:rsidR="008558CF" w:rsidRPr="00AC53AE">
        <w:rPr>
          <w:spacing w:val="1"/>
        </w:rPr>
        <w:t xml:space="preserve"> </w:t>
      </w:r>
      <w:r w:rsidR="008558CF" w:rsidRPr="00AC53AE">
        <w:t>el numeral 6.1.1</w:t>
      </w:r>
      <w:r w:rsidR="00AF4AC7" w:rsidRPr="00AC53AE">
        <w:t>, los</w:t>
      </w:r>
      <w:r w:rsidR="008558CF" w:rsidRPr="00AC53AE">
        <w:t xml:space="preserve"> literales a)</w:t>
      </w:r>
      <w:r w:rsidR="00D02C87">
        <w:t>,</w:t>
      </w:r>
      <w:r w:rsidR="008558CF" w:rsidRPr="00AC53AE">
        <w:t xml:space="preserve"> b)</w:t>
      </w:r>
      <w:r w:rsidR="00D02C87">
        <w:t xml:space="preserve"> y d)</w:t>
      </w:r>
      <w:r w:rsidR="008558CF" w:rsidRPr="00AC53AE">
        <w:t xml:space="preserve"> del numeral 6.1.1.1,</w:t>
      </w:r>
      <w:r w:rsidR="00AF4AC7" w:rsidRPr="00AC53AE">
        <w:t xml:space="preserve"> los </w:t>
      </w:r>
      <w:r w:rsidR="008558CF" w:rsidRPr="00AC53AE">
        <w:t xml:space="preserve">literales a) y c) del numeral 6.1.1.2, </w:t>
      </w:r>
      <w:r w:rsidR="00B36BF3">
        <w:t>el numeral</w:t>
      </w:r>
      <w:r w:rsidR="008558CF" w:rsidRPr="00AC53AE">
        <w:t xml:space="preserve"> 6.1.2,</w:t>
      </w:r>
      <w:r w:rsidR="00AF4AC7" w:rsidRPr="00AC53AE">
        <w:t xml:space="preserve"> los</w:t>
      </w:r>
      <w:r w:rsidR="008558CF" w:rsidRPr="00AC53AE">
        <w:t xml:space="preserve"> literales d) y e) del numeral 6.1.2.1,</w:t>
      </w:r>
      <w:r w:rsidR="00AF4AC7" w:rsidRPr="00AC53AE">
        <w:t xml:space="preserve"> los</w:t>
      </w:r>
      <w:r w:rsidR="008558CF" w:rsidRPr="00AC53AE">
        <w:t xml:space="preserve"> literales b) y c) del numeral 6.1.2.2,</w:t>
      </w:r>
      <w:r w:rsidR="00AF4AC7" w:rsidRPr="00AC53AE">
        <w:t xml:space="preserve"> el numeral</w:t>
      </w:r>
      <w:r w:rsidR="008558CF" w:rsidRPr="00AC53AE">
        <w:t xml:space="preserve"> 6.1.3</w:t>
      </w:r>
      <w:r w:rsidR="00AF4AC7" w:rsidRPr="00AC53AE">
        <w:t>, el numeral</w:t>
      </w:r>
      <w:r w:rsidR="008558CF" w:rsidRPr="00AC53AE">
        <w:t xml:space="preserve"> 6.1.4,</w:t>
      </w:r>
      <w:r w:rsidR="00AF4AC7" w:rsidRPr="00AC53AE">
        <w:t xml:space="preserve"> </w:t>
      </w:r>
      <w:r w:rsidR="00AA71BF">
        <w:t xml:space="preserve">el </w:t>
      </w:r>
      <w:r w:rsidR="008558CF" w:rsidRPr="00AC53AE">
        <w:t>numeral 6.3.1 y</w:t>
      </w:r>
      <w:r w:rsidR="00AA71BF">
        <w:t xml:space="preserve"> el numeral</w:t>
      </w:r>
      <w:r w:rsidR="008558CF" w:rsidRPr="00AC53AE">
        <w:t xml:space="preserve"> 6.3.</w:t>
      </w:r>
      <w:r w:rsidR="00D13619">
        <w:t>3</w:t>
      </w:r>
      <w:r w:rsidR="008558CF" w:rsidRPr="00AC53AE">
        <w:t xml:space="preserve"> de la sección VI</w:t>
      </w:r>
      <w:r w:rsidR="004A3430">
        <w:t>.</w:t>
      </w:r>
      <w:r w:rsidR="008558CF" w:rsidRPr="00AC53AE">
        <w:rPr>
          <w:spacing w:val="1"/>
        </w:rPr>
        <w:t xml:space="preserve"> </w:t>
      </w:r>
      <w:r w:rsidR="008558CF" w:rsidRPr="00AC53AE">
        <w:t>Mecánica</w:t>
      </w:r>
      <w:r w:rsidR="008558CF" w:rsidRPr="00AC53AE">
        <w:rPr>
          <w:spacing w:val="-4"/>
        </w:rPr>
        <w:t xml:space="preserve"> </w:t>
      </w:r>
      <w:r w:rsidR="008558CF" w:rsidRPr="00AC53AE">
        <w:t>Operativa;</w:t>
      </w:r>
      <w:r w:rsidR="008558CF" w:rsidRPr="00AC53AE">
        <w:rPr>
          <w:spacing w:val="-1"/>
        </w:rPr>
        <w:t xml:space="preserve"> </w:t>
      </w:r>
      <w:r w:rsidR="008558CF" w:rsidRPr="00AC53AE">
        <w:t>el</w:t>
      </w:r>
      <w:r w:rsidR="008558CF" w:rsidRPr="00AC53AE">
        <w:rPr>
          <w:spacing w:val="-3"/>
        </w:rPr>
        <w:t xml:space="preserve"> </w:t>
      </w:r>
      <w:r w:rsidR="008558CF" w:rsidRPr="00AC53AE">
        <w:t>numeral</w:t>
      </w:r>
      <w:r w:rsidR="008558CF" w:rsidRPr="00AC53AE">
        <w:rPr>
          <w:spacing w:val="-4"/>
        </w:rPr>
        <w:t xml:space="preserve"> </w:t>
      </w:r>
      <w:r w:rsidR="008558CF" w:rsidRPr="00AC53AE">
        <w:t>7.1</w:t>
      </w:r>
      <w:r w:rsidR="008558CF" w:rsidRPr="00AC53AE">
        <w:rPr>
          <w:spacing w:val="-2"/>
        </w:rPr>
        <w:t xml:space="preserve"> </w:t>
      </w:r>
      <w:r w:rsidR="008558CF" w:rsidRPr="00AC53AE">
        <w:t>de</w:t>
      </w:r>
      <w:r w:rsidR="008558CF" w:rsidRPr="00AC53AE">
        <w:rPr>
          <w:spacing w:val="-6"/>
        </w:rPr>
        <w:t xml:space="preserve"> </w:t>
      </w:r>
      <w:r w:rsidR="008558CF" w:rsidRPr="00AC53AE">
        <w:t>la</w:t>
      </w:r>
      <w:r w:rsidR="008558CF" w:rsidRPr="00AC53AE">
        <w:rPr>
          <w:spacing w:val="-4"/>
        </w:rPr>
        <w:t xml:space="preserve"> </w:t>
      </w:r>
      <w:r w:rsidR="008558CF" w:rsidRPr="00AC53AE">
        <w:t>sección</w:t>
      </w:r>
      <w:r w:rsidR="008558CF" w:rsidRPr="00AC53AE">
        <w:rPr>
          <w:spacing w:val="-3"/>
        </w:rPr>
        <w:t xml:space="preserve"> </w:t>
      </w:r>
      <w:r w:rsidR="008558CF" w:rsidRPr="00AC53AE">
        <w:t>VII</w:t>
      </w:r>
      <w:r w:rsidR="004A3430">
        <w:t>.</w:t>
      </w:r>
      <w:r w:rsidR="008558CF" w:rsidRPr="00AC53AE">
        <w:rPr>
          <w:spacing w:val="-2"/>
        </w:rPr>
        <w:t xml:space="preserve"> </w:t>
      </w:r>
      <w:r w:rsidR="008558CF" w:rsidRPr="00AC53AE">
        <w:t>Responsabilidad</w:t>
      </w:r>
      <w:r w:rsidR="008328B4">
        <w:t>; la sección VIII. A</w:t>
      </w:r>
      <w:r w:rsidR="00566FFE">
        <w:t>nexos</w:t>
      </w:r>
      <w:r w:rsidR="008328B4">
        <w:t>,</w:t>
      </w:r>
      <w:r w:rsidR="008558CF" w:rsidRPr="00AC53AE">
        <w:rPr>
          <w:spacing w:val="-2"/>
        </w:rPr>
        <w:t xml:space="preserve"> </w:t>
      </w:r>
      <w:r w:rsidR="008558CF" w:rsidRPr="00AC53AE">
        <w:t>de</w:t>
      </w:r>
      <w:r w:rsidR="008558CF" w:rsidRPr="00AC53AE">
        <w:rPr>
          <w:spacing w:val="-4"/>
        </w:rPr>
        <w:t xml:space="preserve"> </w:t>
      </w:r>
      <w:r w:rsidR="008558CF" w:rsidRPr="00AC53AE">
        <w:t>la</w:t>
      </w:r>
      <w:r w:rsidR="008558CF" w:rsidRPr="00AC53AE">
        <w:rPr>
          <w:spacing w:val="-3"/>
        </w:rPr>
        <w:t xml:space="preserve"> </w:t>
      </w:r>
      <w:r w:rsidR="008558CF" w:rsidRPr="00AC53AE">
        <w:t>Directiva</w:t>
      </w:r>
      <w:r w:rsidR="008558CF" w:rsidRPr="00AC53AE">
        <w:rPr>
          <w:spacing w:val="-59"/>
        </w:rPr>
        <w:t xml:space="preserve"> </w:t>
      </w:r>
      <w:r w:rsidR="008558CF" w:rsidRPr="00AC53AE">
        <w:t>General N° 001–2015–MTPE/3/17 “Lineamientos para la implementación</w:t>
      </w:r>
      <w:r w:rsidR="00C357C8" w:rsidRPr="00AC53AE">
        <w:t xml:space="preserve"> </w:t>
      </w:r>
      <w:r w:rsidR="008558CF" w:rsidRPr="00AC53AE">
        <w:t>y prestación de servicios de empleo con perspectiva de discapacidad”</w:t>
      </w:r>
      <w:r w:rsidR="00AC53AE" w:rsidRPr="00AC53AE">
        <w:t>,</w:t>
      </w:r>
      <w:r w:rsidR="008558CF" w:rsidRPr="00AC53AE">
        <w:t xml:space="preserve"> aprobada por</w:t>
      </w:r>
      <w:r w:rsidR="008558CF" w:rsidRPr="00AC53AE">
        <w:rPr>
          <w:spacing w:val="1"/>
        </w:rPr>
        <w:t xml:space="preserve"> </w:t>
      </w:r>
      <w:r w:rsidR="008558CF" w:rsidRPr="00AC53AE">
        <w:t xml:space="preserve">Resolución Ministerial N° 105-2015-TR, los cuales quedan redactados conforme </w:t>
      </w:r>
      <w:r w:rsidR="00C357C8" w:rsidRPr="00AC53AE">
        <w:t>con el</w:t>
      </w:r>
      <w:r w:rsidR="008558CF" w:rsidRPr="00AC53AE">
        <w:rPr>
          <w:spacing w:val="1"/>
        </w:rPr>
        <w:t xml:space="preserve"> </w:t>
      </w:r>
      <w:r w:rsidR="008558CF" w:rsidRPr="00AC53AE">
        <w:t>siguiente</w:t>
      </w:r>
      <w:r w:rsidR="008558CF" w:rsidRPr="00AC53AE">
        <w:rPr>
          <w:spacing w:val="-1"/>
        </w:rPr>
        <w:t xml:space="preserve"> </w:t>
      </w:r>
      <w:r w:rsidR="008558CF" w:rsidRPr="00AC53AE">
        <w:t>texto:</w:t>
      </w:r>
    </w:p>
    <w:bookmarkEnd w:id="0"/>
    <w:p w14:paraId="492FC852" w14:textId="77777777" w:rsidR="00033927" w:rsidRPr="00556F69" w:rsidRDefault="008558CF" w:rsidP="00481FD1">
      <w:pPr>
        <w:pStyle w:val="Textoindependiente"/>
        <w:spacing w:before="192"/>
        <w:ind w:left="242"/>
        <w:jc w:val="both"/>
        <w:rPr>
          <w:bCs w:val="0"/>
          <w:iCs w:val="0"/>
          <w:sz w:val="22"/>
          <w:szCs w:val="22"/>
        </w:rPr>
      </w:pPr>
      <w:r w:rsidRPr="00481FD1">
        <w:rPr>
          <w:bCs w:val="0"/>
          <w:iCs w:val="0"/>
          <w:sz w:val="22"/>
          <w:szCs w:val="22"/>
        </w:rPr>
        <w:t>“</w:t>
      </w:r>
      <w:r w:rsidRPr="00556F69">
        <w:rPr>
          <w:bCs w:val="0"/>
          <w:iCs w:val="0"/>
          <w:sz w:val="22"/>
          <w:szCs w:val="22"/>
        </w:rPr>
        <w:t>II.</w:t>
      </w:r>
      <w:r w:rsidRPr="00481FD1">
        <w:rPr>
          <w:bCs w:val="0"/>
          <w:iCs w:val="0"/>
          <w:sz w:val="22"/>
          <w:szCs w:val="22"/>
        </w:rPr>
        <w:t xml:space="preserve"> </w:t>
      </w:r>
      <w:r w:rsidRPr="00556F69">
        <w:rPr>
          <w:bCs w:val="0"/>
          <w:iCs w:val="0"/>
          <w:sz w:val="22"/>
          <w:szCs w:val="22"/>
        </w:rPr>
        <w:t>FINALIDADES</w:t>
      </w:r>
    </w:p>
    <w:p w14:paraId="4924BFA4" w14:textId="6858E5AC" w:rsidR="00033927" w:rsidRDefault="008558CF" w:rsidP="004B0BCA">
      <w:pPr>
        <w:spacing w:before="51"/>
        <w:ind w:left="242"/>
        <w:jc w:val="both"/>
        <w:rPr>
          <w:i/>
        </w:rPr>
      </w:pPr>
      <w:r w:rsidRPr="00556F69">
        <w:rPr>
          <w:i/>
        </w:rPr>
        <w:t>(…)</w:t>
      </w:r>
    </w:p>
    <w:p w14:paraId="356FE435" w14:textId="77777777" w:rsidR="00F9141D" w:rsidRPr="00556F69" w:rsidRDefault="00F9141D" w:rsidP="00481FD1">
      <w:pPr>
        <w:spacing w:before="51"/>
        <w:ind w:left="242"/>
        <w:jc w:val="both"/>
        <w:rPr>
          <w:i/>
        </w:rPr>
      </w:pPr>
    </w:p>
    <w:p w14:paraId="72C79C05" w14:textId="2421E258" w:rsidR="004564E8" w:rsidRPr="00556F69" w:rsidRDefault="008558CF" w:rsidP="00481FD1">
      <w:pPr>
        <w:spacing w:before="48"/>
        <w:ind w:left="851" w:hanging="567"/>
        <w:jc w:val="both"/>
        <w:rPr>
          <w:b/>
          <w:i/>
        </w:rPr>
      </w:pPr>
      <w:r w:rsidRPr="00481FD1">
        <w:rPr>
          <w:i/>
        </w:rPr>
        <w:t xml:space="preserve">2.2. </w:t>
      </w:r>
      <w:r w:rsidR="00243010" w:rsidRPr="008328B4">
        <w:rPr>
          <w:i/>
        </w:rPr>
        <w:tab/>
      </w:r>
      <w:r w:rsidRPr="008328B4">
        <w:rPr>
          <w:i/>
        </w:rPr>
        <w:t>Garantizar</w:t>
      </w:r>
      <w:r w:rsidRPr="00481FD1">
        <w:rPr>
          <w:i/>
        </w:rPr>
        <w:t xml:space="preserve"> </w:t>
      </w:r>
      <w:r w:rsidRPr="008328B4">
        <w:rPr>
          <w:i/>
        </w:rPr>
        <w:t>la</w:t>
      </w:r>
      <w:r w:rsidRPr="00481FD1">
        <w:rPr>
          <w:i/>
        </w:rPr>
        <w:t xml:space="preserve"> </w:t>
      </w:r>
      <w:r w:rsidRPr="008328B4">
        <w:rPr>
          <w:i/>
        </w:rPr>
        <w:t>accesibilidad</w:t>
      </w:r>
      <w:r w:rsidRPr="00481FD1">
        <w:rPr>
          <w:i/>
        </w:rPr>
        <w:t xml:space="preserve"> </w:t>
      </w:r>
      <w:r w:rsidRPr="008328B4">
        <w:rPr>
          <w:b/>
          <w:i/>
        </w:rPr>
        <w:t>de</w:t>
      </w:r>
      <w:r w:rsidRPr="00481FD1">
        <w:rPr>
          <w:b/>
          <w:i/>
        </w:rPr>
        <w:t xml:space="preserve"> </w:t>
      </w:r>
      <w:r w:rsidRPr="008328B4">
        <w:rPr>
          <w:b/>
          <w:i/>
        </w:rPr>
        <w:t>los</w:t>
      </w:r>
      <w:r w:rsidRPr="00481FD1">
        <w:rPr>
          <w:b/>
          <w:i/>
        </w:rPr>
        <w:t xml:space="preserve"> </w:t>
      </w:r>
      <w:r w:rsidRPr="008328B4">
        <w:rPr>
          <w:b/>
          <w:i/>
        </w:rPr>
        <w:t>servicios</w:t>
      </w:r>
      <w:r w:rsidRPr="00481FD1">
        <w:rPr>
          <w:b/>
          <w:i/>
        </w:rPr>
        <w:t xml:space="preserve"> </w:t>
      </w:r>
      <w:r w:rsidRPr="008328B4">
        <w:rPr>
          <w:b/>
          <w:i/>
        </w:rPr>
        <w:t>de</w:t>
      </w:r>
      <w:r w:rsidRPr="00481FD1">
        <w:rPr>
          <w:b/>
          <w:i/>
        </w:rPr>
        <w:t xml:space="preserve"> </w:t>
      </w:r>
      <w:r w:rsidRPr="008328B4">
        <w:rPr>
          <w:b/>
          <w:i/>
        </w:rPr>
        <w:t>empleo</w:t>
      </w:r>
      <w:r w:rsidRPr="00481FD1">
        <w:rPr>
          <w:b/>
          <w:i/>
        </w:rPr>
        <w:t xml:space="preserve"> </w:t>
      </w:r>
      <w:r w:rsidRPr="008328B4">
        <w:rPr>
          <w:b/>
          <w:i/>
        </w:rPr>
        <w:t>y</w:t>
      </w:r>
      <w:r w:rsidRPr="00481FD1">
        <w:rPr>
          <w:b/>
          <w:i/>
        </w:rPr>
        <w:t xml:space="preserve"> </w:t>
      </w:r>
      <w:r w:rsidRPr="008328B4">
        <w:rPr>
          <w:b/>
          <w:i/>
        </w:rPr>
        <w:t>facilitar</w:t>
      </w:r>
      <w:r w:rsidRPr="00481FD1">
        <w:rPr>
          <w:b/>
          <w:i/>
        </w:rPr>
        <w:t xml:space="preserve"> </w:t>
      </w:r>
      <w:r w:rsidRPr="008328B4">
        <w:rPr>
          <w:b/>
          <w:i/>
        </w:rPr>
        <w:t>su</w:t>
      </w:r>
      <w:r w:rsidRPr="00481FD1">
        <w:rPr>
          <w:b/>
          <w:i/>
        </w:rPr>
        <w:t xml:space="preserve"> </w:t>
      </w:r>
      <w:r w:rsidRPr="008328B4">
        <w:rPr>
          <w:b/>
          <w:i/>
        </w:rPr>
        <w:t>acceso</w:t>
      </w:r>
      <w:r w:rsidRPr="00481FD1">
        <w:rPr>
          <w:b/>
          <w:i/>
        </w:rPr>
        <w:t xml:space="preserve"> </w:t>
      </w:r>
      <w:r w:rsidRPr="008328B4">
        <w:rPr>
          <w:b/>
          <w:i/>
        </w:rPr>
        <w:t>a</w:t>
      </w:r>
      <w:r w:rsidRPr="00481FD1">
        <w:rPr>
          <w:b/>
          <w:i/>
        </w:rPr>
        <w:t xml:space="preserve"> </w:t>
      </w:r>
      <w:r w:rsidRPr="008328B4">
        <w:rPr>
          <w:b/>
          <w:i/>
        </w:rPr>
        <w:t>las</w:t>
      </w:r>
      <w:r w:rsidRPr="00481FD1">
        <w:rPr>
          <w:b/>
          <w:i/>
        </w:rPr>
        <w:t xml:space="preserve"> </w:t>
      </w:r>
      <w:r w:rsidRPr="008328B4">
        <w:rPr>
          <w:b/>
          <w:i/>
        </w:rPr>
        <w:t>personas</w:t>
      </w:r>
      <w:r w:rsidRPr="00481FD1">
        <w:rPr>
          <w:b/>
          <w:i/>
        </w:rPr>
        <w:t xml:space="preserve"> </w:t>
      </w:r>
      <w:r w:rsidRPr="008328B4">
        <w:rPr>
          <w:b/>
          <w:i/>
        </w:rPr>
        <w:t>con discapacidad</w:t>
      </w:r>
      <w:r w:rsidR="004564E8" w:rsidRPr="008328B4">
        <w:rPr>
          <w:b/>
          <w:i/>
        </w:rPr>
        <w:t>.</w:t>
      </w:r>
    </w:p>
    <w:p w14:paraId="21D8C5DB" w14:textId="627E4F44" w:rsidR="00033927" w:rsidRPr="00481FD1" w:rsidRDefault="004564E8" w:rsidP="00481FD1">
      <w:pPr>
        <w:spacing w:before="48"/>
        <w:ind w:left="242"/>
        <w:jc w:val="both"/>
        <w:rPr>
          <w:i/>
        </w:rPr>
      </w:pPr>
      <w:r w:rsidRPr="00556F69">
        <w:rPr>
          <w:i/>
        </w:rPr>
        <w:t>(</w:t>
      </w:r>
      <w:r w:rsidRPr="00481FD1">
        <w:rPr>
          <w:i/>
        </w:rPr>
        <w:t>…).</w:t>
      </w:r>
    </w:p>
    <w:p w14:paraId="142B1CC8" w14:textId="77777777" w:rsidR="00033927" w:rsidRPr="00AC53AE" w:rsidRDefault="00033927" w:rsidP="00481FD1">
      <w:pPr>
        <w:pStyle w:val="Textoindependiente"/>
        <w:spacing w:before="3"/>
        <w:jc w:val="both"/>
        <w:rPr>
          <w:sz w:val="22"/>
          <w:szCs w:val="22"/>
        </w:rPr>
      </w:pPr>
    </w:p>
    <w:p w14:paraId="54FBDD4D" w14:textId="22B3BE38" w:rsidR="00033927" w:rsidRDefault="008558CF" w:rsidP="00481FD1">
      <w:pPr>
        <w:pStyle w:val="Textoindependiente"/>
        <w:ind w:left="242"/>
        <w:jc w:val="both"/>
        <w:rPr>
          <w:bCs w:val="0"/>
          <w:iCs w:val="0"/>
          <w:sz w:val="22"/>
          <w:szCs w:val="22"/>
        </w:rPr>
      </w:pPr>
      <w:r w:rsidRPr="00556F69">
        <w:rPr>
          <w:bCs w:val="0"/>
          <w:iCs w:val="0"/>
          <w:sz w:val="22"/>
          <w:szCs w:val="22"/>
        </w:rPr>
        <w:t>III.</w:t>
      </w:r>
      <w:r w:rsidRPr="00481FD1">
        <w:rPr>
          <w:bCs w:val="0"/>
          <w:iCs w:val="0"/>
          <w:sz w:val="22"/>
          <w:szCs w:val="22"/>
        </w:rPr>
        <w:t xml:space="preserve"> </w:t>
      </w:r>
      <w:r w:rsidRPr="00556F69">
        <w:rPr>
          <w:bCs w:val="0"/>
          <w:iCs w:val="0"/>
          <w:sz w:val="22"/>
          <w:szCs w:val="22"/>
        </w:rPr>
        <w:t>BASE</w:t>
      </w:r>
      <w:r w:rsidRPr="00481FD1">
        <w:rPr>
          <w:bCs w:val="0"/>
          <w:iCs w:val="0"/>
          <w:sz w:val="22"/>
          <w:szCs w:val="22"/>
        </w:rPr>
        <w:t xml:space="preserve"> </w:t>
      </w:r>
      <w:r w:rsidRPr="00556F69">
        <w:rPr>
          <w:bCs w:val="0"/>
          <w:iCs w:val="0"/>
          <w:sz w:val="22"/>
          <w:szCs w:val="22"/>
        </w:rPr>
        <w:t>LEGAL</w:t>
      </w:r>
    </w:p>
    <w:p w14:paraId="725291C3" w14:textId="0BE3E598" w:rsidR="00853600" w:rsidRPr="00556F69" w:rsidRDefault="00853600" w:rsidP="00481FD1">
      <w:pPr>
        <w:pStyle w:val="Textoindependiente"/>
        <w:ind w:left="242"/>
        <w:jc w:val="both"/>
        <w:rPr>
          <w:bCs w:val="0"/>
          <w:iCs w:val="0"/>
          <w:sz w:val="22"/>
          <w:szCs w:val="22"/>
        </w:rPr>
      </w:pPr>
    </w:p>
    <w:p w14:paraId="66938B66" w14:textId="474B6A43" w:rsidR="00FE59CF" w:rsidRPr="00556F69" w:rsidRDefault="00FE59CF" w:rsidP="00481FD1">
      <w:pPr>
        <w:pStyle w:val="Textoindependiente"/>
        <w:ind w:left="851" w:hanging="567"/>
        <w:jc w:val="both"/>
        <w:rPr>
          <w:b w:val="0"/>
          <w:bCs w:val="0"/>
          <w:iCs w:val="0"/>
          <w:sz w:val="22"/>
          <w:szCs w:val="22"/>
        </w:rPr>
      </w:pPr>
      <w:r w:rsidRPr="00556F69">
        <w:rPr>
          <w:b w:val="0"/>
          <w:bCs w:val="0"/>
          <w:iCs w:val="0"/>
          <w:sz w:val="22"/>
          <w:szCs w:val="22"/>
        </w:rPr>
        <w:t>3.1</w:t>
      </w:r>
      <w:r w:rsidR="004E6CCB">
        <w:rPr>
          <w:b w:val="0"/>
          <w:bCs w:val="0"/>
          <w:iCs w:val="0"/>
          <w:sz w:val="22"/>
          <w:szCs w:val="22"/>
        </w:rPr>
        <w:t>.</w:t>
      </w:r>
      <w:r w:rsidRPr="00556F69">
        <w:rPr>
          <w:b w:val="0"/>
          <w:bCs w:val="0"/>
          <w:iCs w:val="0"/>
          <w:sz w:val="22"/>
          <w:szCs w:val="22"/>
        </w:rPr>
        <w:t xml:space="preserve"> </w:t>
      </w:r>
      <w:r w:rsidRPr="00556F69">
        <w:rPr>
          <w:b w:val="0"/>
          <w:bCs w:val="0"/>
          <w:iCs w:val="0"/>
          <w:sz w:val="22"/>
          <w:szCs w:val="22"/>
        </w:rPr>
        <w:tab/>
        <w:t>Constitución Política del Perú.</w:t>
      </w:r>
    </w:p>
    <w:p w14:paraId="43495EBF" w14:textId="0F21DAB5" w:rsidR="00FE59CF" w:rsidRPr="00556F69" w:rsidRDefault="00FE59CF" w:rsidP="00481FD1">
      <w:pPr>
        <w:pStyle w:val="Textoindependiente"/>
        <w:spacing w:before="50"/>
        <w:ind w:left="851" w:hanging="567"/>
        <w:jc w:val="both"/>
        <w:rPr>
          <w:b w:val="0"/>
          <w:bCs w:val="0"/>
          <w:iCs w:val="0"/>
          <w:sz w:val="22"/>
          <w:szCs w:val="22"/>
        </w:rPr>
      </w:pPr>
      <w:r w:rsidRPr="00556F69">
        <w:rPr>
          <w:b w:val="0"/>
          <w:bCs w:val="0"/>
          <w:iCs w:val="0"/>
          <w:sz w:val="22"/>
          <w:szCs w:val="22"/>
        </w:rPr>
        <w:t>3.2</w:t>
      </w:r>
      <w:r w:rsidR="004E6CCB">
        <w:rPr>
          <w:b w:val="0"/>
          <w:bCs w:val="0"/>
          <w:iCs w:val="0"/>
          <w:sz w:val="22"/>
          <w:szCs w:val="22"/>
        </w:rPr>
        <w:t>.</w:t>
      </w:r>
      <w:r w:rsidRPr="00556F69">
        <w:rPr>
          <w:b w:val="0"/>
          <w:bCs w:val="0"/>
          <w:iCs w:val="0"/>
          <w:sz w:val="22"/>
          <w:szCs w:val="22"/>
        </w:rPr>
        <w:tab/>
        <w:t>Convenio sobre el servicio de empleo, Convenio N° 88 de Organización Internacional del Trabajo (OIT), ratificado por el Estado Peruano el 02 de abril de 1962.</w:t>
      </w:r>
    </w:p>
    <w:p w14:paraId="749DBAFD" w14:textId="1D1637C0" w:rsidR="00FE59CF" w:rsidRDefault="00FE59CF" w:rsidP="004B0BCA">
      <w:pPr>
        <w:pStyle w:val="Textoindependiente"/>
        <w:spacing w:before="50"/>
        <w:ind w:left="851" w:hanging="567"/>
        <w:jc w:val="both"/>
        <w:rPr>
          <w:b w:val="0"/>
          <w:bCs w:val="0"/>
          <w:iCs w:val="0"/>
          <w:sz w:val="22"/>
          <w:szCs w:val="22"/>
        </w:rPr>
      </w:pPr>
      <w:r w:rsidRPr="00556F69">
        <w:rPr>
          <w:b w:val="0"/>
          <w:bCs w:val="0"/>
          <w:iCs w:val="0"/>
          <w:sz w:val="22"/>
          <w:szCs w:val="22"/>
        </w:rPr>
        <w:lastRenderedPageBreak/>
        <w:t>3.3</w:t>
      </w:r>
      <w:r w:rsidR="004E6CCB">
        <w:rPr>
          <w:b w:val="0"/>
          <w:bCs w:val="0"/>
          <w:iCs w:val="0"/>
          <w:sz w:val="22"/>
          <w:szCs w:val="22"/>
        </w:rPr>
        <w:t>.</w:t>
      </w:r>
      <w:r w:rsidRPr="00556F69">
        <w:rPr>
          <w:b w:val="0"/>
          <w:bCs w:val="0"/>
          <w:iCs w:val="0"/>
          <w:sz w:val="22"/>
          <w:szCs w:val="22"/>
        </w:rPr>
        <w:tab/>
        <w:t>Convenio sobre la readaptación profesional y el empleo de personas inválidas, Convenio N° 159 de la Organización Internacional del Trabajo (OIT) adoptado el 20 de junio de 1983, ratificado por el Estado Peruano el 16 de junio de 1986.</w:t>
      </w:r>
    </w:p>
    <w:p w14:paraId="5D65B919" w14:textId="64952E01" w:rsidR="00033927" w:rsidRPr="00481FD1" w:rsidRDefault="00FE59CF" w:rsidP="00481FD1">
      <w:pPr>
        <w:pStyle w:val="Textoindependiente"/>
        <w:spacing w:before="50"/>
        <w:ind w:left="851" w:hanging="567"/>
        <w:jc w:val="both"/>
        <w:rPr>
          <w:b w:val="0"/>
          <w:bCs w:val="0"/>
          <w:iCs w:val="0"/>
          <w:sz w:val="22"/>
          <w:szCs w:val="22"/>
        </w:rPr>
      </w:pPr>
      <w:r w:rsidRPr="00EE309B">
        <w:rPr>
          <w:b w:val="0"/>
          <w:bCs w:val="0"/>
          <w:iCs w:val="0"/>
          <w:sz w:val="22"/>
          <w:szCs w:val="22"/>
        </w:rPr>
        <w:t>3.4</w:t>
      </w:r>
      <w:r w:rsidR="004E6CCB" w:rsidRPr="00792E0E">
        <w:rPr>
          <w:b w:val="0"/>
          <w:bCs w:val="0"/>
          <w:iCs w:val="0"/>
          <w:sz w:val="22"/>
          <w:szCs w:val="22"/>
        </w:rPr>
        <w:t>.</w:t>
      </w:r>
      <w:r w:rsidRPr="00792E0E">
        <w:rPr>
          <w:b w:val="0"/>
          <w:bCs w:val="0"/>
          <w:iCs w:val="0"/>
          <w:sz w:val="22"/>
          <w:szCs w:val="22"/>
        </w:rPr>
        <w:tab/>
      </w:r>
      <w:r w:rsidRPr="00556F69">
        <w:rPr>
          <w:b w:val="0"/>
          <w:bCs w:val="0"/>
          <w:iCs w:val="0"/>
          <w:sz w:val="22"/>
          <w:szCs w:val="22"/>
        </w:rPr>
        <w:t xml:space="preserve">Convención sobre los Derechos de las Personas con Discapacidad y su Protocolo Facultativo, aprobada por la Asamblea General de las </w:t>
      </w:r>
      <w:r w:rsidR="00556F69" w:rsidRPr="00556F69">
        <w:rPr>
          <w:b w:val="0"/>
          <w:bCs w:val="0"/>
          <w:iCs w:val="0"/>
          <w:sz w:val="22"/>
          <w:szCs w:val="22"/>
        </w:rPr>
        <w:t>Naciones</w:t>
      </w:r>
      <w:r w:rsidRPr="00556F69">
        <w:rPr>
          <w:b w:val="0"/>
          <w:bCs w:val="0"/>
          <w:iCs w:val="0"/>
          <w:sz w:val="22"/>
          <w:szCs w:val="22"/>
        </w:rPr>
        <w:t xml:space="preserve"> Unidas el 03 de diciembre del 2006 y ratificada por el Estado Peruano mediante Decreto Supremo N° 073-2007-RE del 30 de diciembre del 2007.</w:t>
      </w:r>
    </w:p>
    <w:p w14:paraId="7F89A0D9" w14:textId="2806DCD9" w:rsidR="004E6CCB" w:rsidRPr="00481FD1" w:rsidRDefault="008558CF" w:rsidP="00481FD1">
      <w:pPr>
        <w:pStyle w:val="Prrafodelista"/>
        <w:numPr>
          <w:ilvl w:val="1"/>
          <w:numId w:val="18"/>
        </w:numPr>
        <w:spacing w:before="51"/>
        <w:ind w:left="851" w:right="122" w:hanging="567"/>
        <w:rPr>
          <w:b/>
          <w:i/>
        </w:rPr>
      </w:pPr>
      <w:r w:rsidRPr="00481FD1">
        <w:rPr>
          <w:b/>
          <w:i/>
        </w:rPr>
        <w:t>Ley N° 27408, Ley que establece la atención preferente a las mujeres embarazadas, las niñas, niños</w:t>
      </w:r>
      <w:r w:rsidR="009266C9" w:rsidRPr="00481FD1">
        <w:rPr>
          <w:b/>
          <w:i/>
        </w:rPr>
        <w:t>,</w:t>
      </w:r>
      <w:r w:rsidRPr="00481FD1">
        <w:rPr>
          <w:b/>
          <w:i/>
        </w:rPr>
        <w:t xml:space="preserve"> los adultos mayores</w:t>
      </w:r>
      <w:r w:rsidR="009266C9" w:rsidRPr="00481FD1">
        <w:rPr>
          <w:b/>
          <w:i/>
        </w:rPr>
        <w:t>, en lugares de atención al público</w:t>
      </w:r>
      <w:r w:rsidRPr="00481FD1">
        <w:rPr>
          <w:b/>
          <w:i/>
        </w:rPr>
        <w:t>.</w:t>
      </w:r>
    </w:p>
    <w:p w14:paraId="33C3D624" w14:textId="2A533C36" w:rsidR="004E6CCB" w:rsidRPr="00481FD1" w:rsidRDefault="008558CF" w:rsidP="00481FD1">
      <w:pPr>
        <w:pStyle w:val="Prrafodelista"/>
        <w:numPr>
          <w:ilvl w:val="1"/>
          <w:numId w:val="18"/>
        </w:numPr>
        <w:spacing w:before="51"/>
        <w:ind w:left="851" w:right="122" w:hanging="567"/>
        <w:rPr>
          <w:b/>
          <w:i/>
        </w:rPr>
      </w:pPr>
      <w:r w:rsidRPr="00481FD1">
        <w:rPr>
          <w:b/>
          <w:i/>
        </w:rPr>
        <w:t>Ley N° 29381, Ley de Organización y Funciones del Ministerio de Trabajo y Promoción del Empleo.</w:t>
      </w:r>
    </w:p>
    <w:p w14:paraId="755148E6" w14:textId="5639BE9E" w:rsidR="004E6CCB" w:rsidRPr="00481FD1" w:rsidRDefault="008558CF" w:rsidP="00481FD1">
      <w:pPr>
        <w:pStyle w:val="Prrafodelista"/>
        <w:numPr>
          <w:ilvl w:val="1"/>
          <w:numId w:val="18"/>
        </w:numPr>
        <w:spacing w:before="51"/>
        <w:ind w:left="851" w:right="122" w:hanging="567"/>
        <w:rPr>
          <w:b/>
          <w:i/>
        </w:rPr>
      </w:pPr>
      <w:r w:rsidRPr="00481FD1">
        <w:rPr>
          <w:b/>
          <w:i/>
        </w:rPr>
        <w:t>Ley N° 29973, Ley General de la Persona con Discapacidad.</w:t>
      </w:r>
    </w:p>
    <w:p w14:paraId="6031418B" w14:textId="37DDC218" w:rsidR="004E6CCB" w:rsidRPr="00481FD1" w:rsidRDefault="008558CF" w:rsidP="00481FD1">
      <w:pPr>
        <w:pStyle w:val="Prrafodelista"/>
        <w:numPr>
          <w:ilvl w:val="1"/>
          <w:numId w:val="18"/>
        </w:numPr>
        <w:spacing w:before="51"/>
        <w:ind w:left="851" w:right="122" w:hanging="567"/>
        <w:rPr>
          <w:b/>
          <w:i/>
        </w:rPr>
      </w:pPr>
      <w:r w:rsidRPr="00481FD1">
        <w:rPr>
          <w:b/>
          <w:i/>
        </w:rPr>
        <w:t>Ley Nº 30840, Ley que promueve el servicio de facilitación administrativa</w:t>
      </w:r>
      <w:r w:rsidR="00AC53AE" w:rsidRPr="00481FD1">
        <w:rPr>
          <w:b/>
          <w:i/>
        </w:rPr>
        <w:t xml:space="preserve"> </w:t>
      </w:r>
      <w:r w:rsidRPr="00481FD1">
        <w:rPr>
          <w:b/>
          <w:i/>
        </w:rPr>
        <w:t>preferente en beneficio de personas en situación especial de vulnerabilidad.</w:t>
      </w:r>
    </w:p>
    <w:p w14:paraId="0E5747DD" w14:textId="352DF250" w:rsidR="004E6CCB" w:rsidRPr="00481FD1" w:rsidRDefault="008558CF" w:rsidP="00481FD1">
      <w:pPr>
        <w:pStyle w:val="Prrafodelista"/>
        <w:numPr>
          <w:ilvl w:val="1"/>
          <w:numId w:val="18"/>
        </w:numPr>
        <w:spacing w:before="51"/>
        <w:ind w:left="851" w:right="122" w:hanging="567"/>
        <w:rPr>
          <w:b/>
          <w:i/>
        </w:rPr>
      </w:pPr>
      <w:r w:rsidRPr="00481FD1">
        <w:rPr>
          <w:b/>
          <w:i/>
        </w:rPr>
        <w:t xml:space="preserve">Decreto Legislativo N° 1384, </w:t>
      </w:r>
      <w:r w:rsidR="009266C9" w:rsidRPr="00481FD1">
        <w:rPr>
          <w:b/>
          <w:i/>
        </w:rPr>
        <w:t xml:space="preserve">Decreto Legislativo </w:t>
      </w:r>
      <w:r w:rsidRPr="00481FD1">
        <w:rPr>
          <w:b/>
          <w:i/>
        </w:rPr>
        <w:t xml:space="preserve">que reconoce </w:t>
      </w:r>
      <w:r w:rsidR="009266C9" w:rsidRPr="00481FD1">
        <w:rPr>
          <w:b/>
          <w:i/>
        </w:rPr>
        <w:t>y regula l</w:t>
      </w:r>
      <w:r w:rsidRPr="00481FD1">
        <w:rPr>
          <w:b/>
          <w:i/>
        </w:rPr>
        <w:t>a capacidad jurídica de las personas con discapacidad en igualdad de condiciones.</w:t>
      </w:r>
    </w:p>
    <w:p w14:paraId="07F10266" w14:textId="3EB5A448" w:rsidR="004E6CCB" w:rsidRPr="00481FD1" w:rsidRDefault="008558CF" w:rsidP="00481FD1">
      <w:pPr>
        <w:pStyle w:val="Prrafodelista"/>
        <w:numPr>
          <w:ilvl w:val="1"/>
          <w:numId w:val="18"/>
        </w:numPr>
        <w:spacing w:before="51"/>
        <w:ind w:left="851" w:right="122" w:hanging="567"/>
        <w:rPr>
          <w:b/>
          <w:i/>
        </w:rPr>
      </w:pPr>
      <w:r w:rsidRPr="00481FD1">
        <w:rPr>
          <w:b/>
          <w:i/>
        </w:rPr>
        <w:t>Decreto Legislativo N°</w:t>
      </w:r>
      <w:r w:rsidR="009266C9" w:rsidRPr="00481FD1">
        <w:rPr>
          <w:b/>
          <w:i/>
        </w:rPr>
        <w:t xml:space="preserve"> </w:t>
      </w:r>
      <w:r w:rsidRPr="00481FD1">
        <w:rPr>
          <w:b/>
          <w:i/>
        </w:rPr>
        <w:t>1468, Decreto Legislativo que establece disposiciones de prevención y protección para las personas con discapacidad</w:t>
      </w:r>
      <w:r w:rsidR="009266C9" w:rsidRPr="00481FD1">
        <w:rPr>
          <w:b/>
          <w:i/>
        </w:rPr>
        <w:t xml:space="preserve"> ante la emerg</w:t>
      </w:r>
      <w:r w:rsidR="008D3B4D" w:rsidRPr="00481FD1">
        <w:rPr>
          <w:b/>
          <w:i/>
        </w:rPr>
        <w:t>encia sanitaria por el COVID-19</w:t>
      </w:r>
      <w:r w:rsidRPr="00481FD1">
        <w:rPr>
          <w:b/>
          <w:i/>
        </w:rPr>
        <w:t>.</w:t>
      </w:r>
    </w:p>
    <w:p w14:paraId="40D0BF15" w14:textId="243A8B03" w:rsidR="004E6CCB" w:rsidRPr="00481FD1" w:rsidRDefault="008558CF" w:rsidP="00481FD1">
      <w:pPr>
        <w:pStyle w:val="Prrafodelista"/>
        <w:numPr>
          <w:ilvl w:val="1"/>
          <w:numId w:val="18"/>
        </w:numPr>
        <w:spacing w:before="51"/>
        <w:ind w:left="851" w:right="122" w:hanging="567"/>
        <w:rPr>
          <w:b/>
          <w:i/>
        </w:rPr>
      </w:pPr>
      <w:r w:rsidRPr="00481FD1">
        <w:rPr>
          <w:b/>
          <w:i/>
        </w:rPr>
        <w:t xml:space="preserve">Decreto Supremo N° 001-2012-TR, Aprueban la creación de la </w:t>
      </w:r>
      <w:r w:rsidR="00FD225B" w:rsidRPr="00481FD1">
        <w:rPr>
          <w:b/>
          <w:i/>
        </w:rPr>
        <w:t>“</w:t>
      </w:r>
      <w:r w:rsidRPr="00481FD1">
        <w:rPr>
          <w:b/>
          <w:i/>
        </w:rPr>
        <w:t>Ventanilla Única de Promoción del Empleo</w:t>
      </w:r>
      <w:r w:rsidR="00FD225B" w:rsidRPr="00481FD1">
        <w:rPr>
          <w:b/>
          <w:i/>
        </w:rPr>
        <w:t>”</w:t>
      </w:r>
      <w:r w:rsidRPr="00481FD1">
        <w:rPr>
          <w:b/>
          <w:i/>
        </w:rPr>
        <w:t>.</w:t>
      </w:r>
    </w:p>
    <w:p w14:paraId="5C5AD5D6" w14:textId="74F3CAA7" w:rsidR="004E6CCB" w:rsidRPr="00481FD1" w:rsidRDefault="008558CF" w:rsidP="00481FD1">
      <w:pPr>
        <w:pStyle w:val="Prrafodelista"/>
        <w:numPr>
          <w:ilvl w:val="1"/>
          <w:numId w:val="18"/>
        </w:numPr>
        <w:spacing w:before="51"/>
        <w:ind w:left="851" w:right="122" w:hanging="567"/>
        <w:rPr>
          <w:b/>
          <w:i/>
        </w:rPr>
      </w:pPr>
      <w:r w:rsidRPr="00481FD1">
        <w:rPr>
          <w:b/>
          <w:i/>
        </w:rPr>
        <w:t>Decreto Supremo N° 002-2014-MIMP, Reglamento de la Ley N° 29973, Ley General de la Persona con Discapacidad.</w:t>
      </w:r>
    </w:p>
    <w:p w14:paraId="055D1B92" w14:textId="47B25D55" w:rsidR="004E6CCB" w:rsidRPr="00481FD1" w:rsidRDefault="008558CF" w:rsidP="00481FD1">
      <w:pPr>
        <w:pStyle w:val="Prrafodelista"/>
        <w:numPr>
          <w:ilvl w:val="1"/>
          <w:numId w:val="18"/>
        </w:numPr>
        <w:spacing w:before="51"/>
        <w:ind w:left="851" w:right="122" w:hanging="567"/>
        <w:rPr>
          <w:b/>
          <w:i/>
        </w:rPr>
      </w:pPr>
      <w:r w:rsidRPr="00481FD1">
        <w:rPr>
          <w:b/>
          <w:i/>
        </w:rPr>
        <w:t>Decreto Supremo N° 002-2015-TR, Decreto Supremo que aprueba el cambio de denominación de la Ventanilla Única de Promoción del Empleo por la de Centro de Empleo.</w:t>
      </w:r>
    </w:p>
    <w:p w14:paraId="4AA15335" w14:textId="20B358AD" w:rsidR="004E6CCB" w:rsidRPr="00481FD1" w:rsidRDefault="008558CF" w:rsidP="00481FD1">
      <w:pPr>
        <w:pStyle w:val="Prrafodelista"/>
        <w:numPr>
          <w:ilvl w:val="1"/>
          <w:numId w:val="18"/>
        </w:numPr>
        <w:spacing w:before="51"/>
        <w:ind w:left="851" w:right="122" w:hanging="567"/>
        <w:rPr>
          <w:b/>
          <w:i/>
        </w:rPr>
      </w:pPr>
      <w:r w:rsidRPr="00481FD1">
        <w:rPr>
          <w:b/>
          <w:i/>
        </w:rPr>
        <w:t>Decreto Supremo N° 016-2019-MIMP, Decreto Supremo que aprueba el Reglamento que regula el otorgamiento de ajustes razonables, designación de apoyos e implementación de salvaguardias para el ejercicio de la capacidad jurídica de las personas con discapacidad.</w:t>
      </w:r>
    </w:p>
    <w:p w14:paraId="603B6935" w14:textId="6B186722" w:rsidR="004E6CCB" w:rsidRPr="00481FD1" w:rsidRDefault="008558CF" w:rsidP="00481FD1">
      <w:pPr>
        <w:pStyle w:val="Prrafodelista"/>
        <w:numPr>
          <w:ilvl w:val="1"/>
          <w:numId w:val="18"/>
        </w:numPr>
        <w:spacing w:before="51"/>
        <w:ind w:left="851" w:right="122" w:hanging="567"/>
        <w:rPr>
          <w:b/>
          <w:i/>
        </w:rPr>
      </w:pPr>
      <w:r w:rsidRPr="00481FD1">
        <w:rPr>
          <w:b/>
          <w:i/>
        </w:rPr>
        <w:t>Decreto Supremo N° 007-2021-MIMP, Decreto Supremo que aprueba la Política Nacional Multisectorial en Discapacidad para el Desarrollo al 2030.</w:t>
      </w:r>
    </w:p>
    <w:p w14:paraId="6257069A" w14:textId="22396762" w:rsidR="004E6CCB" w:rsidRPr="00481FD1" w:rsidRDefault="008558CF" w:rsidP="00481FD1">
      <w:pPr>
        <w:pStyle w:val="Prrafodelista"/>
        <w:numPr>
          <w:ilvl w:val="1"/>
          <w:numId w:val="18"/>
        </w:numPr>
        <w:spacing w:before="51"/>
        <w:ind w:left="851" w:right="122" w:hanging="567"/>
        <w:rPr>
          <w:b/>
          <w:i/>
        </w:rPr>
      </w:pPr>
      <w:r w:rsidRPr="00481FD1">
        <w:rPr>
          <w:b/>
          <w:i/>
        </w:rPr>
        <w:t xml:space="preserve">Decreto Supremo N° 013-2021-TR, </w:t>
      </w:r>
      <w:r w:rsidR="00FD225B" w:rsidRPr="00481FD1">
        <w:rPr>
          <w:b/>
          <w:i/>
        </w:rPr>
        <w:t xml:space="preserve">Decreto Supremo </w:t>
      </w:r>
      <w:r w:rsidRPr="00481FD1">
        <w:rPr>
          <w:b/>
          <w:i/>
        </w:rPr>
        <w:t>que aprueba la Política Nacional de Empleo Decente.</w:t>
      </w:r>
    </w:p>
    <w:p w14:paraId="1B9DDBB3" w14:textId="0F3FE0F6" w:rsidR="00434F4A" w:rsidRDefault="008558CF" w:rsidP="00481FD1">
      <w:pPr>
        <w:pStyle w:val="Prrafodelista"/>
        <w:numPr>
          <w:ilvl w:val="1"/>
          <w:numId w:val="18"/>
        </w:numPr>
        <w:spacing w:before="51"/>
        <w:ind w:left="851" w:right="122" w:hanging="567"/>
        <w:rPr>
          <w:b/>
          <w:i/>
        </w:rPr>
      </w:pPr>
      <w:r w:rsidRPr="00481FD1">
        <w:rPr>
          <w:b/>
          <w:i/>
        </w:rPr>
        <w:t>Decreto Supremo N° 017-2019-MIMP, Decreto Supremo que aprueba el Reglamento de la Ley N° 30840, Ley que promueve el servicio de facilitación administrativa preferente en beneficio de personas en situación especial de vulnerabilidad.</w:t>
      </w:r>
    </w:p>
    <w:p w14:paraId="0ACFFA84" w14:textId="20A60659" w:rsidR="004E6CCB" w:rsidRPr="00481FD1" w:rsidRDefault="008558CF" w:rsidP="00481FD1">
      <w:pPr>
        <w:pStyle w:val="Prrafodelista"/>
        <w:numPr>
          <w:ilvl w:val="1"/>
          <w:numId w:val="18"/>
        </w:numPr>
        <w:spacing w:before="51"/>
        <w:ind w:left="851" w:right="122" w:hanging="567"/>
      </w:pPr>
      <w:r w:rsidRPr="00481FD1">
        <w:rPr>
          <w:b/>
          <w:i/>
        </w:rPr>
        <w:t>Resolución</w:t>
      </w:r>
      <w:r w:rsidRPr="00481FD1">
        <w:rPr>
          <w:b/>
          <w:i/>
          <w:spacing w:val="1"/>
        </w:rPr>
        <w:t xml:space="preserve"> </w:t>
      </w:r>
      <w:r w:rsidRPr="00481FD1">
        <w:rPr>
          <w:b/>
          <w:i/>
        </w:rPr>
        <w:t>Ministerial</w:t>
      </w:r>
      <w:r w:rsidRPr="00481FD1">
        <w:rPr>
          <w:b/>
          <w:i/>
          <w:spacing w:val="1"/>
        </w:rPr>
        <w:t xml:space="preserve"> </w:t>
      </w:r>
      <w:r w:rsidRPr="00481FD1">
        <w:rPr>
          <w:b/>
          <w:i/>
        </w:rPr>
        <w:t>N°</w:t>
      </w:r>
      <w:r w:rsidRPr="00481FD1">
        <w:rPr>
          <w:b/>
          <w:i/>
          <w:spacing w:val="1"/>
        </w:rPr>
        <w:t xml:space="preserve"> </w:t>
      </w:r>
      <w:r w:rsidRPr="00481FD1">
        <w:rPr>
          <w:b/>
          <w:i/>
        </w:rPr>
        <w:t>171-2019-TR,</w:t>
      </w:r>
      <w:r w:rsidRPr="00481FD1">
        <w:rPr>
          <w:b/>
          <w:i/>
          <w:spacing w:val="1"/>
        </w:rPr>
        <w:t xml:space="preserve"> </w:t>
      </w:r>
      <w:r w:rsidRPr="00481FD1">
        <w:rPr>
          <w:b/>
          <w:i/>
        </w:rPr>
        <w:t>Aprueban</w:t>
      </w:r>
      <w:r w:rsidRPr="00481FD1">
        <w:rPr>
          <w:b/>
          <w:i/>
          <w:spacing w:val="1"/>
        </w:rPr>
        <w:t xml:space="preserve"> </w:t>
      </w:r>
      <w:r w:rsidRPr="00481FD1">
        <w:rPr>
          <w:b/>
          <w:i/>
        </w:rPr>
        <w:t>el</w:t>
      </w:r>
      <w:r w:rsidRPr="00481FD1">
        <w:rPr>
          <w:b/>
          <w:i/>
          <w:spacing w:val="1"/>
        </w:rPr>
        <w:t xml:space="preserve"> </w:t>
      </w:r>
      <w:r w:rsidRPr="00481FD1">
        <w:rPr>
          <w:b/>
          <w:i/>
        </w:rPr>
        <w:t>documento</w:t>
      </w:r>
      <w:r w:rsidRPr="00481FD1">
        <w:rPr>
          <w:b/>
          <w:i/>
          <w:spacing w:val="1"/>
        </w:rPr>
        <w:t xml:space="preserve"> </w:t>
      </w:r>
      <w:r w:rsidRPr="00481FD1">
        <w:rPr>
          <w:b/>
          <w:i/>
        </w:rPr>
        <w:lastRenderedPageBreak/>
        <w:t>denominado</w:t>
      </w:r>
      <w:r w:rsidRPr="00481FD1">
        <w:rPr>
          <w:b/>
          <w:i/>
          <w:spacing w:val="1"/>
        </w:rPr>
        <w:t xml:space="preserve"> </w:t>
      </w:r>
      <w:r w:rsidRPr="00481FD1">
        <w:rPr>
          <w:b/>
          <w:i/>
        </w:rPr>
        <w:t xml:space="preserve">“Lineamientos para el otorgamiento de ajustes razonables a </w:t>
      </w:r>
      <w:r w:rsidR="006250C1" w:rsidRPr="00481FD1">
        <w:rPr>
          <w:b/>
          <w:i/>
        </w:rPr>
        <w:br/>
      </w:r>
      <w:r w:rsidRPr="00481FD1">
        <w:rPr>
          <w:b/>
          <w:i/>
        </w:rPr>
        <w:t>las personas con discapacidad, en el proceso de selección y en el lugar de trabajo, y los criterios para determinar una carga desproporcionada o indebida, aplicables en el sector privado”.</w:t>
      </w:r>
    </w:p>
    <w:p w14:paraId="2598E8FF" w14:textId="0506D518" w:rsidR="00033927" w:rsidRPr="00481FD1" w:rsidRDefault="008558CF" w:rsidP="00481FD1">
      <w:pPr>
        <w:pStyle w:val="Prrafodelista"/>
        <w:numPr>
          <w:ilvl w:val="1"/>
          <w:numId w:val="18"/>
        </w:numPr>
        <w:tabs>
          <w:tab w:val="left" w:pos="851"/>
        </w:tabs>
        <w:spacing w:before="51"/>
        <w:ind w:left="851" w:right="122" w:hanging="567"/>
        <w:rPr>
          <w:b/>
          <w:i/>
        </w:rPr>
      </w:pPr>
      <w:r w:rsidRPr="00481FD1">
        <w:rPr>
          <w:b/>
          <w:i/>
        </w:rPr>
        <w:t>Resolución Ministerial N° 308-2019-TR, que aprueba el Texto Integrado del Reglamento de Organización y Funciones del Ministerio de Trabajo y Promoción del Empleo.</w:t>
      </w:r>
    </w:p>
    <w:p w14:paraId="762F47C4" w14:textId="20EEDF69" w:rsidR="00033927" w:rsidRDefault="00033927" w:rsidP="00481FD1">
      <w:pPr>
        <w:pStyle w:val="Textoindependiente"/>
        <w:spacing w:before="3"/>
        <w:jc w:val="both"/>
        <w:rPr>
          <w:sz w:val="22"/>
          <w:szCs w:val="22"/>
        </w:rPr>
      </w:pPr>
    </w:p>
    <w:p w14:paraId="0EE10ED6" w14:textId="72299A03" w:rsidR="00033927" w:rsidRDefault="008558CF" w:rsidP="00481FD1">
      <w:pPr>
        <w:pStyle w:val="Textoindependiente"/>
        <w:ind w:left="242"/>
        <w:jc w:val="both"/>
        <w:rPr>
          <w:sz w:val="22"/>
          <w:szCs w:val="22"/>
        </w:rPr>
      </w:pPr>
      <w:r w:rsidRPr="00AC53AE">
        <w:rPr>
          <w:sz w:val="22"/>
          <w:szCs w:val="22"/>
        </w:rPr>
        <w:t>IV.</w:t>
      </w:r>
      <w:r w:rsidRPr="00AC53AE">
        <w:rPr>
          <w:spacing w:val="-3"/>
          <w:sz w:val="22"/>
          <w:szCs w:val="22"/>
        </w:rPr>
        <w:t xml:space="preserve"> </w:t>
      </w:r>
      <w:r w:rsidRPr="00AC53AE">
        <w:rPr>
          <w:sz w:val="22"/>
          <w:szCs w:val="22"/>
        </w:rPr>
        <w:t>ALCANCE</w:t>
      </w:r>
    </w:p>
    <w:p w14:paraId="2509A254" w14:textId="77777777" w:rsidR="00853600" w:rsidRPr="00AC53AE" w:rsidRDefault="00853600" w:rsidP="00481FD1">
      <w:pPr>
        <w:pStyle w:val="Textoindependiente"/>
        <w:ind w:left="242"/>
        <w:jc w:val="both"/>
        <w:rPr>
          <w:sz w:val="22"/>
          <w:szCs w:val="22"/>
        </w:rPr>
      </w:pPr>
    </w:p>
    <w:p w14:paraId="6B02D91E" w14:textId="150336CB" w:rsidR="00033927" w:rsidRDefault="008558CF" w:rsidP="004B0BCA">
      <w:pPr>
        <w:pStyle w:val="Prrafodelista"/>
        <w:numPr>
          <w:ilvl w:val="1"/>
          <w:numId w:val="17"/>
        </w:numPr>
        <w:tabs>
          <w:tab w:val="left" w:pos="851"/>
        </w:tabs>
        <w:spacing w:before="51"/>
        <w:ind w:left="851" w:hanging="567"/>
        <w:rPr>
          <w:i/>
        </w:rPr>
      </w:pPr>
      <w:r w:rsidRPr="00481FD1">
        <w:rPr>
          <w:i/>
        </w:rPr>
        <w:t xml:space="preserve">La presente Directiva </w:t>
      </w:r>
      <w:proofErr w:type="gramStart"/>
      <w:r w:rsidRPr="00481FD1">
        <w:rPr>
          <w:i/>
        </w:rPr>
        <w:t>es de aplicación</w:t>
      </w:r>
      <w:proofErr w:type="gramEnd"/>
      <w:r w:rsidRPr="00481FD1">
        <w:rPr>
          <w:i/>
        </w:rPr>
        <w:t xml:space="preserve"> en:</w:t>
      </w:r>
    </w:p>
    <w:p w14:paraId="3759C743" w14:textId="77777777" w:rsidR="00D84266" w:rsidRPr="00481FD1" w:rsidRDefault="00D84266" w:rsidP="00481FD1">
      <w:pPr>
        <w:pStyle w:val="Prrafodelista"/>
        <w:tabs>
          <w:tab w:val="left" w:pos="851"/>
        </w:tabs>
        <w:spacing w:before="51"/>
        <w:ind w:left="851"/>
        <w:rPr>
          <w:i/>
        </w:rPr>
      </w:pPr>
    </w:p>
    <w:p w14:paraId="185D1D55" w14:textId="410649F2" w:rsidR="006250C1" w:rsidRDefault="008558CF" w:rsidP="004B0BCA">
      <w:pPr>
        <w:spacing w:before="49"/>
        <w:ind w:left="1134" w:right="122" w:hanging="283"/>
        <w:jc w:val="both"/>
        <w:rPr>
          <w:i/>
        </w:rPr>
      </w:pPr>
      <w:r w:rsidRPr="00556F69">
        <w:rPr>
          <w:i/>
        </w:rPr>
        <w:t>a)</w:t>
      </w:r>
      <w:r w:rsidRPr="00481FD1">
        <w:rPr>
          <w:i/>
        </w:rPr>
        <w:t xml:space="preserve"> </w:t>
      </w:r>
      <w:r w:rsidR="004E6CCB">
        <w:rPr>
          <w:i/>
        </w:rPr>
        <w:tab/>
      </w:r>
      <w:r w:rsidRPr="00556F69">
        <w:rPr>
          <w:i/>
        </w:rPr>
        <w:t>Las</w:t>
      </w:r>
      <w:r w:rsidRPr="00481FD1">
        <w:rPr>
          <w:i/>
        </w:rPr>
        <w:t xml:space="preserve"> </w:t>
      </w:r>
      <w:r w:rsidRPr="00556F69">
        <w:rPr>
          <w:i/>
        </w:rPr>
        <w:t>Direcciones</w:t>
      </w:r>
      <w:r w:rsidRPr="00481FD1">
        <w:rPr>
          <w:i/>
        </w:rPr>
        <w:t xml:space="preserve"> </w:t>
      </w:r>
      <w:r w:rsidRPr="00556F69">
        <w:rPr>
          <w:i/>
        </w:rPr>
        <w:t>Generales</w:t>
      </w:r>
      <w:r w:rsidRPr="00481FD1">
        <w:rPr>
          <w:i/>
        </w:rPr>
        <w:t xml:space="preserve"> </w:t>
      </w:r>
      <w:r w:rsidRPr="00556F69">
        <w:rPr>
          <w:i/>
        </w:rPr>
        <w:t>y</w:t>
      </w:r>
      <w:r w:rsidRPr="00481FD1">
        <w:rPr>
          <w:i/>
        </w:rPr>
        <w:t xml:space="preserve"> </w:t>
      </w:r>
      <w:r w:rsidRPr="00556F69">
        <w:rPr>
          <w:i/>
        </w:rPr>
        <w:t>los</w:t>
      </w:r>
      <w:r w:rsidRPr="00481FD1">
        <w:rPr>
          <w:i/>
        </w:rPr>
        <w:t xml:space="preserve"> </w:t>
      </w:r>
      <w:r w:rsidRPr="00556F69">
        <w:rPr>
          <w:b/>
          <w:i/>
        </w:rPr>
        <w:t>Programas</w:t>
      </w:r>
      <w:r w:rsidRPr="00481FD1">
        <w:rPr>
          <w:b/>
          <w:i/>
        </w:rPr>
        <w:t xml:space="preserve"> </w:t>
      </w:r>
      <w:r w:rsidRPr="00556F69">
        <w:rPr>
          <w:b/>
          <w:i/>
        </w:rPr>
        <w:t>Nacionales</w:t>
      </w:r>
      <w:r w:rsidRPr="00481FD1">
        <w:rPr>
          <w:i/>
        </w:rPr>
        <w:t xml:space="preserve"> </w:t>
      </w:r>
      <w:r w:rsidRPr="00556F69">
        <w:rPr>
          <w:i/>
        </w:rPr>
        <w:t>del</w:t>
      </w:r>
      <w:r w:rsidRPr="00481FD1">
        <w:rPr>
          <w:i/>
        </w:rPr>
        <w:t xml:space="preserve"> </w:t>
      </w:r>
      <w:r w:rsidRPr="00556F69">
        <w:rPr>
          <w:i/>
        </w:rPr>
        <w:t>Viceministerio</w:t>
      </w:r>
      <w:r w:rsidRPr="00481FD1">
        <w:rPr>
          <w:i/>
        </w:rPr>
        <w:t xml:space="preserve"> </w:t>
      </w:r>
      <w:r w:rsidRPr="00556F69">
        <w:rPr>
          <w:i/>
        </w:rPr>
        <w:t>de</w:t>
      </w:r>
      <w:r w:rsidRPr="00481FD1">
        <w:rPr>
          <w:i/>
        </w:rPr>
        <w:t xml:space="preserve"> </w:t>
      </w:r>
      <w:r w:rsidRPr="00556F69">
        <w:rPr>
          <w:i/>
        </w:rPr>
        <w:t>Promoción</w:t>
      </w:r>
      <w:r w:rsidRPr="00481FD1">
        <w:rPr>
          <w:i/>
        </w:rPr>
        <w:t xml:space="preserve"> </w:t>
      </w:r>
      <w:r w:rsidRPr="00556F69">
        <w:rPr>
          <w:i/>
        </w:rPr>
        <w:t>del</w:t>
      </w:r>
      <w:r w:rsidRPr="00481FD1">
        <w:rPr>
          <w:i/>
        </w:rPr>
        <w:t xml:space="preserve"> </w:t>
      </w:r>
      <w:r w:rsidRPr="00556F69">
        <w:rPr>
          <w:i/>
        </w:rPr>
        <w:t>Empleo y Capacitación Laboral del Ministerio de Trabajo y Promoción del Empleo, en lo que les</w:t>
      </w:r>
      <w:r w:rsidRPr="00481FD1">
        <w:rPr>
          <w:i/>
        </w:rPr>
        <w:t xml:space="preserve"> </w:t>
      </w:r>
      <w:r w:rsidRPr="00556F69">
        <w:rPr>
          <w:i/>
        </w:rPr>
        <w:t>resulte aplicables.</w:t>
      </w:r>
      <w:r w:rsidRPr="00481FD1">
        <w:rPr>
          <w:i/>
        </w:rPr>
        <w:t xml:space="preserve"> </w:t>
      </w:r>
    </w:p>
    <w:p w14:paraId="675048A2" w14:textId="51ED5184" w:rsidR="00033927" w:rsidRDefault="008558CF" w:rsidP="00481FD1">
      <w:pPr>
        <w:spacing w:before="49"/>
        <w:ind w:left="567" w:right="122" w:hanging="283"/>
        <w:jc w:val="both"/>
        <w:rPr>
          <w:i/>
        </w:rPr>
      </w:pPr>
      <w:r w:rsidRPr="00556F69">
        <w:rPr>
          <w:i/>
        </w:rPr>
        <w:t>(…)</w:t>
      </w:r>
    </w:p>
    <w:p w14:paraId="46FC7363" w14:textId="77777777" w:rsidR="000B0E6B" w:rsidRPr="00556F69" w:rsidRDefault="000B0E6B" w:rsidP="00481FD1">
      <w:pPr>
        <w:spacing w:before="49"/>
        <w:ind w:left="1134" w:right="122" w:hanging="283"/>
        <w:jc w:val="both"/>
        <w:rPr>
          <w:i/>
        </w:rPr>
      </w:pPr>
    </w:p>
    <w:p w14:paraId="0DFF6F0F" w14:textId="294F8F46" w:rsidR="00033927" w:rsidRPr="00481FD1" w:rsidRDefault="008558CF" w:rsidP="00481FD1">
      <w:pPr>
        <w:pStyle w:val="Prrafodelista"/>
        <w:numPr>
          <w:ilvl w:val="1"/>
          <w:numId w:val="17"/>
        </w:numPr>
        <w:tabs>
          <w:tab w:val="left" w:pos="851"/>
        </w:tabs>
        <w:ind w:left="851" w:right="125" w:hanging="567"/>
        <w:rPr>
          <w:i/>
        </w:rPr>
      </w:pPr>
      <w:r w:rsidRPr="00481FD1">
        <w:rPr>
          <w:i/>
        </w:rPr>
        <w:t xml:space="preserve">Asimismo, la presente Directiva es de observancia obligatoria para todo tipo de intervención dirigida a las personas con discapacidad desde los servicios de empleo, ya sea a nivel de servicios regulares, en el marco de programas presupuestales o intervenciones piloto de carácter nacional, suprarregional, regional y </w:t>
      </w:r>
      <w:r w:rsidRPr="00481FD1">
        <w:rPr>
          <w:b/>
          <w:bCs/>
          <w:i/>
        </w:rPr>
        <w:t>local</w:t>
      </w:r>
      <w:r w:rsidRPr="00481FD1">
        <w:rPr>
          <w:i/>
        </w:rPr>
        <w:t>.</w:t>
      </w:r>
    </w:p>
    <w:p w14:paraId="1B543DC3" w14:textId="77777777" w:rsidR="00033927" w:rsidRPr="00AC53AE" w:rsidRDefault="00033927" w:rsidP="00481FD1">
      <w:pPr>
        <w:pStyle w:val="Textoindependiente"/>
        <w:spacing w:before="1"/>
        <w:jc w:val="both"/>
        <w:rPr>
          <w:b w:val="0"/>
          <w:sz w:val="22"/>
          <w:szCs w:val="22"/>
        </w:rPr>
      </w:pPr>
    </w:p>
    <w:p w14:paraId="09D214DF" w14:textId="6C383968" w:rsidR="00033927" w:rsidRDefault="008558CF" w:rsidP="00481FD1">
      <w:pPr>
        <w:pStyle w:val="Textoindependiente"/>
        <w:ind w:left="242"/>
        <w:jc w:val="both"/>
        <w:rPr>
          <w:sz w:val="22"/>
          <w:szCs w:val="22"/>
        </w:rPr>
      </w:pPr>
      <w:r w:rsidRPr="00AC53AE">
        <w:rPr>
          <w:sz w:val="22"/>
          <w:szCs w:val="22"/>
        </w:rPr>
        <w:t>V.</w:t>
      </w:r>
      <w:r w:rsidRPr="00AC53AE">
        <w:rPr>
          <w:spacing w:val="-3"/>
          <w:sz w:val="22"/>
          <w:szCs w:val="22"/>
        </w:rPr>
        <w:t xml:space="preserve"> </w:t>
      </w:r>
      <w:r w:rsidRPr="00AC53AE">
        <w:rPr>
          <w:sz w:val="22"/>
          <w:szCs w:val="22"/>
        </w:rPr>
        <w:t>NORMAS</w:t>
      </w:r>
      <w:r w:rsidRPr="00AC53AE">
        <w:rPr>
          <w:spacing w:val="-3"/>
          <w:sz w:val="22"/>
          <w:szCs w:val="22"/>
        </w:rPr>
        <w:t xml:space="preserve"> </w:t>
      </w:r>
      <w:r w:rsidRPr="00AC53AE">
        <w:rPr>
          <w:sz w:val="22"/>
          <w:szCs w:val="22"/>
        </w:rPr>
        <w:t>GENERALES</w:t>
      </w:r>
    </w:p>
    <w:p w14:paraId="45FA9B12" w14:textId="77777777" w:rsidR="00853600" w:rsidRPr="00AC53AE" w:rsidRDefault="00853600" w:rsidP="00481FD1">
      <w:pPr>
        <w:pStyle w:val="Textoindependiente"/>
        <w:ind w:left="242"/>
        <w:jc w:val="both"/>
        <w:rPr>
          <w:sz w:val="22"/>
          <w:szCs w:val="22"/>
        </w:rPr>
      </w:pPr>
    </w:p>
    <w:p w14:paraId="30D001A7" w14:textId="3CC43579" w:rsidR="00A876EA" w:rsidRPr="00481FD1" w:rsidRDefault="008558CF" w:rsidP="00481FD1">
      <w:pPr>
        <w:pStyle w:val="Textoindependiente"/>
        <w:spacing w:before="49"/>
        <w:ind w:left="851" w:hanging="567"/>
        <w:jc w:val="both"/>
        <w:rPr>
          <w:b w:val="0"/>
        </w:rPr>
      </w:pPr>
      <w:r w:rsidRPr="00481FD1">
        <w:rPr>
          <w:bCs w:val="0"/>
          <w:iCs w:val="0"/>
          <w:sz w:val="22"/>
          <w:szCs w:val="22"/>
        </w:rPr>
        <w:t xml:space="preserve">5.1 </w:t>
      </w:r>
      <w:r w:rsidR="00853600">
        <w:rPr>
          <w:bCs w:val="0"/>
          <w:iCs w:val="0"/>
          <w:sz w:val="22"/>
          <w:szCs w:val="22"/>
        </w:rPr>
        <w:tab/>
      </w:r>
      <w:r w:rsidRPr="00481FD1">
        <w:rPr>
          <w:bCs w:val="0"/>
          <w:iCs w:val="0"/>
          <w:sz w:val="22"/>
          <w:szCs w:val="22"/>
        </w:rPr>
        <w:t xml:space="preserve">Principios </w:t>
      </w:r>
      <w:proofErr w:type="gramStart"/>
      <w:r w:rsidRPr="00481FD1">
        <w:rPr>
          <w:bCs w:val="0"/>
          <w:iCs w:val="0"/>
          <w:sz w:val="22"/>
          <w:szCs w:val="22"/>
        </w:rPr>
        <w:t>generales.</w:t>
      </w:r>
      <w:r w:rsidR="00A876EA" w:rsidRPr="00481FD1">
        <w:rPr>
          <w:bCs w:val="0"/>
          <w:iCs w:val="0"/>
          <w:sz w:val="22"/>
          <w:szCs w:val="22"/>
        </w:rPr>
        <w:t>-</w:t>
      </w:r>
      <w:proofErr w:type="gramEnd"/>
    </w:p>
    <w:p w14:paraId="7E4BC056" w14:textId="7A1BF931" w:rsidR="00EE309B" w:rsidRDefault="00E60384" w:rsidP="00481FD1">
      <w:pPr>
        <w:pStyle w:val="Textoindependiente"/>
        <w:ind w:left="284"/>
        <w:jc w:val="both"/>
        <w:rPr>
          <w:b w:val="0"/>
          <w:bCs w:val="0"/>
          <w:iCs w:val="0"/>
          <w:sz w:val="22"/>
          <w:szCs w:val="22"/>
        </w:rPr>
      </w:pPr>
      <w:r>
        <w:rPr>
          <w:b w:val="0"/>
          <w:bCs w:val="0"/>
          <w:iCs w:val="0"/>
          <w:sz w:val="22"/>
          <w:szCs w:val="22"/>
        </w:rPr>
        <w:t>(…)</w:t>
      </w:r>
    </w:p>
    <w:p w14:paraId="39F2A3D7" w14:textId="77777777" w:rsidR="006F4A99" w:rsidRPr="00556F69" w:rsidRDefault="006F4A99" w:rsidP="00481FD1">
      <w:pPr>
        <w:pStyle w:val="Textoindependiente"/>
        <w:ind w:left="284"/>
        <w:jc w:val="both"/>
        <w:rPr>
          <w:b w:val="0"/>
          <w:bCs w:val="0"/>
          <w:iCs w:val="0"/>
          <w:sz w:val="22"/>
          <w:szCs w:val="22"/>
        </w:rPr>
      </w:pPr>
    </w:p>
    <w:p w14:paraId="5A7B20C6" w14:textId="1E33D3E6" w:rsidR="008868F1" w:rsidRDefault="008558CF" w:rsidP="00481FD1">
      <w:pPr>
        <w:ind w:left="1134" w:right="120" w:hanging="284"/>
        <w:jc w:val="both"/>
        <w:rPr>
          <w:i/>
        </w:rPr>
      </w:pPr>
      <w:r w:rsidRPr="00481FD1">
        <w:rPr>
          <w:b/>
          <w:bCs/>
          <w:i/>
        </w:rPr>
        <w:t>a)</w:t>
      </w:r>
      <w:r w:rsidRPr="00481FD1">
        <w:rPr>
          <w:i/>
        </w:rPr>
        <w:t xml:space="preserve"> </w:t>
      </w:r>
      <w:r w:rsidRPr="00481FD1">
        <w:rPr>
          <w:b/>
          <w:bCs/>
          <w:i/>
        </w:rPr>
        <w:t>Igualdad de oportunidades</w:t>
      </w:r>
      <w:r w:rsidRPr="00481FD1">
        <w:rPr>
          <w:i/>
        </w:rPr>
        <w:t>. Los servicios de empleo reconocen que las personas con discapacidad tienen derecho</w:t>
      </w:r>
      <w:r w:rsidR="00143B44">
        <w:rPr>
          <w:i/>
        </w:rPr>
        <w:t>,</w:t>
      </w:r>
      <w:r w:rsidRPr="00481FD1">
        <w:rPr>
          <w:i/>
        </w:rPr>
        <w:t xml:space="preserve"> al igual que las demás, a acceder al mercado laboral formal, ordinario y competitivo, en cualquier ocupación y en base a sus competencias, contando con los apoyos necesarios.</w:t>
      </w:r>
    </w:p>
    <w:p w14:paraId="7B1B8D4E" w14:textId="627EF912" w:rsidR="00033927" w:rsidRDefault="008558CF" w:rsidP="00481FD1">
      <w:pPr>
        <w:ind w:right="120" w:firstLine="851"/>
        <w:jc w:val="both"/>
        <w:rPr>
          <w:i/>
        </w:rPr>
      </w:pPr>
      <w:r w:rsidRPr="00481FD1">
        <w:rPr>
          <w:i/>
        </w:rPr>
        <w:t>(….)</w:t>
      </w:r>
    </w:p>
    <w:p w14:paraId="7093E8D8" w14:textId="77777777" w:rsidR="00497BAE" w:rsidRDefault="00497BAE" w:rsidP="004B0BCA">
      <w:pPr>
        <w:pStyle w:val="Textoindependiente"/>
        <w:ind w:left="1134" w:right="118"/>
        <w:jc w:val="both"/>
        <w:rPr>
          <w:sz w:val="22"/>
          <w:szCs w:val="22"/>
        </w:rPr>
      </w:pPr>
    </w:p>
    <w:p w14:paraId="0369310F" w14:textId="64EA2D78" w:rsidR="00294945" w:rsidRPr="00481FD1" w:rsidRDefault="008558CF" w:rsidP="00481FD1">
      <w:pPr>
        <w:pStyle w:val="Textoindependiente"/>
        <w:spacing w:before="50"/>
        <w:ind w:left="1134" w:right="118"/>
        <w:jc w:val="both"/>
        <w:rPr>
          <w:bCs w:val="0"/>
          <w:iCs w:val="0"/>
          <w:sz w:val="22"/>
          <w:szCs w:val="22"/>
        </w:rPr>
      </w:pPr>
      <w:r w:rsidRPr="00481FD1">
        <w:rPr>
          <w:sz w:val="22"/>
          <w:szCs w:val="22"/>
        </w:rPr>
        <w:t xml:space="preserve">La intervención de los servicios de empleo también se orienta a promover la eliminación de barreras o prejuicios en contra de las personas con discapacidad desde de un enfoque de interseccionalidad, es decir por razón de edad, género, etnia, entre otros, </w:t>
      </w:r>
      <w:proofErr w:type="gramStart"/>
      <w:r w:rsidRPr="00481FD1">
        <w:rPr>
          <w:sz w:val="22"/>
          <w:szCs w:val="22"/>
        </w:rPr>
        <w:t>de acuerdo a</w:t>
      </w:r>
      <w:proofErr w:type="gramEnd"/>
      <w:r w:rsidRPr="00481FD1">
        <w:rPr>
          <w:sz w:val="22"/>
          <w:szCs w:val="22"/>
        </w:rPr>
        <w:t xml:space="preserve"> las políticas públicas y normativa especiales vigentes</w:t>
      </w:r>
      <w:r w:rsidR="004B341A" w:rsidRPr="008D4EC7">
        <w:rPr>
          <w:b w:val="0"/>
          <w:bCs w:val="0"/>
          <w:i w:val="0"/>
          <w:iCs w:val="0"/>
        </w:rPr>
        <w:t>.</w:t>
      </w:r>
    </w:p>
    <w:p w14:paraId="12EEECC3" w14:textId="72FDB414" w:rsidR="00C57220" w:rsidRDefault="00C57220" w:rsidP="00481FD1">
      <w:pPr>
        <w:pStyle w:val="Textoindependiente"/>
        <w:spacing w:before="1"/>
        <w:jc w:val="both"/>
        <w:rPr>
          <w:sz w:val="22"/>
          <w:szCs w:val="22"/>
        </w:rPr>
      </w:pPr>
    </w:p>
    <w:p w14:paraId="3F95D9B0" w14:textId="00EC5DB2" w:rsidR="008868F1" w:rsidRDefault="008558CF" w:rsidP="00481FD1">
      <w:pPr>
        <w:ind w:left="1134" w:right="120" w:hanging="283"/>
        <w:jc w:val="both"/>
        <w:rPr>
          <w:i/>
        </w:rPr>
      </w:pPr>
      <w:r w:rsidRPr="00481FD1">
        <w:rPr>
          <w:b/>
          <w:i/>
        </w:rPr>
        <w:t>b)</w:t>
      </w:r>
      <w:r w:rsidRPr="00481FD1">
        <w:rPr>
          <w:b/>
          <w:i/>
          <w:spacing w:val="1"/>
        </w:rPr>
        <w:t xml:space="preserve"> </w:t>
      </w:r>
      <w:r w:rsidRPr="00481FD1">
        <w:rPr>
          <w:b/>
          <w:i/>
        </w:rPr>
        <w:t>Autonomía</w:t>
      </w:r>
      <w:r w:rsidRPr="00481FD1">
        <w:rPr>
          <w:b/>
          <w:i/>
          <w:spacing w:val="1"/>
        </w:rPr>
        <w:t xml:space="preserve"> </w:t>
      </w:r>
      <w:r w:rsidRPr="00481FD1">
        <w:rPr>
          <w:b/>
          <w:i/>
        </w:rPr>
        <w:t>individual</w:t>
      </w:r>
      <w:r w:rsidRPr="00481FD1">
        <w:rPr>
          <w:i/>
        </w:rPr>
        <w:t>.</w:t>
      </w:r>
      <w:r w:rsidRPr="00481FD1">
        <w:rPr>
          <w:i/>
          <w:spacing w:val="1"/>
        </w:rPr>
        <w:t xml:space="preserve"> </w:t>
      </w:r>
      <w:r w:rsidRPr="00481FD1">
        <w:rPr>
          <w:i/>
        </w:rPr>
        <w:t>Los</w:t>
      </w:r>
      <w:r w:rsidRPr="00481FD1">
        <w:rPr>
          <w:i/>
          <w:spacing w:val="1"/>
        </w:rPr>
        <w:t xml:space="preserve"> </w:t>
      </w:r>
      <w:r w:rsidRPr="00481FD1">
        <w:rPr>
          <w:i/>
        </w:rPr>
        <w:t>servicios</w:t>
      </w:r>
      <w:r w:rsidRPr="00481FD1">
        <w:rPr>
          <w:i/>
          <w:spacing w:val="1"/>
        </w:rPr>
        <w:t xml:space="preserve"> </w:t>
      </w:r>
      <w:r w:rsidRPr="00481FD1">
        <w:rPr>
          <w:i/>
        </w:rPr>
        <w:t>de</w:t>
      </w:r>
      <w:r w:rsidRPr="00481FD1">
        <w:rPr>
          <w:i/>
          <w:spacing w:val="1"/>
        </w:rPr>
        <w:t xml:space="preserve"> </w:t>
      </w:r>
      <w:r w:rsidRPr="00481FD1">
        <w:rPr>
          <w:i/>
        </w:rPr>
        <w:t>empleo</w:t>
      </w:r>
      <w:r w:rsidRPr="00481FD1">
        <w:rPr>
          <w:i/>
          <w:spacing w:val="1"/>
        </w:rPr>
        <w:t xml:space="preserve"> </w:t>
      </w:r>
      <w:r w:rsidRPr="00481FD1">
        <w:rPr>
          <w:i/>
        </w:rPr>
        <w:t>reconocen</w:t>
      </w:r>
      <w:r w:rsidRPr="00481FD1">
        <w:rPr>
          <w:i/>
          <w:spacing w:val="1"/>
        </w:rPr>
        <w:t xml:space="preserve"> </w:t>
      </w:r>
      <w:r w:rsidRPr="00481FD1">
        <w:rPr>
          <w:i/>
        </w:rPr>
        <w:t>que</w:t>
      </w:r>
      <w:r w:rsidRPr="00481FD1">
        <w:rPr>
          <w:i/>
          <w:spacing w:val="1"/>
        </w:rPr>
        <w:t xml:space="preserve"> </w:t>
      </w:r>
      <w:r w:rsidRPr="00481FD1">
        <w:rPr>
          <w:i/>
        </w:rPr>
        <w:t>las</w:t>
      </w:r>
      <w:r w:rsidRPr="00481FD1">
        <w:rPr>
          <w:i/>
          <w:spacing w:val="1"/>
        </w:rPr>
        <w:t xml:space="preserve"> </w:t>
      </w:r>
      <w:r w:rsidRPr="00481FD1">
        <w:rPr>
          <w:i/>
        </w:rPr>
        <w:t>personas</w:t>
      </w:r>
      <w:r w:rsidRPr="00481FD1">
        <w:rPr>
          <w:i/>
          <w:spacing w:val="1"/>
        </w:rPr>
        <w:t xml:space="preserve"> </w:t>
      </w:r>
      <w:r w:rsidRPr="00481FD1">
        <w:rPr>
          <w:i/>
        </w:rPr>
        <w:t>con</w:t>
      </w:r>
      <w:r w:rsidRPr="00481FD1">
        <w:rPr>
          <w:i/>
          <w:spacing w:val="1"/>
        </w:rPr>
        <w:t xml:space="preserve"> </w:t>
      </w:r>
      <w:r w:rsidRPr="00481FD1">
        <w:rPr>
          <w:i/>
        </w:rPr>
        <w:t>discapacidad</w:t>
      </w:r>
      <w:r w:rsidRPr="00481FD1">
        <w:rPr>
          <w:i/>
          <w:spacing w:val="-9"/>
        </w:rPr>
        <w:t xml:space="preserve"> </w:t>
      </w:r>
      <w:r w:rsidRPr="00481FD1">
        <w:rPr>
          <w:i/>
        </w:rPr>
        <w:t>deben</w:t>
      </w:r>
      <w:r w:rsidRPr="00481FD1">
        <w:rPr>
          <w:i/>
          <w:spacing w:val="-12"/>
        </w:rPr>
        <w:t xml:space="preserve"> </w:t>
      </w:r>
      <w:r w:rsidRPr="00481FD1">
        <w:rPr>
          <w:i/>
        </w:rPr>
        <w:t>recibir</w:t>
      </w:r>
      <w:r w:rsidRPr="00481FD1">
        <w:rPr>
          <w:i/>
          <w:spacing w:val="-9"/>
        </w:rPr>
        <w:t xml:space="preserve"> </w:t>
      </w:r>
      <w:r w:rsidRPr="00481FD1">
        <w:rPr>
          <w:i/>
        </w:rPr>
        <w:t>atención</w:t>
      </w:r>
      <w:r w:rsidRPr="00481FD1">
        <w:rPr>
          <w:i/>
          <w:spacing w:val="-11"/>
        </w:rPr>
        <w:t xml:space="preserve"> </w:t>
      </w:r>
      <w:r w:rsidRPr="00481FD1">
        <w:rPr>
          <w:i/>
        </w:rPr>
        <w:t>como</w:t>
      </w:r>
      <w:r w:rsidRPr="00481FD1">
        <w:rPr>
          <w:i/>
          <w:spacing w:val="-11"/>
        </w:rPr>
        <w:t xml:space="preserve"> </w:t>
      </w:r>
      <w:r w:rsidRPr="00481FD1">
        <w:rPr>
          <w:i/>
        </w:rPr>
        <w:t>individuos</w:t>
      </w:r>
      <w:r w:rsidRPr="00481FD1">
        <w:rPr>
          <w:i/>
          <w:spacing w:val="-9"/>
        </w:rPr>
        <w:t xml:space="preserve"> </w:t>
      </w:r>
      <w:r w:rsidRPr="00481FD1">
        <w:rPr>
          <w:i/>
        </w:rPr>
        <w:t>únicos,</w:t>
      </w:r>
      <w:r w:rsidRPr="00481FD1">
        <w:rPr>
          <w:i/>
          <w:spacing w:val="-5"/>
        </w:rPr>
        <w:t xml:space="preserve"> </w:t>
      </w:r>
      <w:r w:rsidRPr="00481FD1">
        <w:rPr>
          <w:b/>
          <w:i/>
        </w:rPr>
        <w:t>con</w:t>
      </w:r>
      <w:r w:rsidRPr="00481FD1">
        <w:rPr>
          <w:b/>
          <w:i/>
          <w:spacing w:val="-10"/>
        </w:rPr>
        <w:t xml:space="preserve"> </w:t>
      </w:r>
      <w:r w:rsidRPr="00481FD1">
        <w:rPr>
          <w:b/>
          <w:i/>
        </w:rPr>
        <w:t>capacidad</w:t>
      </w:r>
      <w:r w:rsidRPr="00481FD1">
        <w:rPr>
          <w:b/>
          <w:i/>
          <w:spacing w:val="-10"/>
        </w:rPr>
        <w:t xml:space="preserve"> </w:t>
      </w:r>
      <w:r w:rsidRPr="00481FD1">
        <w:rPr>
          <w:b/>
          <w:i/>
        </w:rPr>
        <w:t>jurídica</w:t>
      </w:r>
      <w:r w:rsidRPr="00481FD1">
        <w:rPr>
          <w:b/>
          <w:i/>
          <w:spacing w:val="-12"/>
        </w:rPr>
        <w:t xml:space="preserve"> </w:t>
      </w:r>
      <w:r w:rsidRPr="00481FD1">
        <w:rPr>
          <w:b/>
          <w:i/>
        </w:rPr>
        <w:t>plena</w:t>
      </w:r>
      <w:r w:rsidRPr="00481FD1">
        <w:rPr>
          <w:i/>
        </w:rPr>
        <w:t>,</w:t>
      </w:r>
      <w:r w:rsidRPr="00481FD1">
        <w:rPr>
          <w:i/>
          <w:spacing w:val="-10"/>
        </w:rPr>
        <w:t xml:space="preserve"> </w:t>
      </w:r>
      <w:r w:rsidRPr="00481FD1">
        <w:rPr>
          <w:i/>
        </w:rPr>
        <w:t>con</w:t>
      </w:r>
      <w:r w:rsidR="008A7A4A" w:rsidRPr="00481FD1">
        <w:rPr>
          <w:i/>
        </w:rPr>
        <w:t xml:space="preserve"> </w:t>
      </w:r>
      <w:r w:rsidRPr="00481FD1">
        <w:rPr>
          <w:i/>
        </w:rPr>
        <w:t>intereses</w:t>
      </w:r>
      <w:r w:rsidRPr="00481FD1">
        <w:rPr>
          <w:i/>
          <w:spacing w:val="1"/>
        </w:rPr>
        <w:t xml:space="preserve"> </w:t>
      </w:r>
      <w:r w:rsidRPr="00481FD1">
        <w:rPr>
          <w:i/>
        </w:rPr>
        <w:t>y</w:t>
      </w:r>
      <w:r w:rsidRPr="00481FD1">
        <w:rPr>
          <w:i/>
          <w:spacing w:val="1"/>
        </w:rPr>
        <w:t xml:space="preserve"> </w:t>
      </w:r>
      <w:r w:rsidRPr="00481FD1">
        <w:rPr>
          <w:i/>
        </w:rPr>
        <w:t>habilidades</w:t>
      </w:r>
      <w:r w:rsidRPr="00481FD1">
        <w:rPr>
          <w:i/>
          <w:spacing w:val="1"/>
        </w:rPr>
        <w:t xml:space="preserve"> </w:t>
      </w:r>
      <w:r w:rsidRPr="00481FD1">
        <w:rPr>
          <w:b/>
          <w:i/>
        </w:rPr>
        <w:t>individuales</w:t>
      </w:r>
      <w:r w:rsidRPr="00481FD1">
        <w:rPr>
          <w:i/>
        </w:rPr>
        <w:t>,</w:t>
      </w:r>
      <w:r w:rsidRPr="00481FD1">
        <w:rPr>
          <w:i/>
          <w:spacing w:val="1"/>
        </w:rPr>
        <w:t xml:space="preserve"> </w:t>
      </w:r>
      <w:r w:rsidRPr="00481FD1">
        <w:rPr>
          <w:i/>
        </w:rPr>
        <w:t>evitando</w:t>
      </w:r>
      <w:r w:rsidRPr="00481FD1">
        <w:rPr>
          <w:i/>
          <w:spacing w:val="1"/>
        </w:rPr>
        <w:t xml:space="preserve"> </w:t>
      </w:r>
      <w:r w:rsidRPr="00481FD1">
        <w:rPr>
          <w:i/>
        </w:rPr>
        <w:lastRenderedPageBreak/>
        <w:t>intervenciones</w:t>
      </w:r>
      <w:r w:rsidRPr="00481FD1">
        <w:rPr>
          <w:i/>
          <w:spacing w:val="1"/>
        </w:rPr>
        <w:t xml:space="preserve"> </w:t>
      </w:r>
      <w:r w:rsidRPr="00481FD1">
        <w:rPr>
          <w:i/>
        </w:rPr>
        <w:t>basadas</w:t>
      </w:r>
      <w:r w:rsidRPr="00481FD1">
        <w:rPr>
          <w:i/>
          <w:spacing w:val="1"/>
        </w:rPr>
        <w:t xml:space="preserve"> </w:t>
      </w:r>
      <w:r w:rsidRPr="00481FD1">
        <w:rPr>
          <w:i/>
        </w:rPr>
        <w:t>en</w:t>
      </w:r>
      <w:r w:rsidRPr="00481FD1">
        <w:rPr>
          <w:i/>
          <w:spacing w:val="1"/>
        </w:rPr>
        <w:t xml:space="preserve"> </w:t>
      </w:r>
      <w:r w:rsidRPr="00481FD1">
        <w:rPr>
          <w:i/>
        </w:rPr>
        <w:t>prejuicios</w:t>
      </w:r>
      <w:r w:rsidRPr="00481FD1">
        <w:rPr>
          <w:i/>
          <w:spacing w:val="1"/>
        </w:rPr>
        <w:t xml:space="preserve"> </w:t>
      </w:r>
      <w:r w:rsidRPr="00481FD1">
        <w:rPr>
          <w:i/>
        </w:rPr>
        <w:t>o</w:t>
      </w:r>
      <w:r w:rsidRPr="00481FD1">
        <w:rPr>
          <w:i/>
          <w:spacing w:val="1"/>
        </w:rPr>
        <w:t xml:space="preserve"> </w:t>
      </w:r>
      <w:r w:rsidRPr="00481FD1">
        <w:rPr>
          <w:i/>
        </w:rPr>
        <w:t>generalizaciones.</w:t>
      </w:r>
    </w:p>
    <w:p w14:paraId="0D0031D1" w14:textId="77777777" w:rsidR="000B0E6B" w:rsidRDefault="000B0E6B" w:rsidP="00481FD1">
      <w:pPr>
        <w:ind w:right="120"/>
        <w:jc w:val="both"/>
        <w:rPr>
          <w:i/>
        </w:rPr>
      </w:pPr>
    </w:p>
    <w:p w14:paraId="17681268" w14:textId="06D32E77" w:rsidR="00033927" w:rsidRDefault="008558CF" w:rsidP="00481FD1">
      <w:pPr>
        <w:ind w:left="1134" w:right="120"/>
        <w:jc w:val="both"/>
        <w:rPr>
          <w:i/>
        </w:rPr>
      </w:pPr>
      <w:r w:rsidRPr="00481FD1">
        <w:rPr>
          <w:i/>
        </w:rPr>
        <w:t>Así, los servicios de empleo organizan y orientan su prestación para asegurar que las personas</w:t>
      </w:r>
      <w:r w:rsidRPr="00481FD1">
        <w:rPr>
          <w:i/>
          <w:spacing w:val="-53"/>
        </w:rPr>
        <w:t xml:space="preserve"> </w:t>
      </w:r>
      <w:r w:rsidRPr="00481FD1">
        <w:rPr>
          <w:i/>
        </w:rPr>
        <w:t>con</w:t>
      </w:r>
      <w:r w:rsidRPr="00481FD1">
        <w:rPr>
          <w:i/>
          <w:spacing w:val="-7"/>
        </w:rPr>
        <w:t xml:space="preserve"> </w:t>
      </w:r>
      <w:r w:rsidRPr="00481FD1">
        <w:rPr>
          <w:i/>
        </w:rPr>
        <w:t>discapacidad</w:t>
      </w:r>
      <w:r w:rsidRPr="00481FD1">
        <w:rPr>
          <w:i/>
          <w:spacing w:val="-6"/>
        </w:rPr>
        <w:t xml:space="preserve"> </w:t>
      </w:r>
      <w:r w:rsidRPr="00481FD1">
        <w:rPr>
          <w:i/>
        </w:rPr>
        <w:t>posean</w:t>
      </w:r>
      <w:r w:rsidRPr="00481FD1">
        <w:rPr>
          <w:i/>
          <w:spacing w:val="-6"/>
        </w:rPr>
        <w:t xml:space="preserve"> </w:t>
      </w:r>
      <w:r w:rsidRPr="00481FD1">
        <w:rPr>
          <w:i/>
        </w:rPr>
        <w:t>las</w:t>
      </w:r>
      <w:r w:rsidRPr="00481FD1">
        <w:rPr>
          <w:i/>
          <w:spacing w:val="-5"/>
        </w:rPr>
        <w:t xml:space="preserve"> </w:t>
      </w:r>
      <w:r w:rsidRPr="00481FD1">
        <w:rPr>
          <w:i/>
        </w:rPr>
        <w:t>competencias</w:t>
      </w:r>
      <w:r w:rsidRPr="00481FD1">
        <w:rPr>
          <w:i/>
          <w:spacing w:val="-5"/>
        </w:rPr>
        <w:t xml:space="preserve"> </w:t>
      </w:r>
      <w:r w:rsidRPr="00481FD1">
        <w:rPr>
          <w:i/>
        </w:rPr>
        <w:t>requeridas</w:t>
      </w:r>
      <w:r w:rsidRPr="00481FD1">
        <w:rPr>
          <w:b/>
          <w:i/>
        </w:rPr>
        <w:t>,</w:t>
      </w:r>
      <w:r w:rsidRPr="00481FD1">
        <w:rPr>
          <w:b/>
          <w:i/>
          <w:spacing w:val="-5"/>
        </w:rPr>
        <w:t xml:space="preserve"> </w:t>
      </w:r>
      <w:r w:rsidRPr="00481FD1">
        <w:rPr>
          <w:b/>
          <w:i/>
        </w:rPr>
        <w:t>promoviendo</w:t>
      </w:r>
      <w:r w:rsidRPr="00481FD1">
        <w:rPr>
          <w:b/>
          <w:i/>
          <w:spacing w:val="-3"/>
        </w:rPr>
        <w:t xml:space="preserve"> </w:t>
      </w:r>
      <w:r w:rsidRPr="00481FD1">
        <w:rPr>
          <w:b/>
          <w:i/>
        </w:rPr>
        <w:t>su</w:t>
      </w:r>
      <w:r w:rsidRPr="00481FD1">
        <w:rPr>
          <w:b/>
          <w:i/>
          <w:spacing w:val="-6"/>
        </w:rPr>
        <w:t xml:space="preserve"> </w:t>
      </w:r>
      <w:r w:rsidRPr="00481FD1">
        <w:rPr>
          <w:b/>
          <w:i/>
        </w:rPr>
        <w:t>colocación</w:t>
      </w:r>
      <w:r w:rsidRPr="00481FD1">
        <w:rPr>
          <w:b/>
          <w:i/>
          <w:spacing w:val="-6"/>
        </w:rPr>
        <w:t xml:space="preserve"> </w:t>
      </w:r>
      <w:r w:rsidRPr="00481FD1">
        <w:rPr>
          <w:b/>
          <w:i/>
        </w:rPr>
        <w:t xml:space="preserve">en </w:t>
      </w:r>
      <w:r w:rsidRPr="00481FD1">
        <w:rPr>
          <w:i/>
        </w:rPr>
        <w:t xml:space="preserve">puestos de trabajo adecuados y se les proporcione -de ser necesario- los apoyos o ajustes </w:t>
      </w:r>
      <w:r w:rsidRPr="00481FD1">
        <w:rPr>
          <w:b/>
          <w:i/>
        </w:rPr>
        <w:t>razonables</w:t>
      </w:r>
      <w:r w:rsidRPr="00481FD1">
        <w:rPr>
          <w:b/>
          <w:i/>
          <w:spacing w:val="1"/>
        </w:rPr>
        <w:t xml:space="preserve"> </w:t>
      </w:r>
      <w:r w:rsidRPr="00481FD1">
        <w:rPr>
          <w:i/>
        </w:rPr>
        <w:t>indispensables,</w:t>
      </w:r>
      <w:r w:rsidRPr="00481FD1">
        <w:rPr>
          <w:i/>
          <w:spacing w:val="-2"/>
        </w:rPr>
        <w:t xml:space="preserve"> </w:t>
      </w:r>
      <w:r w:rsidRPr="00481FD1">
        <w:rPr>
          <w:i/>
        </w:rPr>
        <w:t>siempre a</w:t>
      </w:r>
      <w:r w:rsidRPr="00481FD1">
        <w:rPr>
          <w:i/>
          <w:spacing w:val="1"/>
        </w:rPr>
        <w:t xml:space="preserve"> </w:t>
      </w:r>
      <w:r w:rsidRPr="00481FD1">
        <w:rPr>
          <w:i/>
        </w:rPr>
        <w:t>partir</w:t>
      </w:r>
      <w:r w:rsidRPr="00481FD1">
        <w:rPr>
          <w:i/>
          <w:spacing w:val="-1"/>
        </w:rPr>
        <w:t xml:space="preserve"> </w:t>
      </w:r>
      <w:r w:rsidRPr="00481FD1">
        <w:rPr>
          <w:i/>
        </w:rPr>
        <w:t>de</w:t>
      </w:r>
      <w:r w:rsidRPr="00481FD1">
        <w:rPr>
          <w:i/>
          <w:spacing w:val="-1"/>
        </w:rPr>
        <w:t xml:space="preserve"> </w:t>
      </w:r>
      <w:r w:rsidRPr="00481FD1">
        <w:rPr>
          <w:i/>
        </w:rPr>
        <w:t>sus</w:t>
      </w:r>
      <w:r w:rsidRPr="00481FD1">
        <w:rPr>
          <w:i/>
          <w:spacing w:val="-1"/>
        </w:rPr>
        <w:t xml:space="preserve"> </w:t>
      </w:r>
      <w:r w:rsidRPr="00481FD1">
        <w:rPr>
          <w:i/>
        </w:rPr>
        <w:t>intereses</w:t>
      </w:r>
      <w:r w:rsidRPr="00481FD1">
        <w:rPr>
          <w:i/>
          <w:spacing w:val="-1"/>
        </w:rPr>
        <w:t xml:space="preserve"> </w:t>
      </w:r>
      <w:r w:rsidRPr="00481FD1">
        <w:rPr>
          <w:i/>
        </w:rPr>
        <w:t>y habilidades</w:t>
      </w:r>
      <w:r w:rsidRPr="00481FD1">
        <w:rPr>
          <w:b/>
          <w:i/>
        </w:rPr>
        <w:t>/capacidades</w:t>
      </w:r>
      <w:r w:rsidRPr="00481FD1">
        <w:rPr>
          <w:i/>
        </w:rPr>
        <w:t>.</w:t>
      </w:r>
    </w:p>
    <w:p w14:paraId="5607383A" w14:textId="664A3C15" w:rsidR="00B9332D" w:rsidRPr="00481FD1" w:rsidRDefault="00B9332D" w:rsidP="00481FD1">
      <w:pPr>
        <w:ind w:left="284" w:right="120"/>
        <w:jc w:val="both"/>
        <w:rPr>
          <w:i/>
        </w:rPr>
      </w:pPr>
      <w:r>
        <w:rPr>
          <w:i/>
        </w:rPr>
        <w:t>(…)</w:t>
      </w:r>
    </w:p>
    <w:p w14:paraId="16CF66D8" w14:textId="2DA937D9" w:rsidR="009B310C" w:rsidRDefault="009B310C" w:rsidP="00481FD1">
      <w:pPr>
        <w:pStyle w:val="Textoindependiente"/>
        <w:jc w:val="both"/>
        <w:rPr>
          <w:b w:val="0"/>
          <w:sz w:val="22"/>
          <w:szCs w:val="22"/>
        </w:rPr>
      </w:pPr>
    </w:p>
    <w:p w14:paraId="4B169DF1" w14:textId="6EAA3291" w:rsidR="00033927" w:rsidRPr="00481FD1" w:rsidRDefault="008558CF" w:rsidP="004B0BCA">
      <w:pPr>
        <w:pStyle w:val="Textoindependiente"/>
        <w:ind w:left="242"/>
        <w:jc w:val="both"/>
        <w:rPr>
          <w:sz w:val="22"/>
          <w:szCs w:val="22"/>
        </w:rPr>
      </w:pPr>
      <w:r w:rsidRPr="00481FD1">
        <w:rPr>
          <w:sz w:val="22"/>
          <w:szCs w:val="22"/>
        </w:rPr>
        <w:t>VI.</w:t>
      </w:r>
      <w:r w:rsidRPr="00481FD1">
        <w:rPr>
          <w:spacing w:val="-4"/>
          <w:sz w:val="22"/>
          <w:szCs w:val="22"/>
        </w:rPr>
        <w:t xml:space="preserve"> </w:t>
      </w:r>
      <w:r w:rsidRPr="00481FD1">
        <w:rPr>
          <w:sz w:val="22"/>
          <w:szCs w:val="22"/>
        </w:rPr>
        <w:t>MECÁNICA</w:t>
      </w:r>
      <w:r w:rsidRPr="00481FD1">
        <w:rPr>
          <w:spacing w:val="-4"/>
          <w:sz w:val="22"/>
          <w:szCs w:val="22"/>
        </w:rPr>
        <w:t xml:space="preserve"> </w:t>
      </w:r>
      <w:r w:rsidRPr="00481FD1">
        <w:rPr>
          <w:sz w:val="22"/>
          <w:szCs w:val="22"/>
        </w:rPr>
        <w:t>OPERATIVA</w:t>
      </w:r>
    </w:p>
    <w:p w14:paraId="3DB602CA" w14:textId="1262D7E2" w:rsidR="00033927" w:rsidRDefault="008558CF" w:rsidP="00481FD1">
      <w:pPr>
        <w:ind w:left="242"/>
        <w:jc w:val="both"/>
        <w:rPr>
          <w:i/>
        </w:rPr>
      </w:pPr>
      <w:r w:rsidRPr="00481FD1">
        <w:rPr>
          <w:i/>
        </w:rPr>
        <w:t>(</w:t>
      </w:r>
      <w:r w:rsidR="008A7A4A">
        <w:rPr>
          <w:i/>
        </w:rPr>
        <w:t>…</w:t>
      </w:r>
      <w:r w:rsidRPr="00481FD1">
        <w:rPr>
          <w:i/>
        </w:rPr>
        <w:t>)</w:t>
      </w:r>
    </w:p>
    <w:p w14:paraId="5AC0EFF3" w14:textId="77777777" w:rsidR="00920F44" w:rsidRDefault="00920F44" w:rsidP="00481FD1">
      <w:pPr>
        <w:ind w:left="242"/>
        <w:jc w:val="both"/>
        <w:rPr>
          <w:i/>
        </w:rPr>
      </w:pPr>
    </w:p>
    <w:p w14:paraId="0A95C9DD" w14:textId="349C0A71" w:rsidR="00033927" w:rsidRPr="00481FD1" w:rsidRDefault="008558CF" w:rsidP="00481FD1">
      <w:pPr>
        <w:pStyle w:val="Textoindependiente"/>
        <w:ind w:left="851" w:hanging="567"/>
        <w:jc w:val="both"/>
        <w:rPr>
          <w:bCs w:val="0"/>
          <w:iCs w:val="0"/>
          <w:sz w:val="22"/>
          <w:szCs w:val="22"/>
        </w:rPr>
      </w:pPr>
      <w:r w:rsidRPr="00481FD1">
        <w:rPr>
          <w:bCs w:val="0"/>
          <w:iCs w:val="0"/>
          <w:sz w:val="22"/>
          <w:szCs w:val="22"/>
        </w:rPr>
        <w:t>6.1.1 Para el servicio de Bolsa de Trabajo se incorporan en su prestación los siguientes componentes, estrategias y metodologías especializadas:</w:t>
      </w:r>
    </w:p>
    <w:p w14:paraId="262564D5" w14:textId="614955E8" w:rsidR="00920F44" w:rsidRDefault="00920F44" w:rsidP="004B0BCA">
      <w:pPr>
        <w:pStyle w:val="Textoindependiente"/>
        <w:ind w:left="242"/>
        <w:jc w:val="both"/>
        <w:rPr>
          <w:bCs w:val="0"/>
          <w:iCs w:val="0"/>
          <w:sz w:val="22"/>
          <w:szCs w:val="22"/>
        </w:rPr>
      </w:pPr>
    </w:p>
    <w:p w14:paraId="26FF640B" w14:textId="4692B947" w:rsidR="00033927" w:rsidRDefault="008558CF" w:rsidP="004B0BCA">
      <w:pPr>
        <w:pStyle w:val="Textoindependiente"/>
        <w:ind w:left="242"/>
        <w:jc w:val="both"/>
        <w:rPr>
          <w:bCs w:val="0"/>
          <w:iCs w:val="0"/>
          <w:sz w:val="22"/>
          <w:szCs w:val="22"/>
        </w:rPr>
      </w:pPr>
      <w:r w:rsidRPr="00481FD1">
        <w:rPr>
          <w:bCs w:val="0"/>
          <w:iCs w:val="0"/>
          <w:sz w:val="22"/>
          <w:szCs w:val="22"/>
        </w:rPr>
        <w:t xml:space="preserve">6.1.1.1 </w:t>
      </w:r>
      <w:proofErr w:type="gramStart"/>
      <w:r w:rsidRPr="00481FD1">
        <w:rPr>
          <w:bCs w:val="0"/>
          <w:iCs w:val="0"/>
          <w:sz w:val="22"/>
          <w:szCs w:val="22"/>
        </w:rPr>
        <w:t>Componentes</w:t>
      </w:r>
      <w:r w:rsidR="00556F69">
        <w:rPr>
          <w:bCs w:val="0"/>
          <w:iCs w:val="0"/>
          <w:sz w:val="22"/>
          <w:szCs w:val="22"/>
        </w:rPr>
        <w:t>.</w:t>
      </w:r>
      <w:r w:rsidRPr="00481FD1">
        <w:rPr>
          <w:bCs w:val="0"/>
          <w:iCs w:val="0"/>
          <w:sz w:val="22"/>
          <w:szCs w:val="22"/>
        </w:rPr>
        <w:t>-</w:t>
      </w:r>
      <w:proofErr w:type="gramEnd"/>
    </w:p>
    <w:p w14:paraId="4994815B" w14:textId="77777777" w:rsidR="00F21FC3" w:rsidRPr="00481FD1" w:rsidRDefault="00F21FC3" w:rsidP="004B0BCA">
      <w:pPr>
        <w:pStyle w:val="Textoindependiente"/>
        <w:ind w:left="242"/>
        <w:jc w:val="both"/>
        <w:rPr>
          <w:bCs w:val="0"/>
          <w:iCs w:val="0"/>
          <w:sz w:val="22"/>
          <w:szCs w:val="22"/>
        </w:rPr>
      </w:pPr>
    </w:p>
    <w:p w14:paraId="2EADC826" w14:textId="05DABF86" w:rsidR="00033927" w:rsidRPr="00481FD1" w:rsidRDefault="008558CF" w:rsidP="00481FD1">
      <w:pPr>
        <w:pStyle w:val="Prrafodelista"/>
        <w:numPr>
          <w:ilvl w:val="0"/>
          <w:numId w:val="15"/>
        </w:numPr>
        <w:spacing w:before="51"/>
        <w:ind w:left="1134" w:right="117" w:hanging="283"/>
        <w:rPr>
          <w:i/>
        </w:rPr>
      </w:pPr>
      <w:r w:rsidRPr="00481FD1">
        <w:rPr>
          <w:b/>
          <w:i/>
        </w:rPr>
        <w:t>Registro proactivo e itinerante de personas con discapacidad que buscan empleo.-</w:t>
      </w:r>
      <w:r w:rsidRPr="00481FD1">
        <w:rPr>
          <w:i/>
        </w:rPr>
        <w:t xml:space="preserve"> Dado que la gran mayoría de la población con discapacidad se encuentra en condición de inactividad, y aquellas que buscan empleo tienen dificultades para acceder y postular a un empleo, debido a la presencia de barreras físicas, arquitectónicas </w:t>
      </w:r>
      <w:r w:rsidRPr="00481FD1">
        <w:rPr>
          <w:b/>
          <w:bCs/>
          <w:i/>
        </w:rPr>
        <w:t>o de tecnología</w:t>
      </w:r>
      <w:r w:rsidRPr="00481FD1">
        <w:rPr>
          <w:i/>
        </w:rPr>
        <w:t xml:space="preserve"> que restringen o dificultan su movilidad, es necesario que el servicio de Bolsa de Trabajo realice, de manera proactiva, acciones para acercar su servicio a las personas con discapacidad, y así facilitar su registro.</w:t>
      </w:r>
    </w:p>
    <w:p w14:paraId="4D723C54" w14:textId="77777777" w:rsidR="00556F69" w:rsidRPr="00481FD1" w:rsidRDefault="00556F69" w:rsidP="00481FD1">
      <w:pPr>
        <w:ind w:left="1134" w:hanging="283"/>
        <w:jc w:val="both"/>
        <w:rPr>
          <w:i/>
        </w:rPr>
      </w:pPr>
    </w:p>
    <w:p w14:paraId="5BE41E96" w14:textId="33F22C48" w:rsidR="00033927" w:rsidRPr="00481FD1" w:rsidRDefault="008558CF" w:rsidP="00481FD1">
      <w:pPr>
        <w:ind w:left="1134" w:right="118"/>
        <w:jc w:val="both"/>
        <w:rPr>
          <w:i/>
        </w:rPr>
      </w:pPr>
      <w:r w:rsidRPr="00481FD1">
        <w:rPr>
          <w:i/>
        </w:rPr>
        <w:t xml:space="preserve">Para promover el registro de personas con discapacidad en el servicio de Bolsa de Trabajo, se realizan procesos de inscripción fuera de los ambientes del </w:t>
      </w:r>
      <w:r w:rsidRPr="00481FD1">
        <w:rPr>
          <w:bCs/>
          <w:i/>
        </w:rPr>
        <w:t>servicio</w:t>
      </w:r>
      <w:r w:rsidRPr="00481FD1">
        <w:rPr>
          <w:b/>
          <w:i/>
        </w:rPr>
        <w:t xml:space="preserve"> o de manera virtual a través de medios tecnológicos</w:t>
      </w:r>
      <w:r w:rsidRPr="00481FD1">
        <w:rPr>
          <w:i/>
        </w:rPr>
        <w:t xml:space="preserve">. </w:t>
      </w:r>
      <w:r w:rsidRPr="00481FD1">
        <w:rPr>
          <w:b/>
          <w:i/>
        </w:rPr>
        <w:t>Los lugares que faciliten su accesibilidad física pueden ser locales de Oficinas Municipales para la Atención de Personas con Discapacidad (OMAPED)</w:t>
      </w:r>
      <w:r w:rsidRPr="00481FD1">
        <w:rPr>
          <w:i/>
        </w:rPr>
        <w:t xml:space="preserve"> o de organizaciones de personas con discapacidad, entre otros. </w:t>
      </w:r>
      <w:r w:rsidRPr="00481FD1">
        <w:rPr>
          <w:b/>
          <w:i/>
        </w:rPr>
        <w:t>Los medios tecnológicos son herramientas informáticas validadas por la Dirección de Promoción Laboral para Personas con Discapacidad.</w:t>
      </w:r>
    </w:p>
    <w:p w14:paraId="40D13E9B" w14:textId="77777777" w:rsidR="00556F69" w:rsidRPr="00481FD1" w:rsidRDefault="00556F69" w:rsidP="00481FD1">
      <w:pPr>
        <w:ind w:left="1134" w:right="118" w:hanging="283"/>
        <w:jc w:val="both"/>
        <w:rPr>
          <w:b/>
          <w:i/>
        </w:rPr>
      </w:pPr>
    </w:p>
    <w:p w14:paraId="4D33DCE3" w14:textId="027E233C" w:rsidR="00C57220" w:rsidRDefault="008558CF" w:rsidP="004B0BCA">
      <w:pPr>
        <w:pStyle w:val="Textoindependiente"/>
        <w:ind w:left="1134"/>
        <w:jc w:val="both"/>
        <w:rPr>
          <w:sz w:val="22"/>
          <w:szCs w:val="22"/>
        </w:rPr>
      </w:pPr>
      <w:r w:rsidRPr="00481FD1">
        <w:rPr>
          <w:b w:val="0"/>
          <w:bCs w:val="0"/>
          <w:i w:val="0"/>
          <w:iCs w:val="0"/>
          <w:sz w:val="22"/>
          <w:szCs w:val="22"/>
        </w:rPr>
        <w:t>Para el mayor aprovechamiento de los medios tecnológicos, la Dirección General de</w:t>
      </w:r>
      <w:r w:rsidR="00DA6D10" w:rsidRPr="008D4EC7">
        <w:rPr>
          <w:b w:val="0"/>
          <w:i w:val="0"/>
        </w:rPr>
        <w:t>l</w:t>
      </w:r>
      <w:r w:rsidR="00DA6D10" w:rsidRPr="00481FD1">
        <w:rPr>
          <w:b w:val="0"/>
          <w:bCs w:val="0"/>
          <w:i w:val="0"/>
          <w:iCs w:val="0"/>
          <w:sz w:val="22"/>
          <w:szCs w:val="22"/>
        </w:rPr>
        <w:t xml:space="preserve"> </w:t>
      </w:r>
      <w:r w:rsidRPr="00481FD1">
        <w:rPr>
          <w:sz w:val="22"/>
          <w:szCs w:val="22"/>
        </w:rPr>
        <w:t>Servicio Nacional del Empleo</w:t>
      </w:r>
      <w:r w:rsidR="006F305F">
        <w:rPr>
          <w:sz w:val="22"/>
          <w:szCs w:val="22"/>
        </w:rPr>
        <w:t>,</w:t>
      </w:r>
      <w:r w:rsidRPr="00481FD1">
        <w:rPr>
          <w:sz w:val="22"/>
          <w:szCs w:val="22"/>
        </w:rPr>
        <w:t xml:space="preserve"> en coordinación con la Dirección de Promoción Laboral para Personas con Discapacidad, promueve que las Direcciones o Gerencias Regionales de Trabajo y Promoción del Empleo suscriban convenios interinstitucionales o actas de entendimiento con los </w:t>
      </w:r>
    </w:p>
    <w:p w14:paraId="183BDEDE" w14:textId="3C1A766F" w:rsidR="00DA6D10" w:rsidRPr="001469CD" w:rsidRDefault="008558CF" w:rsidP="00481FD1">
      <w:pPr>
        <w:pStyle w:val="Textoindependiente"/>
        <w:ind w:left="1134"/>
        <w:jc w:val="both"/>
        <w:rPr>
          <w:sz w:val="22"/>
          <w:szCs w:val="22"/>
        </w:rPr>
      </w:pPr>
      <w:r w:rsidRPr="00481FD1">
        <w:rPr>
          <w:b w:val="0"/>
          <w:bCs w:val="0"/>
          <w:i w:val="0"/>
          <w:iCs w:val="0"/>
          <w:sz w:val="22"/>
          <w:szCs w:val="22"/>
        </w:rPr>
        <w:t xml:space="preserve">gobiernos locales, con la finalidad </w:t>
      </w:r>
      <w:r w:rsidR="00F21FC3">
        <w:rPr>
          <w:sz w:val="22"/>
          <w:szCs w:val="22"/>
        </w:rPr>
        <w:t xml:space="preserve">de </w:t>
      </w:r>
      <w:r w:rsidRPr="00481FD1">
        <w:rPr>
          <w:b w:val="0"/>
          <w:bCs w:val="0"/>
          <w:i w:val="0"/>
          <w:iCs w:val="0"/>
          <w:sz w:val="22"/>
          <w:szCs w:val="22"/>
        </w:rPr>
        <w:t>promover su utilización por parte de las OMAPED; comprometiendo la asistencia técnica respectiva a ambos niveles de gobierno.</w:t>
      </w:r>
    </w:p>
    <w:p w14:paraId="7CD34487" w14:textId="4061F8F2" w:rsidR="00DA6D10" w:rsidRDefault="00DA6D10" w:rsidP="00B0519A">
      <w:pPr>
        <w:pStyle w:val="Textoindependiente"/>
        <w:ind w:left="1134" w:hanging="283"/>
        <w:jc w:val="both"/>
        <w:rPr>
          <w:sz w:val="22"/>
          <w:szCs w:val="22"/>
        </w:rPr>
      </w:pPr>
    </w:p>
    <w:p w14:paraId="5FD6E3EC" w14:textId="19C25E2D" w:rsidR="00AA6E51" w:rsidRDefault="008558CF" w:rsidP="00481FD1">
      <w:pPr>
        <w:pStyle w:val="Textoindependiente"/>
        <w:ind w:left="1134"/>
        <w:jc w:val="both"/>
      </w:pPr>
      <w:r w:rsidRPr="00481FD1">
        <w:rPr>
          <w:b w:val="0"/>
          <w:bCs w:val="0"/>
          <w:i w:val="0"/>
          <w:iCs w:val="0"/>
          <w:sz w:val="22"/>
          <w:szCs w:val="22"/>
        </w:rPr>
        <w:lastRenderedPageBreak/>
        <w:t>La Dirección General del Servicio Nacional del Empleo prioriza la implementación de las herramientas informáticas que permita</w:t>
      </w:r>
      <w:r w:rsidR="0034760C">
        <w:rPr>
          <w:sz w:val="22"/>
          <w:szCs w:val="22"/>
        </w:rPr>
        <w:t>n</w:t>
      </w:r>
      <w:r w:rsidRPr="00481FD1">
        <w:rPr>
          <w:b w:val="0"/>
          <w:bCs w:val="0"/>
          <w:i w:val="0"/>
          <w:iCs w:val="0"/>
          <w:sz w:val="22"/>
          <w:szCs w:val="22"/>
        </w:rPr>
        <w:t xml:space="preserve"> el registro de personas con discapacidad</w:t>
      </w:r>
      <w:r w:rsidR="00AA6E51" w:rsidRPr="008D4EC7">
        <w:rPr>
          <w:b w:val="0"/>
          <w:i w:val="0"/>
        </w:rPr>
        <w:t>.</w:t>
      </w:r>
    </w:p>
    <w:p w14:paraId="57F5F90A" w14:textId="77777777" w:rsidR="00AA6E51" w:rsidRPr="008D4EC7" w:rsidRDefault="00AA6E51" w:rsidP="00481FD1">
      <w:pPr>
        <w:pStyle w:val="Textoindependiente"/>
        <w:ind w:left="1134" w:hanging="283"/>
        <w:jc w:val="both"/>
      </w:pPr>
    </w:p>
    <w:p w14:paraId="34D5941F" w14:textId="57460B1D" w:rsidR="00C35BBD" w:rsidRDefault="008558CF" w:rsidP="00B0519A">
      <w:pPr>
        <w:pStyle w:val="Textoindependiente"/>
        <w:ind w:left="1134"/>
        <w:jc w:val="both"/>
        <w:rPr>
          <w:b w:val="0"/>
          <w:bCs w:val="0"/>
          <w:iCs w:val="0"/>
          <w:sz w:val="22"/>
          <w:szCs w:val="22"/>
        </w:rPr>
      </w:pPr>
      <w:r w:rsidRPr="00481FD1">
        <w:rPr>
          <w:b w:val="0"/>
          <w:bCs w:val="0"/>
          <w:iCs w:val="0"/>
          <w:sz w:val="22"/>
          <w:szCs w:val="22"/>
        </w:rPr>
        <w:t>Los servicios de empleo realizan al menos cuatro (4) actividades al año, o de manera razonable, todas las necesarias para cubrir la demanda laboral que se requiera en cada región</w:t>
      </w:r>
      <w:r w:rsidR="00C35BBD" w:rsidRPr="00481FD1">
        <w:rPr>
          <w:b w:val="0"/>
          <w:bCs w:val="0"/>
          <w:iCs w:val="0"/>
          <w:sz w:val="22"/>
          <w:szCs w:val="22"/>
        </w:rPr>
        <w:t>.”</w:t>
      </w:r>
    </w:p>
    <w:p w14:paraId="35254934" w14:textId="77777777" w:rsidR="002729C0" w:rsidRPr="00481FD1" w:rsidRDefault="002729C0" w:rsidP="00481FD1">
      <w:pPr>
        <w:pStyle w:val="Textoindependiente"/>
        <w:ind w:left="1134"/>
        <w:jc w:val="both"/>
        <w:rPr>
          <w:b w:val="0"/>
        </w:rPr>
      </w:pPr>
    </w:p>
    <w:p w14:paraId="174BC53B" w14:textId="047D3BF9" w:rsidR="0034760C" w:rsidRDefault="008868F1" w:rsidP="00B0519A">
      <w:pPr>
        <w:pStyle w:val="Textoindependiente"/>
        <w:ind w:left="1134" w:hanging="283"/>
        <w:jc w:val="both"/>
        <w:rPr>
          <w:iCs w:val="0"/>
          <w:sz w:val="22"/>
          <w:szCs w:val="22"/>
        </w:rPr>
      </w:pPr>
      <w:r w:rsidRPr="00FE5767">
        <w:rPr>
          <w:i w:val="0"/>
        </w:rPr>
        <w:t xml:space="preserve">b) </w:t>
      </w:r>
      <w:r w:rsidR="0034760C" w:rsidRPr="008D4EC7">
        <w:rPr>
          <w:iCs w:val="0"/>
        </w:rPr>
        <w:tab/>
      </w:r>
      <w:r w:rsidR="008558CF" w:rsidRPr="00481FD1">
        <w:rPr>
          <w:iCs w:val="0"/>
          <w:sz w:val="22"/>
          <w:szCs w:val="22"/>
        </w:rPr>
        <w:t xml:space="preserve">Registro de las habilidades/capacidades de las personas con discapacidad que buscan empleo en la Ficha Inscripción del </w:t>
      </w:r>
      <w:proofErr w:type="gramStart"/>
      <w:r w:rsidR="008558CF" w:rsidRPr="00481FD1">
        <w:rPr>
          <w:iCs w:val="0"/>
          <w:sz w:val="22"/>
          <w:szCs w:val="22"/>
        </w:rPr>
        <w:t>Postulante.</w:t>
      </w:r>
      <w:r w:rsidR="00897F69">
        <w:rPr>
          <w:iCs w:val="0"/>
          <w:sz w:val="22"/>
          <w:szCs w:val="22"/>
        </w:rPr>
        <w:t>-</w:t>
      </w:r>
      <w:proofErr w:type="gramEnd"/>
      <w:r w:rsidR="008558CF" w:rsidRPr="00481FD1">
        <w:rPr>
          <w:iCs w:val="0"/>
          <w:sz w:val="22"/>
          <w:szCs w:val="22"/>
        </w:rPr>
        <w:t xml:space="preserve"> </w:t>
      </w:r>
    </w:p>
    <w:p w14:paraId="4527B662" w14:textId="53725F87" w:rsidR="00033927" w:rsidRPr="008D4EC7" w:rsidRDefault="008558CF" w:rsidP="00481FD1">
      <w:pPr>
        <w:pStyle w:val="Textoindependiente"/>
        <w:ind w:left="1134" w:hanging="283"/>
        <w:jc w:val="both"/>
      </w:pPr>
      <w:r w:rsidRPr="00481FD1">
        <w:rPr>
          <w:iCs w:val="0"/>
          <w:sz w:val="22"/>
          <w:szCs w:val="22"/>
        </w:rPr>
        <w:t>(…)</w:t>
      </w:r>
    </w:p>
    <w:p w14:paraId="6D41B33B" w14:textId="6912A547" w:rsidR="00C35BBD" w:rsidRPr="008D4EC7" w:rsidRDefault="00C35BBD" w:rsidP="00481FD1">
      <w:pPr>
        <w:pStyle w:val="Textoindependiente"/>
        <w:ind w:left="1134" w:hanging="283"/>
        <w:jc w:val="both"/>
      </w:pPr>
    </w:p>
    <w:p w14:paraId="0FE14665" w14:textId="55A8683F" w:rsidR="0034760C" w:rsidRDefault="0034760C" w:rsidP="00B0519A">
      <w:pPr>
        <w:pStyle w:val="Textoindependiente"/>
        <w:ind w:left="1134" w:hanging="283"/>
        <w:jc w:val="both"/>
        <w:rPr>
          <w:iCs w:val="0"/>
          <w:sz w:val="22"/>
          <w:szCs w:val="22"/>
        </w:rPr>
      </w:pPr>
      <w:r w:rsidRPr="00FE5767">
        <w:rPr>
          <w:i w:val="0"/>
        </w:rPr>
        <w:tab/>
      </w:r>
      <w:r w:rsidR="008558CF" w:rsidRPr="00481FD1">
        <w:rPr>
          <w:b w:val="0"/>
          <w:bCs w:val="0"/>
          <w:i w:val="0"/>
          <w:iCs w:val="0"/>
          <w:sz w:val="22"/>
          <w:szCs w:val="22"/>
        </w:rPr>
        <w:t>Por ello, para la vinculación laboral de las personas con discapacidad se utiliza la Ficha de Inscripción de Postulante</w:t>
      </w:r>
      <w:r w:rsidR="00660DA8">
        <w:rPr>
          <w:iCs w:val="0"/>
          <w:sz w:val="22"/>
          <w:szCs w:val="22"/>
        </w:rPr>
        <w:t xml:space="preserve"> </w:t>
      </w:r>
      <w:r w:rsidR="008558CF" w:rsidRPr="00481FD1">
        <w:rPr>
          <w:b w:val="0"/>
          <w:bCs w:val="0"/>
          <w:i w:val="0"/>
          <w:iCs w:val="0"/>
          <w:sz w:val="22"/>
          <w:szCs w:val="22"/>
        </w:rPr>
        <w:t>- PCD (</w:t>
      </w:r>
      <w:r w:rsidR="00566FFE">
        <w:rPr>
          <w:sz w:val="22"/>
          <w:szCs w:val="22"/>
        </w:rPr>
        <w:t>Anexo</w:t>
      </w:r>
      <w:r w:rsidR="00566FFE" w:rsidRPr="00481FD1">
        <w:rPr>
          <w:b w:val="0"/>
          <w:bCs w:val="0"/>
          <w:i w:val="0"/>
          <w:iCs w:val="0"/>
          <w:sz w:val="22"/>
          <w:szCs w:val="22"/>
        </w:rPr>
        <w:t xml:space="preserve"> </w:t>
      </w:r>
      <w:r w:rsidR="008558CF" w:rsidRPr="00481FD1">
        <w:rPr>
          <w:b w:val="0"/>
          <w:bCs w:val="0"/>
          <w:i w:val="0"/>
          <w:iCs w:val="0"/>
          <w:sz w:val="22"/>
          <w:szCs w:val="22"/>
        </w:rPr>
        <w:t>N° 1) que incluye información sobre la discapacidad y un perfil de habilidades/capacidades del postulante, que permite al Consultor de Empleo evaluar un conjunto de variables de utilidad para la vinculación laboral (aprendizaje, tolerancia, visión, audición, comprensión verbal, expresión oral, destreza manual, desplazamiento, acceso al transporte, fuerza, relaciones interpersonales, orientación la entorno, autonomía personal, orientación al entorno y manejo del dinero), con el fin, de establecer criterios comunes para una comparación entre persona-puesto (match).</w:t>
      </w:r>
      <w:r w:rsidR="00C55BCB" w:rsidRPr="008D4EC7">
        <w:rPr>
          <w:b w:val="0"/>
          <w:i w:val="0"/>
        </w:rPr>
        <w:t>”</w:t>
      </w:r>
    </w:p>
    <w:p w14:paraId="2AE50939" w14:textId="0DC6649B" w:rsidR="00C55BCB" w:rsidRPr="00481FD1" w:rsidRDefault="0034760C" w:rsidP="00B0519A">
      <w:pPr>
        <w:pStyle w:val="Textoindependiente"/>
        <w:ind w:left="1134" w:hanging="283"/>
        <w:jc w:val="both"/>
        <w:rPr>
          <w:b w:val="0"/>
          <w:iCs w:val="0"/>
          <w:sz w:val="22"/>
          <w:szCs w:val="22"/>
        </w:rPr>
      </w:pPr>
      <w:r w:rsidRPr="00481FD1">
        <w:rPr>
          <w:b w:val="0"/>
          <w:iCs w:val="0"/>
          <w:sz w:val="22"/>
          <w:szCs w:val="22"/>
        </w:rPr>
        <w:t>(…)</w:t>
      </w:r>
    </w:p>
    <w:p w14:paraId="0F0E33ED" w14:textId="77777777" w:rsidR="00C16683" w:rsidRDefault="00C16683" w:rsidP="00481FD1">
      <w:pPr>
        <w:pStyle w:val="Textoindependiente"/>
        <w:ind w:left="1134" w:hanging="283"/>
        <w:jc w:val="both"/>
        <w:rPr>
          <w:b w:val="0"/>
          <w:bCs w:val="0"/>
          <w:iCs w:val="0"/>
          <w:sz w:val="22"/>
          <w:szCs w:val="22"/>
        </w:rPr>
      </w:pPr>
    </w:p>
    <w:p w14:paraId="44A987BC" w14:textId="74665C1D" w:rsidR="00033927" w:rsidRPr="00481FD1" w:rsidRDefault="00132665" w:rsidP="00481FD1">
      <w:pPr>
        <w:pStyle w:val="Textoindependiente"/>
        <w:ind w:left="1134" w:hanging="283"/>
        <w:jc w:val="both"/>
        <w:rPr>
          <w:b w:val="0"/>
          <w:iCs w:val="0"/>
          <w:sz w:val="22"/>
          <w:szCs w:val="22"/>
        </w:rPr>
      </w:pPr>
      <w:r w:rsidRPr="008D4EC7">
        <w:rPr>
          <w:bCs w:val="0"/>
          <w:iCs w:val="0"/>
          <w:sz w:val="22"/>
          <w:szCs w:val="22"/>
        </w:rPr>
        <w:t>d)</w:t>
      </w:r>
      <w:r>
        <w:rPr>
          <w:bCs w:val="0"/>
          <w:iCs w:val="0"/>
          <w:sz w:val="22"/>
          <w:szCs w:val="22"/>
        </w:rPr>
        <w:tab/>
      </w:r>
      <w:r w:rsidR="008558CF" w:rsidRPr="00481FD1">
        <w:rPr>
          <w:bCs w:val="0"/>
          <w:iCs w:val="0"/>
          <w:sz w:val="22"/>
          <w:szCs w:val="22"/>
        </w:rPr>
        <w:t xml:space="preserve">Criterios geo-referenciales para la identificación de postulantes con </w:t>
      </w:r>
      <w:proofErr w:type="gramStart"/>
      <w:r w:rsidR="008558CF" w:rsidRPr="00481FD1">
        <w:rPr>
          <w:iCs w:val="0"/>
          <w:sz w:val="22"/>
          <w:szCs w:val="22"/>
        </w:rPr>
        <w:t>discapacidad</w:t>
      </w:r>
      <w:r w:rsidR="00897F69" w:rsidRPr="00481FD1">
        <w:rPr>
          <w:b w:val="0"/>
          <w:iCs w:val="0"/>
          <w:sz w:val="22"/>
          <w:szCs w:val="22"/>
        </w:rPr>
        <w:t>.-</w:t>
      </w:r>
      <w:proofErr w:type="gramEnd"/>
      <w:r w:rsidR="008558CF" w:rsidRPr="00481FD1">
        <w:rPr>
          <w:b w:val="0"/>
          <w:iCs w:val="0"/>
          <w:sz w:val="22"/>
          <w:szCs w:val="22"/>
        </w:rPr>
        <w:t xml:space="preserve"> (...)</w:t>
      </w:r>
      <w:r w:rsidR="0074711E" w:rsidRPr="00481FD1">
        <w:rPr>
          <w:b w:val="0"/>
          <w:iCs w:val="0"/>
          <w:sz w:val="22"/>
          <w:szCs w:val="22"/>
        </w:rPr>
        <w:t>.</w:t>
      </w:r>
    </w:p>
    <w:p w14:paraId="36C90273" w14:textId="423379B7" w:rsidR="00033927" w:rsidRPr="00481FD1" w:rsidRDefault="00E451BF" w:rsidP="00481FD1">
      <w:pPr>
        <w:pStyle w:val="Textoindependiente"/>
        <w:tabs>
          <w:tab w:val="left" w:pos="284"/>
        </w:tabs>
        <w:spacing w:before="8"/>
        <w:jc w:val="both"/>
        <w:rPr>
          <w:b w:val="0"/>
          <w:sz w:val="22"/>
          <w:szCs w:val="22"/>
        </w:rPr>
      </w:pPr>
      <w:r w:rsidRPr="00481FD1">
        <w:rPr>
          <w:b w:val="0"/>
          <w:sz w:val="22"/>
          <w:szCs w:val="22"/>
        </w:rPr>
        <w:tab/>
        <w:t>(…)</w:t>
      </w:r>
    </w:p>
    <w:p w14:paraId="4BD13374" w14:textId="77777777" w:rsidR="00E451BF" w:rsidRPr="00481FD1" w:rsidRDefault="00E451BF" w:rsidP="00481FD1">
      <w:pPr>
        <w:pStyle w:val="Textoindependiente"/>
        <w:spacing w:before="8"/>
        <w:jc w:val="both"/>
        <w:rPr>
          <w:sz w:val="22"/>
          <w:szCs w:val="22"/>
        </w:rPr>
      </w:pPr>
    </w:p>
    <w:p w14:paraId="586FD6BC" w14:textId="15E8A92B" w:rsidR="00033927" w:rsidRDefault="008558CF" w:rsidP="00481FD1">
      <w:pPr>
        <w:pStyle w:val="Textoindependiente"/>
        <w:ind w:left="993" w:hanging="709"/>
        <w:jc w:val="both"/>
        <w:rPr>
          <w:sz w:val="22"/>
          <w:szCs w:val="22"/>
        </w:rPr>
      </w:pPr>
      <w:r w:rsidRPr="00481FD1">
        <w:rPr>
          <w:sz w:val="22"/>
          <w:szCs w:val="22"/>
        </w:rPr>
        <w:t>6.1.1.2</w:t>
      </w:r>
      <w:r w:rsidRPr="00481FD1">
        <w:rPr>
          <w:spacing w:val="-4"/>
          <w:sz w:val="22"/>
          <w:szCs w:val="22"/>
        </w:rPr>
        <w:t xml:space="preserve"> </w:t>
      </w:r>
      <w:proofErr w:type="gramStart"/>
      <w:r w:rsidRPr="00481FD1">
        <w:rPr>
          <w:sz w:val="22"/>
          <w:szCs w:val="22"/>
        </w:rPr>
        <w:t>Estrategias.</w:t>
      </w:r>
      <w:r w:rsidR="00BB3E82">
        <w:rPr>
          <w:sz w:val="22"/>
          <w:szCs w:val="22"/>
        </w:rPr>
        <w:t>-</w:t>
      </w:r>
      <w:proofErr w:type="gramEnd"/>
    </w:p>
    <w:p w14:paraId="5A7E16A3" w14:textId="77777777" w:rsidR="0034760C" w:rsidRPr="00481FD1" w:rsidRDefault="0034760C" w:rsidP="00481FD1">
      <w:pPr>
        <w:pStyle w:val="Textoindependiente"/>
        <w:ind w:left="993" w:hanging="709"/>
        <w:jc w:val="both"/>
        <w:rPr>
          <w:sz w:val="22"/>
          <w:szCs w:val="22"/>
        </w:rPr>
      </w:pPr>
    </w:p>
    <w:p w14:paraId="558DC5C9" w14:textId="67BEE233" w:rsidR="00033927" w:rsidRPr="0034760C" w:rsidRDefault="008558CF" w:rsidP="00481FD1">
      <w:pPr>
        <w:pStyle w:val="Prrafodelista"/>
        <w:numPr>
          <w:ilvl w:val="0"/>
          <w:numId w:val="12"/>
        </w:numPr>
        <w:tabs>
          <w:tab w:val="left" w:pos="526"/>
        </w:tabs>
        <w:spacing w:before="12"/>
        <w:ind w:left="1134" w:right="130" w:hanging="283"/>
        <w:rPr>
          <w:i/>
        </w:rPr>
      </w:pPr>
      <w:r w:rsidRPr="00481FD1">
        <w:rPr>
          <w:i/>
        </w:rPr>
        <w:t>Para contactar a las personas con discapacidad que buscan empleo y promover su registro, el servicio de Bolsa de Trabajo, como mínimo:</w:t>
      </w:r>
    </w:p>
    <w:p w14:paraId="20F89D9D" w14:textId="77777777" w:rsidR="002E6936" w:rsidRPr="00481FD1" w:rsidRDefault="002E6936" w:rsidP="00481FD1">
      <w:pPr>
        <w:pStyle w:val="Prrafodelista"/>
        <w:tabs>
          <w:tab w:val="left" w:pos="526"/>
        </w:tabs>
        <w:spacing w:before="12"/>
        <w:ind w:right="130"/>
        <w:rPr>
          <w:i/>
        </w:rPr>
      </w:pPr>
    </w:p>
    <w:p w14:paraId="21A54D56" w14:textId="57A43660" w:rsidR="002E6936" w:rsidRDefault="008558CF" w:rsidP="00481FD1">
      <w:pPr>
        <w:pStyle w:val="Prrafodelista"/>
        <w:numPr>
          <w:ilvl w:val="0"/>
          <w:numId w:val="16"/>
        </w:numPr>
        <w:ind w:left="1560"/>
      </w:pPr>
      <w:r w:rsidRPr="00481FD1">
        <w:rPr>
          <w:i/>
        </w:rPr>
        <w:t>Cuenta con un directorio de las organizaciones públicas locales vinculadas a la temática de discapacidad, tales como las Oficinas Municipales de Atención a las Personas con Discapacidad</w:t>
      </w:r>
      <w:r w:rsidR="002E6936" w:rsidRPr="002E6936">
        <w:rPr>
          <w:i/>
        </w:rPr>
        <w:t xml:space="preserve"> </w:t>
      </w:r>
      <w:r w:rsidRPr="00481FD1">
        <w:rPr>
          <w:i/>
        </w:rPr>
        <w:t>(OMAPED).</w:t>
      </w:r>
      <w:r w:rsidR="002E6936">
        <w:rPr>
          <w:b/>
          <w:i/>
        </w:rPr>
        <w:t xml:space="preserve"> </w:t>
      </w:r>
    </w:p>
    <w:p w14:paraId="55925803" w14:textId="29A84E9D" w:rsidR="002E6936" w:rsidRDefault="008558CF" w:rsidP="00481FD1">
      <w:pPr>
        <w:pStyle w:val="Prrafodelista"/>
        <w:numPr>
          <w:ilvl w:val="0"/>
          <w:numId w:val="16"/>
        </w:numPr>
        <w:ind w:left="1560"/>
      </w:pPr>
      <w:r w:rsidRPr="00481FD1">
        <w:rPr>
          <w:b/>
          <w:i/>
        </w:rPr>
        <w:t>Cuando las</w:t>
      </w:r>
      <w:r w:rsidRPr="00481FD1">
        <w:rPr>
          <w:b/>
          <w:i/>
          <w:spacing w:val="-11"/>
        </w:rPr>
        <w:t xml:space="preserve"> </w:t>
      </w:r>
      <w:r w:rsidR="00E6290A">
        <w:rPr>
          <w:b/>
          <w:i/>
        </w:rPr>
        <w:t xml:space="preserve">Gerencias y Dirección Regionales de Trabajo y Promoción del Empleo </w:t>
      </w:r>
      <w:r w:rsidRPr="00481FD1">
        <w:rPr>
          <w:b/>
          <w:i/>
        </w:rPr>
        <w:t>celebren</w:t>
      </w:r>
      <w:r w:rsidRPr="00481FD1">
        <w:rPr>
          <w:b/>
          <w:i/>
          <w:spacing w:val="-9"/>
        </w:rPr>
        <w:t xml:space="preserve"> </w:t>
      </w:r>
      <w:r w:rsidRPr="00481FD1">
        <w:rPr>
          <w:b/>
          <w:i/>
        </w:rPr>
        <w:t>convenios</w:t>
      </w:r>
      <w:r w:rsidRPr="00481FD1">
        <w:rPr>
          <w:b/>
          <w:i/>
          <w:spacing w:val="-10"/>
        </w:rPr>
        <w:t xml:space="preserve"> </w:t>
      </w:r>
      <w:r w:rsidRPr="00481FD1">
        <w:rPr>
          <w:b/>
          <w:i/>
        </w:rPr>
        <w:t>interinstitucionales</w:t>
      </w:r>
      <w:r w:rsidRPr="00481FD1">
        <w:rPr>
          <w:b/>
          <w:i/>
          <w:spacing w:val="-10"/>
        </w:rPr>
        <w:t xml:space="preserve"> </w:t>
      </w:r>
      <w:r w:rsidRPr="00481FD1">
        <w:rPr>
          <w:b/>
          <w:i/>
        </w:rPr>
        <w:t>o</w:t>
      </w:r>
      <w:r w:rsidRPr="00481FD1">
        <w:rPr>
          <w:b/>
          <w:i/>
          <w:spacing w:val="-11"/>
        </w:rPr>
        <w:t xml:space="preserve"> </w:t>
      </w:r>
      <w:r w:rsidRPr="00481FD1">
        <w:rPr>
          <w:b/>
          <w:i/>
        </w:rPr>
        <w:t>actas</w:t>
      </w:r>
      <w:r w:rsidRPr="00481FD1">
        <w:rPr>
          <w:b/>
          <w:i/>
          <w:spacing w:val="-10"/>
        </w:rPr>
        <w:t xml:space="preserve"> </w:t>
      </w:r>
      <w:r w:rsidRPr="00481FD1">
        <w:rPr>
          <w:b/>
          <w:i/>
        </w:rPr>
        <w:t>de</w:t>
      </w:r>
      <w:r w:rsidRPr="00481FD1">
        <w:rPr>
          <w:b/>
          <w:i/>
          <w:spacing w:val="-8"/>
        </w:rPr>
        <w:t xml:space="preserve"> </w:t>
      </w:r>
      <w:r w:rsidRPr="00481FD1">
        <w:rPr>
          <w:b/>
          <w:i/>
        </w:rPr>
        <w:t>entendimiento</w:t>
      </w:r>
      <w:r w:rsidRPr="00481FD1">
        <w:rPr>
          <w:b/>
          <w:i/>
          <w:spacing w:val="-53"/>
        </w:rPr>
        <w:t xml:space="preserve"> </w:t>
      </w:r>
      <w:r w:rsidRPr="00481FD1">
        <w:rPr>
          <w:b/>
          <w:i/>
        </w:rPr>
        <w:t>con</w:t>
      </w:r>
      <w:r w:rsidRPr="00481FD1">
        <w:rPr>
          <w:b/>
          <w:i/>
          <w:spacing w:val="48"/>
        </w:rPr>
        <w:t xml:space="preserve"> </w:t>
      </w:r>
      <w:r w:rsidRPr="00481FD1">
        <w:rPr>
          <w:b/>
          <w:i/>
        </w:rPr>
        <w:t>los</w:t>
      </w:r>
      <w:r w:rsidRPr="00481FD1">
        <w:rPr>
          <w:b/>
          <w:i/>
          <w:spacing w:val="47"/>
        </w:rPr>
        <w:t xml:space="preserve"> </w:t>
      </w:r>
      <w:r w:rsidRPr="00481FD1">
        <w:rPr>
          <w:b/>
          <w:i/>
        </w:rPr>
        <w:t>Gobiernos</w:t>
      </w:r>
      <w:r w:rsidRPr="00481FD1">
        <w:rPr>
          <w:b/>
          <w:i/>
          <w:spacing w:val="47"/>
        </w:rPr>
        <w:t xml:space="preserve"> </w:t>
      </w:r>
      <w:r w:rsidRPr="00481FD1">
        <w:rPr>
          <w:b/>
          <w:i/>
        </w:rPr>
        <w:t>Locales,</w:t>
      </w:r>
      <w:r w:rsidRPr="00481FD1">
        <w:rPr>
          <w:b/>
          <w:i/>
          <w:spacing w:val="47"/>
        </w:rPr>
        <w:t xml:space="preserve"> </w:t>
      </w:r>
      <w:r w:rsidRPr="00481FD1">
        <w:rPr>
          <w:b/>
          <w:i/>
        </w:rPr>
        <w:t>impulsa</w:t>
      </w:r>
      <w:r w:rsidR="006F305F">
        <w:rPr>
          <w:b/>
          <w:i/>
        </w:rPr>
        <w:t>n</w:t>
      </w:r>
      <w:r w:rsidRPr="00481FD1">
        <w:rPr>
          <w:b/>
          <w:i/>
          <w:spacing w:val="47"/>
        </w:rPr>
        <w:t xml:space="preserve"> </w:t>
      </w:r>
      <w:r w:rsidRPr="00481FD1">
        <w:rPr>
          <w:b/>
          <w:i/>
        </w:rPr>
        <w:t>que</w:t>
      </w:r>
      <w:r w:rsidRPr="00481FD1">
        <w:rPr>
          <w:b/>
          <w:i/>
          <w:spacing w:val="50"/>
        </w:rPr>
        <w:t xml:space="preserve"> </w:t>
      </w:r>
      <w:r w:rsidRPr="00481FD1">
        <w:rPr>
          <w:b/>
          <w:i/>
        </w:rPr>
        <w:t>las</w:t>
      </w:r>
      <w:r w:rsidRPr="00481FD1">
        <w:rPr>
          <w:b/>
          <w:i/>
          <w:spacing w:val="46"/>
        </w:rPr>
        <w:t xml:space="preserve"> </w:t>
      </w:r>
      <w:r w:rsidRPr="00481FD1">
        <w:rPr>
          <w:b/>
          <w:i/>
        </w:rPr>
        <w:t>Oficinas</w:t>
      </w:r>
      <w:r w:rsidRPr="00481FD1">
        <w:rPr>
          <w:b/>
          <w:i/>
          <w:spacing w:val="47"/>
        </w:rPr>
        <w:t xml:space="preserve"> </w:t>
      </w:r>
      <w:r w:rsidRPr="00481FD1">
        <w:rPr>
          <w:b/>
          <w:i/>
        </w:rPr>
        <w:t>Municipales</w:t>
      </w:r>
      <w:r w:rsidRPr="00481FD1">
        <w:rPr>
          <w:b/>
          <w:i/>
          <w:spacing w:val="46"/>
        </w:rPr>
        <w:t xml:space="preserve"> </w:t>
      </w:r>
      <w:r w:rsidRPr="00481FD1">
        <w:rPr>
          <w:b/>
          <w:i/>
        </w:rPr>
        <w:t>de</w:t>
      </w:r>
      <w:r w:rsidRPr="00481FD1">
        <w:rPr>
          <w:b/>
          <w:i/>
          <w:spacing w:val="47"/>
        </w:rPr>
        <w:t xml:space="preserve"> </w:t>
      </w:r>
      <w:r w:rsidRPr="00481FD1">
        <w:rPr>
          <w:b/>
          <w:i/>
        </w:rPr>
        <w:t>Atención</w:t>
      </w:r>
      <w:r w:rsidRPr="00481FD1">
        <w:rPr>
          <w:b/>
          <w:i/>
          <w:spacing w:val="48"/>
        </w:rPr>
        <w:t xml:space="preserve"> </w:t>
      </w:r>
      <w:r w:rsidRPr="00481FD1">
        <w:rPr>
          <w:b/>
          <w:i/>
        </w:rPr>
        <w:t>a</w:t>
      </w:r>
      <w:r w:rsidRPr="00481FD1">
        <w:rPr>
          <w:b/>
          <w:i/>
          <w:spacing w:val="47"/>
        </w:rPr>
        <w:t xml:space="preserve"> </w:t>
      </w:r>
      <w:r w:rsidRPr="00481FD1">
        <w:rPr>
          <w:b/>
          <w:i/>
        </w:rPr>
        <w:t>las</w:t>
      </w:r>
      <w:r w:rsidR="002E6936" w:rsidRPr="00481FD1">
        <w:rPr>
          <w:b/>
          <w:i/>
        </w:rPr>
        <w:t xml:space="preserve"> </w:t>
      </w:r>
      <w:r w:rsidRPr="00481FD1">
        <w:rPr>
          <w:b/>
          <w:i/>
        </w:rPr>
        <w:t>Personas</w:t>
      </w:r>
      <w:r w:rsidRPr="00481FD1">
        <w:rPr>
          <w:b/>
          <w:i/>
          <w:spacing w:val="-9"/>
        </w:rPr>
        <w:t xml:space="preserve"> </w:t>
      </w:r>
      <w:r w:rsidRPr="00481FD1">
        <w:rPr>
          <w:b/>
          <w:i/>
        </w:rPr>
        <w:t>con</w:t>
      </w:r>
      <w:r w:rsidRPr="00481FD1">
        <w:rPr>
          <w:b/>
          <w:i/>
          <w:spacing w:val="-10"/>
        </w:rPr>
        <w:t xml:space="preserve"> </w:t>
      </w:r>
      <w:r w:rsidRPr="00481FD1">
        <w:rPr>
          <w:b/>
          <w:i/>
        </w:rPr>
        <w:t>Discapacidad</w:t>
      </w:r>
      <w:r w:rsidRPr="00481FD1">
        <w:rPr>
          <w:b/>
          <w:i/>
          <w:spacing w:val="-9"/>
        </w:rPr>
        <w:t xml:space="preserve"> </w:t>
      </w:r>
      <w:r w:rsidRPr="00481FD1">
        <w:rPr>
          <w:b/>
          <w:i/>
        </w:rPr>
        <w:t>(OMAPED),</w:t>
      </w:r>
      <w:r w:rsidRPr="00481FD1">
        <w:rPr>
          <w:b/>
          <w:i/>
          <w:spacing w:val="-11"/>
        </w:rPr>
        <w:t xml:space="preserve"> </w:t>
      </w:r>
      <w:r w:rsidRPr="00481FD1">
        <w:rPr>
          <w:b/>
          <w:i/>
        </w:rPr>
        <w:t>utilizando</w:t>
      </w:r>
      <w:r w:rsidRPr="00481FD1">
        <w:rPr>
          <w:b/>
          <w:i/>
          <w:spacing w:val="-8"/>
        </w:rPr>
        <w:t xml:space="preserve"> </w:t>
      </w:r>
      <w:r w:rsidRPr="00481FD1">
        <w:rPr>
          <w:b/>
          <w:i/>
        </w:rPr>
        <w:t>su</w:t>
      </w:r>
      <w:r w:rsidRPr="00481FD1">
        <w:rPr>
          <w:b/>
          <w:i/>
          <w:spacing w:val="-10"/>
        </w:rPr>
        <w:t xml:space="preserve"> </w:t>
      </w:r>
      <w:r w:rsidRPr="00481FD1">
        <w:rPr>
          <w:b/>
          <w:i/>
        </w:rPr>
        <w:t>registro</w:t>
      </w:r>
      <w:r w:rsidRPr="00481FD1">
        <w:rPr>
          <w:b/>
          <w:i/>
          <w:spacing w:val="-11"/>
        </w:rPr>
        <w:t xml:space="preserve"> </w:t>
      </w:r>
      <w:r w:rsidRPr="00481FD1">
        <w:rPr>
          <w:b/>
          <w:i/>
        </w:rPr>
        <w:t>de</w:t>
      </w:r>
      <w:r w:rsidRPr="00481FD1">
        <w:rPr>
          <w:b/>
          <w:i/>
          <w:spacing w:val="-10"/>
        </w:rPr>
        <w:t xml:space="preserve"> </w:t>
      </w:r>
      <w:r w:rsidRPr="00481FD1">
        <w:rPr>
          <w:b/>
          <w:i/>
        </w:rPr>
        <w:t>información</w:t>
      </w:r>
      <w:r w:rsidRPr="00481FD1">
        <w:rPr>
          <w:b/>
          <w:i/>
          <w:spacing w:val="-11"/>
        </w:rPr>
        <w:t xml:space="preserve"> </w:t>
      </w:r>
      <w:r w:rsidRPr="00481FD1">
        <w:rPr>
          <w:b/>
          <w:i/>
        </w:rPr>
        <w:t>de</w:t>
      </w:r>
      <w:r w:rsidRPr="00481FD1">
        <w:rPr>
          <w:b/>
          <w:i/>
          <w:spacing w:val="-10"/>
        </w:rPr>
        <w:t xml:space="preserve"> </w:t>
      </w:r>
      <w:r w:rsidRPr="00481FD1">
        <w:rPr>
          <w:b/>
          <w:i/>
        </w:rPr>
        <w:t>personas</w:t>
      </w:r>
      <w:r w:rsidR="002E6936" w:rsidRPr="00481FD1">
        <w:rPr>
          <w:b/>
          <w:i/>
        </w:rPr>
        <w:t xml:space="preserve"> </w:t>
      </w:r>
      <w:r w:rsidRPr="00481FD1">
        <w:rPr>
          <w:b/>
          <w:i/>
        </w:rPr>
        <w:t>con</w:t>
      </w:r>
      <w:r w:rsidRPr="00481FD1">
        <w:rPr>
          <w:b/>
          <w:i/>
          <w:spacing w:val="-9"/>
        </w:rPr>
        <w:t xml:space="preserve"> </w:t>
      </w:r>
      <w:r w:rsidRPr="00481FD1">
        <w:rPr>
          <w:b/>
          <w:i/>
        </w:rPr>
        <w:t>discapacidad</w:t>
      </w:r>
      <w:r w:rsidRPr="00481FD1">
        <w:rPr>
          <w:b/>
          <w:i/>
          <w:spacing w:val="-8"/>
        </w:rPr>
        <w:t xml:space="preserve"> </w:t>
      </w:r>
      <w:r w:rsidRPr="00481FD1">
        <w:rPr>
          <w:b/>
          <w:i/>
        </w:rPr>
        <w:t>en</w:t>
      </w:r>
      <w:r w:rsidRPr="00481FD1">
        <w:rPr>
          <w:b/>
          <w:i/>
          <w:spacing w:val="-10"/>
        </w:rPr>
        <w:t xml:space="preserve"> </w:t>
      </w:r>
      <w:r w:rsidRPr="00481FD1">
        <w:rPr>
          <w:b/>
          <w:i/>
        </w:rPr>
        <w:t>su</w:t>
      </w:r>
      <w:r w:rsidRPr="00481FD1">
        <w:rPr>
          <w:b/>
          <w:i/>
          <w:spacing w:val="-7"/>
        </w:rPr>
        <w:t xml:space="preserve"> </w:t>
      </w:r>
      <w:r w:rsidRPr="00481FD1">
        <w:rPr>
          <w:b/>
          <w:i/>
        </w:rPr>
        <w:t>jurisdicción,</w:t>
      </w:r>
      <w:r w:rsidRPr="00481FD1">
        <w:rPr>
          <w:b/>
          <w:i/>
          <w:spacing w:val="-8"/>
        </w:rPr>
        <w:t xml:space="preserve"> </w:t>
      </w:r>
      <w:r w:rsidRPr="00481FD1">
        <w:rPr>
          <w:b/>
          <w:i/>
        </w:rPr>
        <w:t>efectúen</w:t>
      </w:r>
      <w:r w:rsidRPr="00481FD1">
        <w:rPr>
          <w:b/>
          <w:i/>
          <w:spacing w:val="-7"/>
        </w:rPr>
        <w:t xml:space="preserve"> </w:t>
      </w:r>
      <w:r w:rsidRPr="00481FD1">
        <w:rPr>
          <w:b/>
          <w:i/>
        </w:rPr>
        <w:t>el</w:t>
      </w:r>
      <w:r w:rsidRPr="00481FD1">
        <w:rPr>
          <w:b/>
          <w:i/>
          <w:spacing w:val="-8"/>
        </w:rPr>
        <w:t xml:space="preserve"> </w:t>
      </w:r>
      <w:r w:rsidRPr="00481FD1">
        <w:rPr>
          <w:b/>
          <w:i/>
        </w:rPr>
        <w:t>registro</w:t>
      </w:r>
      <w:r w:rsidRPr="00481FD1">
        <w:rPr>
          <w:b/>
          <w:i/>
          <w:spacing w:val="-10"/>
        </w:rPr>
        <w:t xml:space="preserve"> </w:t>
      </w:r>
      <w:r w:rsidRPr="00481FD1">
        <w:rPr>
          <w:b/>
          <w:i/>
        </w:rPr>
        <w:t>itinerante</w:t>
      </w:r>
      <w:r w:rsidRPr="00481FD1">
        <w:rPr>
          <w:b/>
          <w:i/>
          <w:spacing w:val="-8"/>
        </w:rPr>
        <w:t xml:space="preserve"> </w:t>
      </w:r>
      <w:r w:rsidRPr="00481FD1">
        <w:rPr>
          <w:b/>
          <w:i/>
        </w:rPr>
        <w:t>en</w:t>
      </w:r>
      <w:r w:rsidRPr="00481FD1">
        <w:rPr>
          <w:b/>
          <w:i/>
          <w:spacing w:val="-7"/>
        </w:rPr>
        <w:t xml:space="preserve"> </w:t>
      </w:r>
      <w:r w:rsidRPr="00481FD1">
        <w:rPr>
          <w:b/>
          <w:i/>
        </w:rPr>
        <w:t>coordinación</w:t>
      </w:r>
      <w:r w:rsidRPr="00481FD1">
        <w:rPr>
          <w:b/>
          <w:i/>
          <w:spacing w:val="-9"/>
        </w:rPr>
        <w:t xml:space="preserve"> </w:t>
      </w:r>
      <w:r w:rsidRPr="00481FD1">
        <w:rPr>
          <w:b/>
          <w:i/>
        </w:rPr>
        <w:t>con</w:t>
      </w:r>
      <w:r w:rsidRPr="00481FD1">
        <w:rPr>
          <w:b/>
          <w:i/>
          <w:spacing w:val="-7"/>
        </w:rPr>
        <w:t xml:space="preserve"> </w:t>
      </w:r>
      <w:r w:rsidRPr="00481FD1">
        <w:rPr>
          <w:b/>
          <w:i/>
        </w:rPr>
        <w:t>el</w:t>
      </w:r>
      <w:r w:rsidR="006F305F">
        <w:rPr>
          <w:b/>
          <w:i/>
        </w:rPr>
        <w:t xml:space="preserve"> C</w:t>
      </w:r>
      <w:r w:rsidRPr="00481FD1">
        <w:rPr>
          <w:b/>
          <w:i/>
        </w:rPr>
        <w:t>entro</w:t>
      </w:r>
      <w:r w:rsidRPr="00481FD1">
        <w:rPr>
          <w:b/>
          <w:i/>
          <w:spacing w:val="-1"/>
        </w:rPr>
        <w:t xml:space="preserve"> </w:t>
      </w:r>
      <w:r w:rsidRPr="00481FD1">
        <w:rPr>
          <w:b/>
          <w:i/>
        </w:rPr>
        <w:t>de</w:t>
      </w:r>
      <w:r w:rsidRPr="00481FD1">
        <w:rPr>
          <w:b/>
          <w:i/>
          <w:spacing w:val="2"/>
        </w:rPr>
        <w:t xml:space="preserve"> </w:t>
      </w:r>
      <w:r w:rsidRPr="00481FD1">
        <w:rPr>
          <w:b/>
          <w:i/>
        </w:rPr>
        <w:t>Empleo</w:t>
      </w:r>
      <w:r w:rsidR="002E6936" w:rsidRPr="00481FD1">
        <w:rPr>
          <w:b/>
          <w:i/>
        </w:rPr>
        <w:t>.</w:t>
      </w:r>
    </w:p>
    <w:p w14:paraId="109EA9BD" w14:textId="1F138A6E" w:rsidR="00E1239B" w:rsidRPr="003B7FD3" w:rsidRDefault="009B310C" w:rsidP="00481FD1">
      <w:pPr>
        <w:pStyle w:val="Prrafodelista"/>
        <w:numPr>
          <w:ilvl w:val="0"/>
          <w:numId w:val="16"/>
        </w:numPr>
        <w:ind w:left="1560"/>
      </w:pPr>
      <w:r w:rsidRPr="00481FD1">
        <w:rPr>
          <w:b/>
          <w:i/>
        </w:rPr>
        <w:t>C</w:t>
      </w:r>
      <w:r w:rsidR="008558CF" w:rsidRPr="00481FD1">
        <w:rPr>
          <w:b/>
          <w:i/>
        </w:rPr>
        <w:t>oordina</w:t>
      </w:r>
      <w:r w:rsidR="008558CF" w:rsidRPr="00481FD1">
        <w:rPr>
          <w:b/>
          <w:i/>
          <w:spacing w:val="12"/>
        </w:rPr>
        <w:t xml:space="preserve"> </w:t>
      </w:r>
      <w:r w:rsidR="008558CF" w:rsidRPr="00481FD1">
        <w:rPr>
          <w:b/>
          <w:i/>
        </w:rPr>
        <w:t>y</w:t>
      </w:r>
      <w:r w:rsidR="008558CF" w:rsidRPr="00481FD1">
        <w:rPr>
          <w:b/>
          <w:i/>
          <w:spacing w:val="14"/>
        </w:rPr>
        <w:t xml:space="preserve"> </w:t>
      </w:r>
      <w:r w:rsidR="008558CF" w:rsidRPr="00481FD1">
        <w:rPr>
          <w:b/>
          <w:i/>
        </w:rPr>
        <w:t>difunde</w:t>
      </w:r>
      <w:r w:rsidR="008558CF" w:rsidRPr="00481FD1">
        <w:rPr>
          <w:b/>
          <w:i/>
          <w:spacing w:val="12"/>
        </w:rPr>
        <w:t xml:space="preserve"> </w:t>
      </w:r>
      <w:r w:rsidR="008558CF" w:rsidRPr="00481FD1">
        <w:rPr>
          <w:b/>
          <w:i/>
        </w:rPr>
        <w:t>por</w:t>
      </w:r>
      <w:r w:rsidR="008558CF" w:rsidRPr="00481FD1">
        <w:rPr>
          <w:b/>
          <w:i/>
          <w:spacing w:val="13"/>
        </w:rPr>
        <w:t xml:space="preserve"> </w:t>
      </w:r>
      <w:r w:rsidR="008558CF" w:rsidRPr="00481FD1">
        <w:rPr>
          <w:b/>
          <w:i/>
        </w:rPr>
        <w:t>diversos</w:t>
      </w:r>
      <w:r w:rsidR="008558CF" w:rsidRPr="00481FD1">
        <w:rPr>
          <w:b/>
          <w:i/>
          <w:spacing w:val="12"/>
        </w:rPr>
        <w:t xml:space="preserve"> </w:t>
      </w:r>
      <w:r w:rsidR="008558CF" w:rsidRPr="00481FD1">
        <w:rPr>
          <w:b/>
          <w:i/>
        </w:rPr>
        <w:t>medios</w:t>
      </w:r>
      <w:r w:rsidR="008558CF" w:rsidRPr="00481FD1">
        <w:rPr>
          <w:b/>
          <w:i/>
          <w:spacing w:val="12"/>
        </w:rPr>
        <w:t xml:space="preserve"> </w:t>
      </w:r>
      <w:r w:rsidR="008558CF" w:rsidRPr="00481FD1">
        <w:rPr>
          <w:b/>
          <w:i/>
        </w:rPr>
        <w:t>de</w:t>
      </w:r>
      <w:r w:rsidR="008558CF" w:rsidRPr="00481FD1">
        <w:rPr>
          <w:b/>
          <w:i/>
          <w:spacing w:val="13"/>
        </w:rPr>
        <w:t xml:space="preserve"> </w:t>
      </w:r>
      <w:r w:rsidR="008558CF" w:rsidRPr="00481FD1">
        <w:rPr>
          <w:b/>
          <w:i/>
        </w:rPr>
        <w:t>comunicación</w:t>
      </w:r>
      <w:r w:rsidR="008558CF" w:rsidRPr="00481FD1">
        <w:rPr>
          <w:b/>
          <w:i/>
          <w:spacing w:val="14"/>
        </w:rPr>
        <w:t xml:space="preserve"> </w:t>
      </w:r>
      <w:r w:rsidR="008558CF" w:rsidRPr="00481FD1">
        <w:rPr>
          <w:b/>
          <w:i/>
        </w:rPr>
        <w:t>con</w:t>
      </w:r>
      <w:r w:rsidR="008558CF" w:rsidRPr="00481FD1">
        <w:rPr>
          <w:b/>
          <w:i/>
          <w:spacing w:val="13"/>
        </w:rPr>
        <w:t xml:space="preserve"> </w:t>
      </w:r>
      <w:r w:rsidR="008558CF" w:rsidRPr="00481FD1">
        <w:rPr>
          <w:b/>
          <w:i/>
        </w:rPr>
        <w:t>las</w:t>
      </w:r>
      <w:r w:rsidR="008558CF" w:rsidRPr="00481FD1">
        <w:rPr>
          <w:b/>
          <w:i/>
          <w:spacing w:val="11"/>
        </w:rPr>
        <w:t xml:space="preserve"> </w:t>
      </w:r>
      <w:r w:rsidR="008558CF" w:rsidRPr="00481FD1">
        <w:rPr>
          <w:b/>
          <w:i/>
        </w:rPr>
        <w:lastRenderedPageBreak/>
        <w:t>organizaciones</w:t>
      </w:r>
      <w:r w:rsidR="00E6290A">
        <w:rPr>
          <w:b/>
          <w:i/>
        </w:rPr>
        <w:t>,</w:t>
      </w:r>
      <w:r w:rsidR="008558CF" w:rsidRPr="00481FD1">
        <w:rPr>
          <w:b/>
          <w:i/>
          <w:spacing w:val="15"/>
        </w:rPr>
        <w:t xml:space="preserve"> </w:t>
      </w:r>
      <w:r w:rsidR="008558CF" w:rsidRPr="00481FD1">
        <w:rPr>
          <w:b/>
          <w:i/>
        </w:rPr>
        <w:t>la</w:t>
      </w:r>
      <w:r w:rsidR="002E6936" w:rsidRPr="00481FD1">
        <w:rPr>
          <w:b/>
          <w:i/>
        </w:rPr>
        <w:t xml:space="preserve"> </w:t>
      </w:r>
      <w:r w:rsidR="008558CF" w:rsidRPr="00481FD1">
        <w:rPr>
          <w:b/>
          <w:i/>
        </w:rPr>
        <w:t>realización</w:t>
      </w:r>
      <w:r w:rsidR="008558CF" w:rsidRPr="00481FD1">
        <w:rPr>
          <w:b/>
          <w:i/>
          <w:spacing w:val="-3"/>
        </w:rPr>
        <w:t xml:space="preserve"> </w:t>
      </w:r>
      <w:r w:rsidR="008558CF" w:rsidRPr="00481FD1">
        <w:rPr>
          <w:b/>
          <w:i/>
        </w:rPr>
        <w:t>de campañas,</w:t>
      </w:r>
      <w:r w:rsidR="008558CF" w:rsidRPr="00481FD1">
        <w:rPr>
          <w:b/>
          <w:i/>
          <w:spacing w:val="-1"/>
        </w:rPr>
        <w:t xml:space="preserve"> </w:t>
      </w:r>
      <w:r w:rsidR="008558CF" w:rsidRPr="00481FD1">
        <w:rPr>
          <w:b/>
          <w:i/>
        </w:rPr>
        <w:t>presenciales</w:t>
      </w:r>
      <w:r w:rsidR="008558CF" w:rsidRPr="00481FD1">
        <w:rPr>
          <w:b/>
          <w:i/>
          <w:spacing w:val="-4"/>
        </w:rPr>
        <w:t xml:space="preserve"> </w:t>
      </w:r>
      <w:r w:rsidR="008558CF" w:rsidRPr="00481FD1">
        <w:rPr>
          <w:b/>
          <w:i/>
        </w:rPr>
        <w:t>o virtuales,</w:t>
      </w:r>
      <w:r w:rsidR="008558CF" w:rsidRPr="00481FD1">
        <w:rPr>
          <w:b/>
          <w:i/>
          <w:spacing w:val="1"/>
        </w:rPr>
        <w:t xml:space="preserve"> </w:t>
      </w:r>
      <w:r w:rsidR="008558CF" w:rsidRPr="00481FD1">
        <w:rPr>
          <w:b/>
          <w:i/>
        </w:rPr>
        <w:t>del</w:t>
      </w:r>
      <w:r w:rsidR="008558CF" w:rsidRPr="00481FD1">
        <w:rPr>
          <w:b/>
          <w:i/>
          <w:spacing w:val="-3"/>
        </w:rPr>
        <w:t xml:space="preserve"> </w:t>
      </w:r>
      <w:r w:rsidR="008558CF" w:rsidRPr="00481FD1">
        <w:rPr>
          <w:b/>
          <w:i/>
        </w:rPr>
        <w:t>registro</w:t>
      </w:r>
      <w:r w:rsidR="008558CF" w:rsidRPr="00481FD1">
        <w:rPr>
          <w:b/>
          <w:i/>
          <w:spacing w:val="-4"/>
        </w:rPr>
        <w:t xml:space="preserve"> </w:t>
      </w:r>
      <w:r w:rsidR="008558CF" w:rsidRPr="00481FD1">
        <w:rPr>
          <w:b/>
          <w:i/>
        </w:rPr>
        <w:t>itinerante</w:t>
      </w:r>
      <w:r w:rsidR="008558CF" w:rsidRPr="00481FD1">
        <w:rPr>
          <w:b/>
          <w:i/>
          <w:spacing w:val="-1"/>
        </w:rPr>
        <w:t xml:space="preserve"> </w:t>
      </w:r>
      <w:r w:rsidR="008558CF" w:rsidRPr="00481FD1">
        <w:rPr>
          <w:b/>
          <w:i/>
        </w:rPr>
        <w:t>con</w:t>
      </w:r>
      <w:r w:rsidR="008558CF" w:rsidRPr="00481FD1">
        <w:rPr>
          <w:b/>
          <w:i/>
          <w:spacing w:val="-2"/>
        </w:rPr>
        <w:t xml:space="preserve"> </w:t>
      </w:r>
      <w:r w:rsidR="008558CF" w:rsidRPr="00481FD1">
        <w:rPr>
          <w:b/>
          <w:i/>
        </w:rPr>
        <w:t>el</w:t>
      </w:r>
      <w:r w:rsidR="008558CF" w:rsidRPr="00481FD1">
        <w:rPr>
          <w:b/>
          <w:i/>
          <w:spacing w:val="-3"/>
        </w:rPr>
        <w:t xml:space="preserve"> </w:t>
      </w:r>
      <w:r w:rsidR="008558CF" w:rsidRPr="00481FD1">
        <w:rPr>
          <w:b/>
          <w:i/>
        </w:rPr>
        <w:t>propósito</w:t>
      </w:r>
      <w:r w:rsidR="008558CF" w:rsidRPr="00481FD1">
        <w:rPr>
          <w:b/>
          <w:i/>
          <w:spacing w:val="-53"/>
        </w:rPr>
        <w:t xml:space="preserve"> </w:t>
      </w:r>
      <w:r w:rsidR="008558CF" w:rsidRPr="00481FD1">
        <w:rPr>
          <w:b/>
          <w:i/>
        </w:rPr>
        <w:t>de</w:t>
      </w:r>
      <w:r w:rsidR="008558CF" w:rsidRPr="00481FD1">
        <w:rPr>
          <w:b/>
          <w:i/>
          <w:spacing w:val="2"/>
        </w:rPr>
        <w:t xml:space="preserve"> </w:t>
      </w:r>
      <w:r w:rsidR="008558CF" w:rsidRPr="00481FD1">
        <w:rPr>
          <w:b/>
          <w:i/>
        </w:rPr>
        <w:t>que</w:t>
      </w:r>
      <w:r w:rsidR="008558CF" w:rsidRPr="00481FD1">
        <w:rPr>
          <w:b/>
          <w:i/>
          <w:spacing w:val="2"/>
        </w:rPr>
        <w:t xml:space="preserve"> </w:t>
      </w:r>
      <w:r w:rsidR="008558CF" w:rsidRPr="00481FD1">
        <w:rPr>
          <w:b/>
          <w:i/>
        </w:rPr>
        <w:t>las</w:t>
      </w:r>
      <w:r w:rsidR="008558CF" w:rsidRPr="00481FD1">
        <w:rPr>
          <w:b/>
          <w:i/>
          <w:spacing w:val="4"/>
        </w:rPr>
        <w:t xml:space="preserve"> </w:t>
      </w:r>
      <w:r w:rsidR="008558CF" w:rsidRPr="00481FD1">
        <w:rPr>
          <w:b/>
          <w:i/>
        </w:rPr>
        <w:t>personas</w:t>
      </w:r>
      <w:r w:rsidR="008558CF" w:rsidRPr="00481FD1">
        <w:rPr>
          <w:b/>
          <w:i/>
          <w:spacing w:val="4"/>
        </w:rPr>
        <w:t xml:space="preserve"> </w:t>
      </w:r>
      <w:r w:rsidR="008558CF" w:rsidRPr="00481FD1">
        <w:rPr>
          <w:b/>
          <w:i/>
        </w:rPr>
        <w:t>con</w:t>
      </w:r>
      <w:r w:rsidR="008558CF" w:rsidRPr="00481FD1">
        <w:rPr>
          <w:b/>
          <w:i/>
          <w:spacing w:val="3"/>
        </w:rPr>
        <w:t xml:space="preserve"> </w:t>
      </w:r>
      <w:r w:rsidR="008558CF" w:rsidRPr="00481FD1">
        <w:rPr>
          <w:b/>
          <w:i/>
        </w:rPr>
        <w:t>discapacidad</w:t>
      </w:r>
      <w:r w:rsidR="008558CF" w:rsidRPr="00481FD1">
        <w:rPr>
          <w:b/>
          <w:i/>
          <w:spacing w:val="5"/>
        </w:rPr>
        <w:t xml:space="preserve"> </w:t>
      </w:r>
      <w:r w:rsidR="008558CF" w:rsidRPr="00481FD1">
        <w:rPr>
          <w:b/>
          <w:i/>
        </w:rPr>
        <w:t>puedan</w:t>
      </w:r>
      <w:r w:rsidR="008558CF" w:rsidRPr="00481FD1">
        <w:rPr>
          <w:b/>
          <w:i/>
          <w:spacing w:val="7"/>
        </w:rPr>
        <w:t xml:space="preserve"> </w:t>
      </w:r>
      <w:r w:rsidR="008558CF" w:rsidRPr="00481FD1">
        <w:rPr>
          <w:b/>
          <w:i/>
        </w:rPr>
        <w:t>registrarse</w:t>
      </w:r>
      <w:r w:rsidR="008558CF" w:rsidRPr="00481FD1">
        <w:rPr>
          <w:b/>
          <w:i/>
          <w:spacing w:val="4"/>
        </w:rPr>
        <w:t xml:space="preserve"> </w:t>
      </w:r>
      <w:r w:rsidR="008558CF" w:rsidRPr="00481FD1">
        <w:rPr>
          <w:b/>
          <w:i/>
        </w:rPr>
        <w:t>sin</w:t>
      </w:r>
      <w:r w:rsidR="008558CF" w:rsidRPr="00481FD1">
        <w:rPr>
          <w:b/>
          <w:i/>
          <w:spacing w:val="3"/>
        </w:rPr>
        <w:t xml:space="preserve"> </w:t>
      </w:r>
      <w:r w:rsidR="008558CF" w:rsidRPr="00481FD1">
        <w:rPr>
          <w:b/>
          <w:i/>
        </w:rPr>
        <w:t>necesidad</w:t>
      </w:r>
      <w:r w:rsidR="008558CF" w:rsidRPr="00481FD1">
        <w:rPr>
          <w:b/>
          <w:i/>
          <w:spacing w:val="3"/>
        </w:rPr>
        <w:t xml:space="preserve"> </w:t>
      </w:r>
      <w:r w:rsidR="008558CF" w:rsidRPr="00481FD1">
        <w:rPr>
          <w:b/>
          <w:i/>
        </w:rPr>
        <w:t>de</w:t>
      </w:r>
      <w:r w:rsidR="008558CF" w:rsidRPr="00481FD1">
        <w:rPr>
          <w:b/>
          <w:i/>
          <w:spacing w:val="2"/>
        </w:rPr>
        <w:t xml:space="preserve"> </w:t>
      </w:r>
      <w:r w:rsidR="008558CF" w:rsidRPr="00481FD1">
        <w:rPr>
          <w:b/>
          <w:i/>
        </w:rPr>
        <w:t>acudir</w:t>
      </w:r>
      <w:r w:rsidR="002E6936" w:rsidRPr="00481FD1">
        <w:rPr>
          <w:b/>
          <w:i/>
        </w:rPr>
        <w:t xml:space="preserve"> </w:t>
      </w:r>
      <w:r w:rsidR="008558CF" w:rsidRPr="00481FD1">
        <w:rPr>
          <w:b/>
          <w:i/>
        </w:rPr>
        <w:t>directamente</w:t>
      </w:r>
      <w:r w:rsidR="008558CF" w:rsidRPr="00481FD1">
        <w:rPr>
          <w:b/>
          <w:i/>
          <w:spacing w:val="-13"/>
        </w:rPr>
        <w:t xml:space="preserve"> </w:t>
      </w:r>
      <w:r w:rsidR="008558CF" w:rsidRPr="00481FD1">
        <w:rPr>
          <w:b/>
          <w:i/>
        </w:rPr>
        <w:t>a</w:t>
      </w:r>
      <w:r w:rsidR="008558CF" w:rsidRPr="00481FD1">
        <w:rPr>
          <w:b/>
          <w:i/>
          <w:spacing w:val="-12"/>
        </w:rPr>
        <w:t xml:space="preserve"> </w:t>
      </w:r>
      <w:r w:rsidR="008558CF" w:rsidRPr="00481FD1">
        <w:rPr>
          <w:b/>
          <w:i/>
        </w:rPr>
        <w:t>las</w:t>
      </w:r>
      <w:r w:rsidR="008558CF" w:rsidRPr="00481FD1">
        <w:rPr>
          <w:b/>
          <w:i/>
          <w:spacing w:val="-13"/>
        </w:rPr>
        <w:t xml:space="preserve"> </w:t>
      </w:r>
      <w:r w:rsidR="008558CF" w:rsidRPr="00481FD1">
        <w:rPr>
          <w:b/>
          <w:i/>
        </w:rPr>
        <w:t>oficinas</w:t>
      </w:r>
      <w:r w:rsidR="008558CF" w:rsidRPr="00481FD1">
        <w:rPr>
          <w:b/>
          <w:i/>
          <w:spacing w:val="-12"/>
        </w:rPr>
        <w:t xml:space="preserve"> </w:t>
      </w:r>
      <w:r w:rsidR="008558CF" w:rsidRPr="00481FD1">
        <w:rPr>
          <w:b/>
          <w:i/>
        </w:rPr>
        <w:t>del</w:t>
      </w:r>
      <w:r w:rsidR="008558CF" w:rsidRPr="00481FD1">
        <w:rPr>
          <w:b/>
          <w:i/>
          <w:spacing w:val="-12"/>
        </w:rPr>
        <w:t xml:space="preserve"> </w:t>
      </w:r>
      <w:r w:rsidR="008558CF" w:rsidRPr="00481FD1">
        <w:rPr>
          <w:b/>
          <w:i/>
        </w:rPr>
        <w:t>Centro</w:t>
      </w:r>
      <w:r w:rsidR="008558CF" w:rsidRPr="00481FD1">
        <w:rPr>
          <w:b/>
          <w:i/>
          <w:spacing w:val="-12"/>
        </w:rPr>
        <w:t xml:space="preserve"> </w:t>
      </w:r>
      <w:r w:rsidR="008558CF" w:rsidRPr="00481FD1">
        <w:rPr>
          <w:b/>
          <w:i/>
        </w:rPr>
        <w:t>del</w:t>
      </w:r>
      <w:r w:rsidR="008558CF" w:rsidRPr="00481FD1">
        <w:rPr>
          <w:b/>
          <w:i/>
          <w:spacing w:val="-10"/>
        </w:rPr>
        <w:t xml:space="preserve"> </w:t>
      </w:r>
      <w:r w:rsidR="008558CF" w:rsidRPr="00481FD1">
        <w:rPr>
          <w:b/>
          <w:i/>
        </w:rPr>
        <w:t>Empleo</w:t>
      </w:r>
      <w:r w:rsidR="008558CF" w:rsidRPr="00481FD1">
        <w:rPr>
          <w:b/>
          <w:i/>
          <w:spacing w:val="-12"/>
        </w:rPr>
        <w:t xml:space="preserve"> </w:t>
      </w:r>
      <w:r w:rsidR="008558CF" w:rsidRPr="00481FD1">
        <w:rPr>
          <w:b/>
          <w:i/>
        </w:rPr>
        <w:t>o</w:t>
      </w:r>
      <w:r w:rsidR="008558CF" w:rsidRPr="00481FD1">
        <w:rPr>
          <w:b/>
          <w:i/>
          <w:spacing w:val="-9"/>
        </w:rPr>
        <w:t xml:space="preserve"> </w:t>
      </w:r>
      <w:r w:rsidR="008558CF" w:rsidRPr="00481FD1">
        <w:rPr>
          <w:b/>
          <w:i/>
        </w:rPr>
        <w:t>a</w:t>
      </w:r>
      <w:r w:rsidR="008558CF" w:rsidRPr="00481FD1">
        <w:rPr>
          <w:b/>
          <w:i/>
          <w:spacing w:val="-13"/>
        </w:rPr>
        <w:t xml:space="preserve"> </w:t>
      </w:r>
      <w:r w:rsidR="008558CF" w:rsidRPr="00481FD1">
        <w:rPr>
          <w:b/>
          <w:i/>
        </w:rPr>
        <w:t>las</w:t>
      </w:r>
      <w:r w:rsidR="008558CF" w:rsidRPr="00481FD1">
        <w:rPr>
          <w:b/>
          <w:i/>
          <w:spacing w:val="-12"/>
        </w:rPr>
        <w:t xml:space="preserve"> </w:t>
      </w:r>
      <w:r w:rsidR="008558CF" w:rsidRPr="00481FD1">
        <w:rPr>
          <w:b/>
          <w:i/>
        </w:rPr>
        <w:t>Oficinas</w:t>
      </w:r>
      <w:r w:rsidR="008558CF" w:rsidRPr="00481FD1">
        <w:rPr>
          <w:b/>
          <w:i/>
          <w:spacing w:val="-12"/>
        </w:rPr>
        <w:t xml:space="preserve"> </w:t>
      </w:r>
      <w:r w:rsidR="008558CF" w:rsidRPr="00481FD1">
        <w:rPr>
          <w:b/>
          <w:i/>
        </w:rPr>
        <w:t>Municipales</w:t>
      </w:r>
      <w:r w:rsidR="008558CF" w:rsidRPr="00481FD1">
        <w:rPr>
          <w:b/>
          <w:i/>
          <w:spacing w:val="-13"/>
        </w:rPr>
        <w:t xml:space="preserve"> </w:t>
      </w:r>
      <w:r w:rsidR="008558CF" w:rsidRPr="00481FD1">
        <w:rPr>
          <w:b/>
          <w:i/>
        </w:rPr>
        <w:t>de</w:t>
      </w:r>
      <w:r w:rsidR="008558CF" w:rsidRPr="00481FD1">
        <w:rPr>
          <w:b/>
          <w:i/>
          <w:spacing w:val="-12"/>
        </w:rPr>
        <w:t xml:space="preserve"> </w:t>
      </w:r>
      <w:r w:rsidR="008558CF" w:rsidRPr="00481FD1">
        <w:rPr>
          <w:b/>
          <w:i/>
        </w:rPr>
        <w:t>Atención</w:t>
      </w:r>
      <w:r w:rsidR="008558CF" w:rsidRPr="00481FD1">
        <w:rPr>
          <w:b/>
          <w:i/>
          <w:spacing w:val="-53"/>
        </w:rPr>
        <w:t xml:space="preserve"> </w:t>
      </w:r>
      <w:r w:rsidR="008558CF" w:rsidRPr="00481FD1">
        <w:rPr>
          <w:b/>
          <w:i/>
        </w:rPr>
        <w:t>a</w:t>
      </w:r>
      <w:r w:rsidR="008558CF" w:rsidRPr="00481FD1">
        <w:rPr>
          <w:b/>
          <w:i/>
          <w:spacing w:val="-2"/>
        </w:rPr>
        <w:t xml:space="preserve"> </w:t>
      </w:r>
      <w:r w:rsidR="008558CF" w:rsidRPr="00481FD1">
        <w:rPr>
          <w:b/>
          <w:i/>
        </w:rPr>
        <w:t>las</w:t>
      </w:r>
      <w:r w:rsidR="008558CF" w:rsidRPr="00481FD1">
        <w:rPr>
          <w:b/>
          <w:i/>
          <w:spacing w:val="1"/>
        </w:rPr>
        <w:t xml:space="preserve"> </w:t>
      </w:r>
      <w:r w:rsidR="008558CF" w:rsidRPr="00481FD1">
        <w:rPr>
          <w:b/>
          <w:i/>
        </w:rPr>
        <w:t>Personas</w:t>
      </w:r>
      <w:r w:rsidR="008558CF" w:rsidRPr="00481FD1">
        <w:rPr>
          <w:b/>
          <w:i/>
          <w:spacing w:val="-1"/>
        </w:rPr>
        <w:t xml:space="preserve"> </w:t>
      </w:r>
      <w:r w:rsidR="008558CF" w:rsidRPr="00481FD1">
        <w:rPr>
          <w:b/>
          <w:i/>
        </w:rPr>
        <w:t>con Discapacidad (OMAPED).</w:t>
      </w:r>
    </w:p>
    <w:p w14:paraId="2C8AFA08" w14:textId="4BB25F73" w:rsidR="00033927" w:rsidRPr="00481FD1" w:rsidRDefault="008558CF" w:rsidP="00481FD1">
      <w:pPr>
        <w:pStyle w:val="Prrafodelista"/>
        <w:numPr>
          <w:ilvl w:val="0"/>
          <w:numId w:val="16"/>
        </w:numPr>
        <w:ind w:left="1560"/>
        <w:rPr>
          <w:i/>
        </w:rPr>
      </w:pPr>
      <w:r w:rsidRPr="00481FD1">
        <w:rPr>
          <w:i/>
        </w:rPr>
        <w:t>Coordina con los servicios de Información del Mercado de Trabajo y de Asesoría para la</w:t>
      </w:r>
      <w:r w:rsidRPr="00481FD1">
        <w:rPr>
          <w:i/>
          <w:spacing w:val="1"/>
        </w:rPr>
        <w:t xml:space="preserve"> </w:t>
      </w:r>
      <w:r w:rsidRPr="00481FD1">
        <w:rPr>
          <w:i/>
        </w:rPr>
        <w:t>Búsqueda de</w:t>
      </w:r>
      <w:r w:rsidRPr="00481FD1">
        <w:rPr>
          <w:i/>
          <w:spacing w:val="-1"/>
        </w:rPr>
        <w:t xml:space="preserve"> </w:t>
      </w:r>
      <w:r w:rsidRPr="00481FD1">
        <w:rPr>
          <w:i/>
        </w:rPr>
        <w:t>Empleo, para la</w:t>
      </w:r>
      <w:r w:rsidRPr="00481FD1">
        <w:rPr>
          <w:i/>
          <w:spacing w:val="-2"/>
        </w:rPr>
        <w:t xml:space="preserve"> </w:t>
      </w:r>
      <w:r w:rsidRPr="00481FD1">
        <w:rPr>
          <w:i/>
        </w:rPr>
        <w:t>realización</w:t>
      </w:r>
      <w:r w:rsidRPr="00481FD1">
        <w:rPr>
          <w:i/>
          <w:spacing w:val="-2"/>
        </w:rPr>
        <w:t xml:space="preserve"> </w:t>
      </w:r>
      <w:r w:rsidRPr="00481FD1">
        <w:rPr>
          <w:i/>
        </w:rPr>
        <w:t>conjunta</w:t>
      </w:r>
      <w:r w:rsidRPr="00481FD1">
        <w:rPr>
          <w:i/>
          <w:spacing w:val="-2"/>
        </w:rPr>
        <w:t xml:space="preserve"> </w:t>
      </w:r>
      <w:r w:rsidRPr="00481FD1">
        <w:rPr>
          <w:i/>
        </w:rPr>
        <w:t>de dichas</w:t>
      </w:r>
      <w:r w:rsidRPr="00481FD1">
        <w:rPr>
          <w:i/>
          <w:spacing w:val="-1"/>
        </w:rPr>
        <w:t xml:space="preserve"> </w:t>
      </w:r>
      <w:r w:rsidRPr="00481FD1">
        <w:rPr>
          <w:i/>
        </w:rPr>
        <w:t>campañas</w:t>
      </w:r>
      <w:r w:rsidR="00E1239B">
        <w:rPr>
          <w:i/>
        </w:rPr>
        <w:t>.</w:t>
      </w:r>
    </w:p>
    <w:p w14:paraId="6AA6CF15" w14:textId="6DA3A25C" w:rsidR="00033927" w:rsidRDefault="00C55BCB" w:rsidP="00481FD1">
      <w:pPr>
        <w:pStyle w:val="Textoindependiente"/>
        <w:spacing w:before="9"/>
        <w:ind w:left="709" w:firstLine="478"/>
        <w:jc w:val="both"/>
        <w:rPr>
          <w:b w:val="0"/>
          <w:sz w:val="22"/>
          <w:szCs w:val="22"/>
        </w:rPr>
      </w:pPr>
      <w:r>
        <w:rPr>
          <w:b w:val="0"/>
          <w:sz w:val="22"/>
          <w:szCs w:val="22"/>
        </w:rPr>
        <w:t>(…)</w:t>
      </w:r>
    </w:p>
    <w:p w14:paraId="39989337" w14:textId="77777777" w:rsidR="00C16683" w:rsidRPr="00481FD1" w:rsidRDefault="00C16683" w:rsidP="00481FD1">
      <w:pPr>
        <w:pStyle w:val="Textoindependiente"/>
        <w:spacing w:before="9"/>
        <w:ind w:left="242" w:firstLine="478"/>
        <w:jc w:val="both"/>
        <w:rPr>
          <w:b w:val="0"/>
          <w:sz w:val="22"/>
          <w:szCs w:val="22"/>
        </w:rPr>
      </w:pPr>
    </w:p>
    <w:p w14:paraId="1C635217" w14:textId="15048F2E" w:rsidR="00033927" w:rsidRDefault="008558CF" w:rsidP="00B0519A">
      <w:pPr>
        <w:pStyle w:val="Textoindependiente"/>
        <w:ind w:left="1134" w:hanging="283"/>
        <w:jc w:val="both"/>
        <w:rPr>
          <w:sz w:val="22"/>
          <w:szCs w:val="22"/>
        </w:rPr>
      </w:pPr>
      <w:r w:rsidRPr="00481FD1">
        <w:rPr>
          <w:b w:val="0"/>
          <w:bCs w:val="0"/>
          <w:sz w:val="22"/>
          <w:szCs w:val="22"/>
        </w:rPr>
        <w:t>c)</w:t>
      </w:r>
      <w:r w:rsidRPr="00481FD1">
        <w:rPr>
          <w:spacing w:val="-4"/>
          <w:sz w:val="22"/>
          <w:szCs w:val="22"/>
        </w:rPr>
        <w:t xml:space="preserve"> </w:t>
      </w:r>
      <w:r w:rsidR="00C55BCB">
        <w:rPr>
          <w:spacing w:val="-4"/>
          <w:sz w:val="22"/>
          <w:szCs w:val="22"/>
        </w:rPr>
        <w:tab/>
      </w:r>
      <w:r w:rsidRPr="00481FD1">
        <w:rPr>
          <w:sz w:val="22"/>
          <w:szCs w:val="22"/>
        </w:rPr>
        <w:t>Para</w:t>
      </w:r>
      <w:r w:rsidRPr="00481FD1">
        <w:rPr>
          <w:spacing w:val="-4"/>
          <w:sz w:val="22"/>
          <w:szCs w:val="22"/>
        </w:rPr>
        <w:t xml:space="preserve"> </w:t>
      </w:r>
      <w:r w:rsidRPr="00481FD1">
        <w:rPr>
          <w:sz w:val="22"/>
          <w:szCs w:val="22"/>
        </w:rPr>
        <w:t>la</w:t>
      </w:r>
      <w:r w:rsidRPr="00481FD1">
        <w:rPr>
          <w:spacing w:val="-2"/>
          <w:sz w:val="22"/>
          <w:szCs w:val="22"/>
        </w:rPr>
        <w:t xml:space="preserve"> </w:t>
      </w:r>
      <w:r w:rsidRPr="00481FD1">
        <w:rPr>
          <w:sz w:val="22"/>
          <w:szCs w:val="22"/>
        </w:rPr>
        <w:t>comparación</w:t>
      </w:r>
      <w:r w:rsidRPr="00481FD1">
        <w:rPr>
          <w:spacing w:val="-1"/>
          <w:sz w:val="22"/>
          <w:szCs w:val="22"/>
        </w:rPr>
        <w:t xml:space="preserve"> </w:t>
      </w:r>
      <w:r w:rsidRPr="00481FD1">
        <w:rPr>
          <w:sz w:val="22"/>
          <w:szCs w:val="22"/>
        </w:rPr>
        <w:t>entre</w:t>
      </w:r>
      <w:r w:rsidRPr="00481FD1">
        <w:rPr>
          <w:spacing w:val="-3"/>
          <w:sz w:val="22"/>
          <w:szCs w:val="22"/>
        </w:rPr>
        <w:t xml:space="preserve"> </w:t>
      </w:r>
      <w:r w:rsidRPr="00481FD1">
        <w:rPr>
          <w:sz w:val="22"/>
          <w:szCs w:val="22"/>
        </w:rPr>
        <w:t>persona-puesto</w:t>
      </w:r>
      <w:r w:rsidRPr="00481FD1">
        <w:rPr>
          <w:spacing w:val="-3"/>
          <w:sz w:val="22"/>
          <w:szCs w:val="22"/>
        </w:rPr>
        <w:t xml:space="preserve"> </w:t>
      </w:r>
      <w:r w:rsidRPr="00481FD1">
        <w:rPr>
          <w:sz w:val="22"/>
          <w:szCs w:val="22"/>
        </w:rPr>
        <w:t>(match),</w:t>
      </w:r>
      <w:r w:rsidRPr="00481FD1">
        <w:rPr>
          <w:spacing w:val="-4"/>
          <w:sz w:val="22"/>
          <w:szCs w:val="22"/>
        </w:rPr>
        <w:t xml:space="preserve"> </w:t>
      </w:r>
      <w:r w:rsidRPr="00481FD1">
        <w:rPr>
          <w:sz w:val="22"/>
          <w:szCs w:val="22"/>
        </w:rPr>
        <w:t>el</w:t>
      </w:r>
      <w:r w:rsidRPr="00481FD1">
        <w:rPr>
          <w:spacing w:val="-4"/>
          <w:sz w:val="22"/>
          <w:szCs w:val="22"/>
        </w:rPr>
        <w:t xml:space="preserve"> </w:t>
      </w:r>
      <w:r w:rsidRPr="00481FD1">
        <w:rPr>
          <w:sz w:val="22"/>
          <w:szCs w:val="22"/>
        </w:rPr>
        <w:t>servicio</w:t>
      </w:r>
      <w:r w:rsidRPr="00481FD1">
        <w:rPr>
          <w:spacing w:val="-3"/>
          <w:sz w:val="22"/>
          <w:szCs w:val="22"/>
        </w:rPr>
        <w:t xml:space="preserve"> </w:t>
      </w:r>
      <w:r w:rsidRPr="00481FD1">
        <w:rPr>
          <w:sz w:val="22"/>
          <w:szCs w:val="22"/>
        </w:rPr>
        <w:t>de</w:t>
      </w:r>
      <w:r w:rsidRPr="00481FD1">
        <w:rPr>
          <w:spacing w:val="-2"/>
          <w:sz w:val="22"/>
          <w:szCs w:val="22"/>
        </w:rPr>
        <w:t xml:space="preserve"> </w:t>
      </w:r>
      <w:r w:rsidRPr="00481FD1">
        <w:rPr>
          <w:sz w:val="22"/>
          <w:szCs w:val="22"/>
        </w:rPr>
        <w:t>Bolsa</w:t>
      </w:r>
      <w:r w:rsidRPr="00481FD1">
        <w:rPr>
          <w:spacing w:val="-2"/>
          <w:sz w:val="22"/>
          <w:szCs w:val="22"/>
        </w:rPr>
        <w:t xml:space="preserve"> </w:t>
      </w:r>
      <w:r w:rsidRPr="00481FD1">
        <w:rPr>
          <w:sz w:val="22"/>
          <w:szCs w:val="22"/>
        </w:rPr>
        <w:t>de</w:t>
      </w:r>
      <w:r w:rsidRPr="00481FD1">
        <w:rPr>
          <w:spacing w:val="-4"/>
          <w:sz w:val="22"/>
          <w:szCs w:val="22"/>
        </w:rPr>
        <w:t xml:space="preserve"> </w:t>
      </w:r>
      <w:r w:rsidRPr="00481FD1">
        <w:rPr>
          <w:sz w:val="22"/>
          <w:szCs w:val="22"/>
        </w:rPr>
        <w:t>Trabajo:</w:t>
      </w:r>
    </w:p>
    <w:p w14:paraId="1DFEE94C" w14:textId="77777777" w:rsidR="00C16683" w:rsidRPr="00481FD1" w:rsidRDefault="00C16683" w:rsidP="00481FD1">
      <w:pPr>
        <w:pStyle w:val="Textoindependiente"/>
        <w:ind w:left="1134" w:hanging="283"/>
        <w:jc w:val="both"/>
        <w:rPr>
          <w:sz w:val="22"/>
          <w:szCs w:val="22"/>
        </w:rPr>
      </w:pPr>
    </w:p>
    <w:p w14:paraId="43D9B6BE" w14:textId="6AF5875D" w:rsidR="00C16683" w:rsidRDefault="00C16683" w:rsidP="00B0519A">
      <w:pPr>
        <w:pStyle w:val="Prrafodelista"/>
        <w:tabs>
          <w:tab w:val="left" w:pos="526"/>
        </w:tabs>
        <w:spacing w:before="35"/>
        <w:ind w:left="1560" w:right="120" w:hanging="284"/>
        <w:rPr>
          <w:b/>
          <w:bCs/>
          <w:i/>
        </w:rPr>
      </w:pPr>
      <w:r>
        <w:rPr>
          <w:i/>
        </w:rPr>
        <w:t xml:space="preserve">- </w:t>
      </w:r>
      <w:r>
        <w:rPr>
          <w:i/>
        </w:rPr>
        <w:tab/>
      </w:r>
      <w:r w:rsidR="008558CF" w:rsidRPr="00481FD1">
        <w:rPr>
          <w:i/>
        </w:rPr>
        <w:t>Informa a los buscadores de empleo sobre la importancia de contar con información sobre el perfil de habilidades</w:t>
      </w:r>
      <w:r w:rsidR="008558CF" w:rsidRPr="00481FD1">
        <w:rPr>
          <w:b/>
          <w:bCs/>
          <w:i/>
        </w:rPr>
        <w:t>/capacidades</w:t>
      </w:r>
      <w:r w:rsidR="008558CF" w:rsidRPr="00481FD1">
        <w:rPr>
          <w:i/>
        </w:rPr>
        <w:t xml:space="preserve"> </w:t>
      </w:r>
      <w:r w:rsidR="008558CF" w:rsidRPr="00481FD1">
        <w:rPr>
          <w:b/>
          <w:bCs/>
          <w:i/>
        </w:rPr>
        <w:t>del postulante</w:t>
      </w:r>
      <w:r w:rsidR="008558CF" w:rsidRPr="00481FD1">
        <w:rPr>
          <w:i/>
        </w:rPr>
        <w:t xml:space="preserve"> con discapacidad </w:t>
      </w:r>
      <w:r w:rsidR="008558CF" w:rsidRPr="00481FD1">
        <w:rPr>
          <w:b/>
          <w:bCs/>
          <w:i/>
        </w:rPr>
        <w:t>y orienta respecto a los niveles de medición de las habilidades/capacidades para el empleo.</w:t>
      </w:r>
    </w:p>
    <w:p w14:paraId="175EC3BC" w14:textId="12155912" w:rsidR="00C16683" w:rsidRPr="008D4EC7" w:rsidRDefault="008558CF" w:rsidP="00481FD1">
      <w:pPr>
        <w:pStyle w:val="Prrafodelista"/>
        <w:numPr>
          <w:ilvl w:val="0"/>
          <w:numId w:val="16"/>
        </w:numPr>
        <w:spacing w:before="35"/>
        <w:ind w:left="1560" w:right="120" w:hanging="284"/>
      </w:pPr>
      <w:r w:rsidRPr="00481FD1">
        <w:rPr>
          <w:i/>
        </w:rPr>
        <w:t xml:space="preserve">Sin perjuicio del match informático y una vez que se </w:t>
      </w:r>
      <w:r w:rsidRPr="00481FD1">
        <w:rPr>
          <w:b/>
          <w:bCs/>
          <w:i/>
        </w:rPr>
        <w:t>ha identificado postulantes con</w:t>
      </w:r>
      <w:r w:rsidR="00C16683" w:rsidRPr="008D4EC7">
        <w:rPr>
          <w:b/>
          <w:bCs/>
          <w:i/>
        </w:rPr>
        <w:t xml:space="preserve"> </w:t>
      </w:r>
      <w:r w:rsidRPr="00481FD1">
        <w:rPr>
          <w:b/>
          <w:bCs/>
        </w:rPr>
        <w:t>discapacidad que se adecúan al perfil, se</w:t>
      </w:r>
      <w:r w:rsidRPr="00481FD1">
        <w:t xml:space="preserve"> </w:t>
      </w:r>
      <w:r w:rsidRPr="00FE5767">
        <w:t>analiza</w:t>
      </w:r>
      <w:r w:rsidRPr="00481FD1">
        <w:t xml:space="preserve"> </w:t>
      </w:r>
      <w:r w:rsidRPr="00FE5767">
        <w:t>la</w:t>
      </w:r>
      <w:r w:rsidRPr="00481FD1">
        <w:t xml:space="preserve"> </w:t>
      </w:r>
      <w:r w:rsidRPr="00FE5767">
        <w:t>conveniencia</w:t>
      </w:r>
      <w:r w:rsidRPr="00481FD1">
        <w:t xml:space="preserve"> </w:t>
      </w:r>
      <w:r w:rsidRPr="00FE5767">
        <w:t>de</w:t>
      </w:r>
      <w:r w:rsidRPr="00481FD1">
        <w:t xml:space="preserve"> </w:t>
      </w:r>
      <w:r w:rsidRPr="00FE5767">
        <w:t>la</w:t>
      </w:r>
      <w:r w:rsidRPr="00481FD1">
        <w:t xml:space="preserve"> </w:t>
      </w:r>
      <w:r w:rsidRPr="00FE5767">
        <w:t>persona</w:t>
      </w:r>
      <w:r w:rsidRPr="00481FD1">
        <w:t xml:space="preserve"> </w:t>
      </w:r>
      <w:r w:rsidRPr="00FE5767">
        <w:t>con</w:t>
      </w:r>
      <w:r w:rsidRPr="00481FD1">
        <w:t xml:space="preserve"> </w:t>
      </w:r>
      <w:r w:rsidRPr="00FE5767">
        <w:t>discapacidad</w:t>
      </w:r>
      <w:r w:rsidRPr="00481FD1">
        <w:t xml:space="preserve"> </w:t>
      </w:r>
      <w:r w:rsidRPr="00FE5767">
        <w:t>para</w:t>
      </w:r>
      <w:r w:rsidRPr="00481FD1">
        <w:t xml:space="preserve"> </w:t>
      </w:r>
      <w:r w:rsidRPr="00FE5767">
        <w:t>el</w:t>
      </w:r>
      <w:r w:rsidRPr="00481FD1">
        <w:t xml:space="preserve"> </w:t>
      </w:r>
      <w:r w:rsidRPr="00FE5767">
        <w:t>puesto</w:t>
      </w:r>
      <w:r w:rsidRPr="00481FD1">
        <w:t xml:space="preserve"> </w:t>
      </w:r>
      <w:r w:rsidRPr="00FE5767">
        <w:t>de</w:t>
      </w:r>
      <w:r w:rsidRPr="00481FD1">
        <w:t xml:space="preserve"> </w:t>
      </w:r>
      <w:r w:rsidRPr="00FE5767">
        <w:t>trabajo</w:t>
      </w:r>
      <w:r w:rsidRPr="00481FD1">
        <w:t xml:space="preserve"> </w:t>
      </w:r>
      <w:r w:rsidRPr="00481FD1">
        <w:rPr>
          <w:b/>
          <w:bCs/>
        </w:rPr>
        <w:t>según sus intereses y motivaciones y orienta -de ser el caso que lo requiera- sobre las adaptaciones o ajustes razonables aplicables para el</w:t>
      </w:r>
      <w:r w:rsidR="00C16683" w:rsidRPr="00481FD1">
        <w:rPr>
          <w:b/>
          <w:bCs/>
        </w:rPr>
        <w:t xml:space="preserve"> </w:t>
      </w:r>
      <w:r w:rsidRPr="00C16683">
        <w:t>adecuado</w:t>
      </w:r>
      <w:r w:rsidRPr="00481FD1">
        <w:t xml:space="preserve"> </w:t>
      </w:r>
      <w:r w:rsidRPr="00C16683">
        <w:t>desempeño en</w:t>
      </w:r>
      <w:r w:rsidRPr="00481FD1">
        <w:t xml:space="preserve"> </w:t>
      </w:r>
      <w:r w:rsidRPr="00C16683">
        <w:t>el</w:t>
      </w:r>
      <w:r w:rsidRPr="00481FD1">
        <w:t xml:space="preserve"> </w:t>
      </w:r>
      <w:r w:rsidRPr="00C16683">
        <w:t>puesto</w:t>
      </w:r>
      <w:r w:rsidRPr="00481FD1">
        <w:t xml:space="preserve"> </w:t>
      </w:r>
      <w:r w:rsidRPr="00C16683">
        <w:t>de</w:t>
      </w:r>
      <w:r w:rsidRPr="00481FD1">
        <w:t xml:space="preserve"> </w:t>
      </w:r>
      <w:r w:rsidRPr="00C16683">
        <w:t>trabajo.</w:t>
      </w:r>
    </w:p>
    <w:p w14:paraId="47113725" w14:textId="30532F6D" w:rsidR="00033927" w:rsidRPr="00481FD1" w:rsidRDefault="008558CF" w:rsidP="00481FD1">
      <w:pPr>
        <w:pStyle w:val="Prrafodelista"/>
        <w:numPr>
          <w:ilvl w:val="0"/>
          <w:numId w:val="16"/>
        </w:numPr>
        <w:spacing w:before="35"/>
        <w:ind w:left="1560" w:right="120" w:hanging="284"/>
        <w:rPr>
          <w:b/>
          <w:bCs/>
        </w:rPr>
      </w:pPr>
      <w:r w:rsidRPr="00481FD1">
        <w:rPr>
          <w:i/>
        </w:rPr>
        <w:t>Cuando</w:t>
      </w:r>
      <w:r w:rsidR="00C16683">
        <w:rPr>
          <w:i/>
        </w:rPr>
        <w:t xml:space="preserve"> </w:t>
      </w:r>
      <w:r w:rsidRPr="00481FD1">
        <w:rPr>
          <w:i/>
        </w:rPr>
        <w:t xml:space="preserve">se considere necesario </w:t>
      </w:r>
      <w:r w:rsidRPr="00481FD1">
        <w:rPr>
          <w:b/>
          <w:bCs/>
          <w:i/>
        </w:rPr>
        <w:t>se coordina con el empleador la realización de un análisis del puesto de trabajo para determinar adecuadamente las habilidades/ capacidades que el puesto</w:t>
      </w:r>
      <w:r w:rsidR="00C16683" w:rsidRPr="00481FD1">
        <w:rPr>
          <w:b/>
          <w:bCs/>
          <w:i/>
        </w:rPr>
        <w:t xml:space="preserve"> </w:t>
      </w:r>
      <w:r w:rsidRPr="00481FD1">
        <w:rPr>
          <w:b/>
          <w:bCs/>
        </w:rPr>
        <w:t>de trabajo requiere, a través de la observación de las tareas a desempeñar.</w:t>
      </w:r>
    </w:p>
    <w:p w14:paraId="7A7D66CC" w14:textId="77777777" w:rsidR="00033927" w:rsidRPr="00481FD1" w:rsidRDefault="00033927" w:rsidP="00481FD1">
      <w:pPr>
        <w:pStyle w:val="Textoindependiente"/>
        <w:spacing w:before="4"/>
        <w:ind w:left="1560" w:hanging="426"/>
        <w:jc w:val="both"/>
        <w:rPr>
          <w:sz w:val="22"/>
          <w:szCs w:val="22"/>
        </w:rPr>
      </w:pPr>
    </w:p>
    <w:p w14:paraId="37DD9094" w14:textId="024F382D" w:rsidR="00033927" w:rsidRPr="00481FD1" w:rsidRDefault="008558CF" w:rsidP="00481FD1">
      <w:pPr>
        <w:ind w:left="1134" w:right="125" w:hanging="283"/>
        <w:jc w:val="both"/>
        <w:rPr>
          <w:b/>
          <w:i/>
        </w:rPr>
      </w:pPr>
      <w:r w:rsidRPr="00481FD1">
        <w:rPr>
          <w:bCs/>
          <w:i/>
        </w:rPr>
        <w:t>d)</w:t>
      </w:r>
      <w:r w:rsidRPr="00481FD1">
        <w:rPr>
          <w:b/>
          <w:i/>
        </w:rPr>
        <w:t xml:space="preserve"> Para la identificación de postulantes con discapacidad que se adecuan a un perfil</w:t>
      </w:r>
      <w:r w:rsidRPr="00481FD1">
        <w:rPr>
          <w:b/>
          <w:i/>
          <w:spacing w:val="1"/>
        </w:rPr>
        <w:t xml:space="preserve"> </w:t>
      </w:r>
      <w:r w:rsidRPr="00481FD1">
        <w:rPr>
          <w:b/>
          <w:i/>
        </w:rPr>
        <w:t>determinado,</w:t>
      </w:r>
      <w:r w:rsidRPr="00481FD1">
        <w:rPr>
          <w:b/>
          <w:i/>
          <w:spacing w:val="1"/>
        </w:rPr>
        <w:t xml:space="preserve"> </w:t>
      </w:r>
      <w:r w:rsidRPr="00481FD1">
        <w:rPr>
          <w:b/>
          <w:i/>
        </w:rPr>
        <w:t>el</w:t>
      </w:r>
      <w:r w:rsidRPr="00481FD1">
        <w:rPr>
          <w:b/>
          <w:i/>
          <w:spacing w:val="-3"/>
        </w:rPr>
        <w:t xml:space="preserve"> </w:t>
      </w:r>
      <w:r w:rsidRPr="00481FD1">
        <w:rPr>
          <w:b/>
          <w:i/>
        </w:rPr>
        <w:t>servicio</w:t>
      </w:r>
      <w:r w:rsidRPr="00481FD1">
        <w:rPr>
          <w:b/>
          <w:i/>
          <w:spacing w:val="-1"/>
        </w:rPr>
        <w:t xml:space="preserve"> </w:t>
      </w:r>
      <w:r w:rsidRPr="00481FD1">
        <w:rPr>
          <w:b/>
          <w:i/>
        </w:rPr>
        <w:t>de</w:t>
      </w:r>
      <w:r w:rsidRPr="00481FD1">
        <w:rPr>
          <w:b/>
          <w:i/>
          <w:spacing w:val="-2"/>
        </w:rPr>
        <w:t xml:space="preserve"> </w:t>
      </w:r>
      <w:r w:rsidRPr="00481FD1">
        <w:rPr>
          <w:b/>
          <w:i/>
        </w:rPr>
        <w:t>Bolsa</w:t>
      </w:r>
      <w:r w:rsidRPr="00481FD1">
        <w:rPr>
          <w:b/>
          <w:i/>
          <w:spacing w:val="-1"/>
        </w:rPr>
        <w:t xml:space="preserve"> </w:t>
      </w:r>
      <w:r w:rsidRPr="00481FD1">
        <w:rPr>
          <w:b/>
          <w:i/>
        </w:rPr>
        <w:t>de</w:t>
      </w:r>
      <w:r w:rsidRPr="00481FD1">
        <w:rPr>
          <w:b/>
          <w:i/>
          <w:spacing w:val="-2"/>
        </w:rPr>
        <w:t xml:space="preserve"> </w:t>
      </w:r>
      <w:r w:rsidRPr="00481FD1">
        <w:rPr>
          <w:b/>
          <w:i/>
        </w:rPr>
        <w:t>Trabajo</w:t>
      </w:r>
      <w:r w:rsidRPr="00481FD1">
        <w:rPr>
          <w:b/>
          <w:i/>
          <w:spacing w:val="-1"/>
        </w:rPr>
        <w:t xml:space="preserve"> </w:t>
      </w:r>
      <w:r w:rsidRPr="00481FD1">
        <w:rPr>
          <w:b/>
          <w:i/>
        </w:rPr>
        <w:t>utiliza</w:t>
      </w:r>
      <w:r w:rsidRPr="00481FD1">
        <w:rPr>
          <w:b/>
          <w:i/>
          <w:spacing w:val="-2"/>
        </w:rPr>
        <w:t xml:space="preserve"> </w:t>
      </w:r>
      <w:r w:rsidRPr="00481FD1">
        <w:rPr>
          <w:b/>
          <w:i/>
        </w:rPr>
        <w:t>criterios</w:t>
      </w:r>
      <w:r w:rsidRPr="00481FD1">
        <w:rPr>
          <w:b/>
          <w:i/>
          <w:spacing w:val="2"/>
        </w:rPr>
        <w:t xml:space="preserve"> </w:t>
      </w:r>
      <w:r w:rsidRPr="00481FD1">
        <w:rPr>
          <w:b/>
          <w:i/>
        </w:rPr>
        <w:t>geo-referenciales:</w:t>
      </w:r>
    </w:p>
    <w:p w14:paraId="548CC867" w14:textId="77777777" w:rsidR="00084069" w:rsidRDefault="00084069" w:rsidP="00B0519A">
      <w:pPr>
        <w:pStyle w:val="Prrafodelista"/>
        <w:tabs>
          <w:tab w:val="left" w:pos="526"/>
        </w:tabs>
        <w:spacing w:before="17"/>
        <w:ind w:right="123"/>
        <w:rPr>
          <w:b/>
          <w:i/>
        </w:rPr>
      </w:pPr>
    </w:p>
    <w:p w14:paraId="38421EEB" w14:textId="342AC614" w:rsidR="00084069" w:rsidRPr="00481FD1" w:rsidRDefault="00084069" w:rsidP="00481FD1">
      <w:pPr>
        <w:pStyle w:val="Prrafodelista"/>
        <w:tabs>
          <w:tab w:val="left" w:pos="526"/>
        </w:tabs>
        <w:spacing w:before="17"/>
        <w:ind w:left="1560" w:right="123" w:hanging="284"/>
        <w:rPr>
          <w:i/>
        </w:rPr>
      </w:pPr>
      <w:r>
        <w:rPr>
          <w:bCs/>
          <w:i/>
        </w:rPr>
        <w:t xml:space="preserve">- </w:t>
      </w:r>
      <w:r>
        <w:rPr>
          <w:bCs/>
          <w:i/>
        </w:rPr>
        <w:tab/>
      </w:r>
      <w:r w:rsidR="008558CF" w:rsidRPr="00481FD1">
        <w:rPr>
          <w:b/>
          <w:i/>
        </w:rPr>
        <w:t xml:space="preserve">Como primera opción, se identifica </w:t>
      </w:r>
      <w:r w:rsidR="008558CF" w:rsidRPr="00481FD1">
        <w:rPr>
          <w:i/>
        </w:rPr>
        <w:t>a los postulantes que residan en el mismo distrito o</w:t>
      </w:r>
      <w:r w:rsidR="008558CF" w:rsidRPr="00481FD1">
        <w:rPr>
          <w:i/>
          <w:spacing w:val="1"/>
        </w:rPr>
        <w:t xml:space="preserve"> </w:t>
      </w:r>
      <w:r w:rsidR="008558CF" w:rsidRPr="00481FD1">
        <w:rPr>
          <w:i/>
        </w:rPr>
        <w:t>lugar</w:t>
      </w:r>
      <w:r w:rsidR="008558CF" w:rsidRPr="00481FD1">
        <w:rPr>
          <w:i/>
          <w:spacing w:val="-2"/>
        </w:rPr>
        <w:t xml:space="preserve"> </w:t>
      </w:r>
      <w:r w:rsidR="008558CF" w:rsidRPr="00481FD1">
        <w:rPr>
          <w:i/>
        </w:rPr>
        <w:t>más cercano</w:t>
      </w:r>
      <w:r w:rsidR="008558CF" w:rsidRPr="00481FD1">
        <w:rPr>
          <w:i/>
          <w:spacing w:val="-1"/>
        </w:rPr>
        <w:t xml:space="preserve"> </w:t>
      </w:r>
      <w:r w:rsidR="008558CF" w:rsidRPr="00481FD1">
        <w:rPr>
          <w:i/>
        </w:rPr>
        <w:t>al</w:t>
      </w:r>
      <w:r w:rsidR="008558CF" w:rsidRPr="00481FD1">
        <w:rPr>
          <w:i/>
          <w:spacing w:val="-2"/>
        </w:rPr>
        <w:t xml:space="preserve"> </w:t>
      </w:r>
      <w:r w:rsidR="008558CF" w:rsidRPr="00481FD1">
        <w:rPr>
          <w:i/>
        </w:rPr>
        <w:t>centro</w:t>
      </w:r>
      <w:r w:rsidR="008558CF" w:rsidRPr="00481FD1">
        <w:rPr>
          <w:i/>
          <w:spacing w:val="-1"/>
        </w:rPr>
        <w:t xml:space="preserve"> </w:t>
      </w:r>
      <w:r w:rsidR="008558CF" w:rsidRPr="00481FD1">
        <w:rPr>
          <w:i/>
        </w:rPr>
        <w:t>de</w:t>
      </w:r>
      <w:r w:rsidR="008558CF" w:rsidRPr="00481FD1">
        <w:rPr>
          <w:i/>
          <w:spacing w:val="1"/>
        </w:rPr>
        <w:t xml:space="preserve"> </w:t>
      </w:r>
      <w:r w:rsidR="008558CF" w:rsidRPr="00481FD1">
        <w:rPr>
          <w:i/>
        </w:rPr>
        <w:t>labores.</w:t>
      </w:r>
    </w:p>
    <w:p w14:paraId="279DAC6D" w14:textId="6423D2E1" w:rsidR="00897F69" w:rsidRPr="008D4EC7" w:rsidRDefault="008558CF" w:rsidP="00481FD1">
      <w:pPr>
        <w:pStyle w:val="Prrafodelista"/>
        <w:numPr>
          <w:ilvl w:val="0"/>
          <w:numId w:val="16"/>
        </w:numPr>
        <w:spacing w:before="17"/>
        <w:ind w:left="1560" w:right="123"/>
        <w:rPr>
          <w:i/>
          <w:iCs/>
        </w:rPr>
      </w:pPr>
      <w:r w:rsidRPr="00481FD1">
        <w:rPr>
          <w:b/>
          <w:i/>
          <w:iCs/>
          <w:spacing w:val="-1"/>
        </w:rPr>
        <w:t>Como</w:t>
      </w:r>
      <w:r w:rsidRPr="00481FD1">
        <w:rPr>
          <w:b/>
          <w:i/>
          <w:iCs/>
          <w:spacing w:val="-12"/>
        </w:rPr>
        <w:t xml:space="preserve"> </w:t>
      </w:r>
      <w:r w:rsidRPr="00481FD1">
        <w:rPr>
          <w:b/>
          <w:i/>
          <w:iCs/>
          <w:spacing w:val="-1"/>
        </w:rPr>
        <w:t>segunda</w:t>
      </w:r>
      <w:r w:rsidRPr="00481FD1">
        <w:rPr>
          <w:b/>
          <w:i/>
          <w:iCs/>
          <w:spacing w:val="-13"/>
        </w:rPr>
        <w:t xml:space="preserve"> </w:t>
      </w:r>
      <w:r w:rsidRPr="00481FD1">
        <w:rPr>
          <w:b/>
          <w:i/>
          <w:iCs/>
          <w:spacing w:val="-1"/>
        </w:rPr>
        <w:t>opción</w:t>
      </w:r>
      <w:r w:rsidRPr="00481FD1">
        <w:rPr>
          <w:b/>
          <w:bCs/>
          <w:i/>
          <w:iCs/>
          <w:spacing w:val="-1"/>
        </w:rPr>
        <w:t>,</w:t>
      </w:r>
      <w:r w:rsidRPr="00481FD1">
        <w:rPr>
          <w:b/>
          <w:bCs/>
          <w:i/>
          <w:iCs/>
          <w:spacing w:val="-12"/>
        </w:rPr>
        <w:t xml:space="preserve"> </w:t>
      </w:r>
      <w:r w:rsidRPr="00481FD1">
        <w:rPr>
          <w:b/>
          <w:bCs/>
          <w:i/>
          <w:iCs/>
          <w:spacing w:val="-1"/>
        </w:rPr>
        <w:t>y</w:t>
      </w:r>
      <w:r w:rsidRPr="00481FD1">
        <w:rPr>
          <w:b/>
          <w:bCs/>
          <w:i/>
          <w:iCs/>
          <w:spacing w:val="-14"/>
        </w:rPr>
        <w:t xml:space="preserve"> </w:t>
      </w:r>
      <w:r w:rsidRPr="00481FD1">
        <w:rPr>
          <w:b/>
          <w:bCs/>
          <w:i/>
          <w:iCs/>
          <w:spacing w:val="-1"/>
        </w:rPr>
        <w:t>en</w:t>
      </w:r>
      <w:r w:rsidRPr="00481FD1">
        <w:rPr>
          <w:b/>
          <w:bCs/>
          <w:i/>
          <w:iCs/>
          <w:spacing w:val="-14"/>
        </w:rPr>
        <w:t xml:space="preserve"> </w:t>
      </w:r>
      <w:r w:rsidRPr="00481FD1">
        <w:rPr>
          <w:b/>
          <w:bCs/>
          <w:i/>
          <w:iCs/>
          <w:spacing w:val="-1"/>
        </w:rPr>
        <w:t>caso</w:t>
      </w:r>
      <w:r w:rsidRPr="00481FD1">
        <w:rPr>
          <w:b/>
          <w:bCs/>
          <w:i/>
          <w:iCs/>
          <w:spacing w:val="-12"/>
        </w:rPr>
        <w:t xml:space="preserve"> </w:t>
      </w:r>
      <w:r w:rsidRPr="00481FD1">
        <w:rPr>
          <w:b/>
          <w:bCs/>
          <w:i/>
          <w:iCs/>
          <w:spacing w:val="-1"/>
        </w:rPr>
        <w:t>no</w:t>
      </w:r>
      <w:r w:rsidRPr="00481FD1">
        <w:rPr>
          <w:b/>
          <w:bCs/>
          <w:i/>
          <w:iCs/>
          <w:spacing w:val="-14"/>
        </w:rPr>
        <w:t xml:space="preserve"> </w:t>
      </w:r>
      <w:r w:rsidRPr="00481FD1">
        <w:rPr>
          <w:b/>
          <w:bCs/>
          <w:i/>
          <w:iCs/>
          <w:spacing w:val="-1"/>
        </w:rPr>
        <w:t>hubiera</w:t>
      </w:r>
      <w:r w:rsidRPr="00481FD1">
        <w:rPr>
          <w:b/>
          <w:bCs/>
          <w:i/>
          <w:iCs/>
          <w:spacing w:val="-9"/>
        </w:rPr>
        <w:t xml:space="preserve"> </w:t>
      </w:r>
      <w:r w:rsidRPr="00481FD1">
        <w:rPr>
          <w:b/>
          <w:bCs/>
          <w:i/>
          <w:iCs/>
        </w:rPr>
        <w:t>postulantes</w:t>
      </w:r>
      <w:r w:rsidRPr="00481FD1">
        <w:rPr>
          <w:b/>
          <w:bCs/>
          <w:i/>
          <w:iCs/>
          <w:spacing w:val="-12"/>
        </w:rPr>
        <w:t xml:space="preserve"> </w:t>
      </w:r>
      <w:r w:rsidRPr="00481FD1">
        <w:rPr>
          <w:b/>
          <w:bCs/>
          <w:i/>
          <w:iCs/>
        </w:rPr>
        <w:t>o</w:t>
      </w:r>
      <w:r w:rsidRPr="00481FD1">
        <w:rPr>
          <w:b/>
          <w:bCs/>
          <w:i/>
          <w:iCs/>
          <w:spacing w:val="-13"/>
        </w:rPr>
        <w:t xml:space="preserve"> </w:t>
      </w:r>
      <w:r w:rsidRPr="00481FD1">
        <w:rPr>
          <w:b/>
          <w:bCs/>
          <w:i/>
          <w:iCs/>
        </w:rPr>
        <w:t>los</w:t>
      </w:r>
      <w:r w:rsidRPr="00481FD1">
        <w:rPr>
          <w:b/>
          <w:bCs/>
          <w:i/>
          <w:iCs/>
          <w:spacing w:val="-11"/>
        </w:rPr>
        <w:t xml:space="preserve"> </w:t>
      </w:r>
      <w:r w:rsidRPr="00481FD1">
        <w:rPr>
          <w:b/>
          <w:bCs/>
          <w:i/>
          <w:iCs/>
        </w:rPr>
        <w:t>identificados</w:t>
      </w:r>
      <w:r w:rsidRPr="00481FD1">
        <w:rPr>
          <w:b/>
          <w:bCs/>
          <w:i/>
          <w:iCs/>
          <w:spacing w:val="-12"/>
        </w:rPr>
        <w:t xml:space="preserve"> </w:t>
      </w:r>
      <w:r w:rsidRPr="00481FD1">
        <w:rPr>
          <w:b/>
          <w:bCs/>
          <w:i/>
          <w:iCs/>
        </w:rPr>
        <w:t>no</w:t>
      </w:r>
      <w:r w:rsidRPr="00481FD1">
        <w:rPr>
          <w:b/>
          <w:bCs/>
          <w:i/>
          <w:iCs/>
          <w:spacing w:val="-14"/>
        </w:rPr>
        <w:t xml:space="preserve"> </w:t>
      </w:r>
      <w:r w:rsidRPr="00481FD1">
        <w:rPr>
          <w:b/>
          <w:bCs/>
          <w:i/>
          <w:iCs/>
        </w:rPr>
        <w:t>logren</w:t>
      </w:r>
      <w:r w:rsidRPr="00481FD1">
        <w:rPr>
          <w:b/>
          <w:bCs/>
          <w:i/>
          <w:iCs/>
          <w:spacing w:val="-12"/>
        </w:rPr>
        <w:t xml:space="preserve"> </w:t>
      </w:r>
      <w:r w:rsidRPr="00481FD1">
        <w:rPr>
          <w:b/>
          <w:bCs/>
          <w:i/>
          <w:iCs/>
        </w:rPr>
        <w:t>ocupar</w:t>
      </w:r>
      <w:r w:rsidR="00084069" w:rsidRPr="00481FD1">
        <w:rPr>
          <w:b/>
          <w:bCs/>
          <w:i/>
          <w:iCs/>
        </w:rPr>
        <w:t xml:space="preserve"> </w:t>
      </w:r>
      <w:r w:rsidRPr="00481FD1">
        <w:rPr>
          <w:b/>
          <w:bCs/>
          <w:i/>
          <w:iCs/>
        </w:rPr>
        <w:t>el</w:t>
      </w:r>
      <w:r w:rsidRPr="00481FD1">
        <w:rPr>
          <w:b/>
          <w:bCs/>
          <w:i/>
          <w:iCs/>
          <w:spacing w:val="37"/>
        </w:rPr>
        <w:t xml:space="preserve"> </w:t>
      </w:r>
      <w:r w:rsidRPr="00481FD1">
        <w:rPr>
          <w:b/>
          <w:bCs/>
          <w:i/>
          <w:iCs/>
        </w:rPr>
        <w:t>puesto</w:t>
      </w:r>
      <w:r w:rsidRPr="00481FD1">
        <w:rPr>
          <w:b/>
          <w:bCs/>
          <w:i/>
          <w:iCs/>
          <w:spacing w:val="39"/>
        </w:rPr>
        <w:t xml:space="preserve"> </w:t>
      </w:r>
      <w:r w:rsidRPr="00481FD1">
        <w:rPr>
          <w:b/>
          <w:bCs/>
          <w:i/>
          <w:iCs/>
        </w:rPr>
        <w:t>de</w:t>
      </w:r>
      <w:r w:rsidRPr="00481FD1">
        <w:rPr>
          <w:b/>
          <w:bCs/>
          <w:i/>
          <w:iCs/>
          <w:spacing w:val="37"/>
        </w:rPr>
        <w:t xml:space="preserve"> </w:t>
      </w:r>
      <w:r w:rsidRPr="00481FD1">
        <w:rPr>
          <w:b/>
          <w:bCs/>
          <w:i/>
          <w:iCs/>
        </w:rPr>
        <w:t>trabajo</w:t>
      </w:r>
      <w:r w:rsidRPr="00481FD1">
        <w:rPr>
          <w:i/>
          <w:iCs/>
        </w:rPr>
        <w:t>,</w:t>
      </w:r>
      <w:r w:rsidRPr="00481FD1">
        <w:rPr>
          <w:i/>
          <w:iCs/>
          <w:spacing w:val="43"/>
        </w:rPr>
        <w:t xml:space="preserve"> </w:t>
      </w:r>
      <w:r w:rsidRPr="00481FD1">
        <w:rPr>
          <w:b/>
          <w:i/>
          <w:iCs/>
        </w:rPr>
        <w:t>se</w:t>
      </w:r>
      <w:r w:rsidRPr="00481FD1">
        <w:rPr>
          <w:b/>
          <w:i/>
          <w:iCs/>
          <w:spacing w:val="37"/>
        </w:rPr>
        <w:t xml:space="preserve"> </w:t>
      </w:r>
      <w:r w:rsidRPr="00481FD1">
        <w:rPr>
          <w:b/>
          <w:i/>
          <w:iCs/>
        </w:rPr>
        <w:t>identifica</w:t>
      </w:r>
      <w:r w:rsidRPr="00481FD1">
        <w:rPr>
          <w:b/>
          <w:i/>
          <w:iCs/>
          <w:spacing w:val="39"/>
        </w:rPr>
        <w:t xml:space="preserve"> </w:t>
      </w:r>
      <w:r w:rsidRPr="00481FD1">
        <w:rPr>
          <w:i/>
          <w:iCs/>
        </w:rPr>
        <w:t>a</w:t>
      </w:r>
      <w:r w:rsidRPr="00481FD1">
        <w:rPr>
          <w:i/>
          <w:iCs/>
          <w:spacing w:val="40"/>
        </w:rPr>
        <w:t xml:space="preserve"> </w:t>
      </w:r>
      <w:r w:rsidRPr="00481FD1">
        <w:rPr>
          <w:i/>
          <w:iCs/>
        </w:rPr>
        <w:t>los</w:t>
      </w:r>
      <w:r w:rsidRPr="00481FD1">
        <w:rPr>
          <w:i/>
          <w:iCs/>
          <w:spacing w:val="39"/>
        </w:rPr>
        <w:t xml:space="preserve"> </w:t>
      </w:r>
      <w:r w:rsidRPr="00481FD1">
        <w:rPr>
          <w:i/>
          <w:iCs/>
        </w:rPr>
        <w:t>postulantes</w:t>
      </w:r>
      <w:r w:rsidRPr="00481FD1">
        <w:rPr>
          <w:i/>
          <w:iCs/>
          <w:spacing w:val="39"/>
        </w:rPr>
        <w:t xml:space="preserve"> </w:t>
      </w:r>
      <w:r w:rsidRPr="00481FD1">
        <w:rPr>
          <w:i/>
          <w:iCs/>
        </w:rPr>
        <w:t>que</w:t>
      </w:r>
      <w:r w:rsidRPr="00481FD1">
        <w:rPr>
          <w:i/>
          <w:iCs/>
          <w:spacing w:val="38"/>
        </w:rPr>
        <w:t xml:space="preserve"> </w:t>
      </w:r>
      <w:r w:rsidRPr="00481FD1">
        <w:rPr>
          <w:i/>
          <w:iCs/>
        </w:rPr>
        <w:t>residan</w:t>
      </w:r>
      <w:r w:rsidRPr="00481FD1">
        <w:rPr>
          <w:i/>
          <w:iCs/>
          <w:spacing w:val="40"/>
        </w:rPr>
        <w:t xml:space="preserve"> </w:t>
      </w:r>
      <w:r w:rsidRPr="00481FD1">
        <w:rPr>
          <w:i/>
          <w:iCs/>
        </w:rPr>
        <w:t>en</w:t>
      </w:r>
      <w:r w:rsidRPr="00481FD1">
        <w:rPr>
          <w:i/>
          <w:iCs/>
          <w:spacing w:val="40"/>
        </w:rPr>
        <w:t xml:space="preserve"> </w:t>
      </w:r>
      <w:r w:rsidRPr="00481FD1">
        <w:rPr>
          <w:i/>
          <w:iCs/>
        </w:rPr>
        <w:t>los</w:t>
      </w:r>
      <w:r w:rsidRPr="00481FD1">
        <w:rPr>
          <w:i/>
          <w:iCs/>
          <w:spacing w:val="39"/>
        </w:rPr>
        <w:t xml:space="preserve"> </w:t>
      </w:r>
      <w:r w:rsidRPr="00481FD1">
        <w:rPr>
          <w:i/>
          <w:iCs/>
        </w:rPr>
        <w:t>distritos</w:t>
      </w:r>
      <w:r w:rsidRPr="00481FD1">
        <w:rPr>
          <w:i/>
          <w:iCs/>
          <w:spacing w:val="39"/>
        </w:rPr>
        <w:t xml:space="preserve"> </w:t>
      </w:r>
      <w:r w:rsidRPr="00481FD1">
        <w:rPr>
          <w:i/>
          <w:iCs/>
        </w:rPr>
        <w:t>o</w:t>
      </w:r>
      <w:r w:rsidRPr="00481FD1">
        <w:rPr>
          <w:i/>
          <w:iCs/>
          <w:spacing w:val="40"/>
        </w:rPr>
        <w:t xml:space="preserve"> </w:t>
      </w:r>
      <w:r w:rsidRPr="00481FD1">
        <w:rPr>
          <w:i/>
          <w:iCs/>
        </w:rPr>
        <w:t>lugares</w:t>
      </w:r>
      <w:r w:rsidR="00084069" w:rsidRPr="00481FD1">
        <w:rPr>
          <w:i/>
          <w:iCs/>
        </w:rPr>
        <w:t xml:space="preserve"> </w:t>
      </w:r>
      <w:r w:rsidRPr="00481FD1">
        <w:rPr>
          <w:i/>
          <w:iCs/>
        </w:rPr>
        <w:t>aledaños</w:t>
      </w:r>
      <w:r w:rsidRPr="00481FD1">
        <w:rPr>
          <w:i/>
          <w:iCs/>
          <w:spacing w:val="-2"/>
        </w:rPr>
        <w:t xml:space="preserve"> </w:t>
      </w:r>
      <w:r w:rsidRPr="00481FD1">
        <w:rPr>
          <w:i/>
          <w:iCs/>
        </w:rPr>
        <w:t>al</w:t>
      </w:r>
      <w:r w:rsidRPr="00481FD1">
        <w:rPr>
          <w:i/>
          <w:iCs/>
          <w:spacing w:val="-4"/>
        </w:rPr>
        <w:t xml:space="preserve"> </w:t>
      </w:r>
      <w:r w:rsidRPr="00481FD1">
        <w:rPr>
          <w:i/>
          <w:iCs/>
        </w:rPr>
        <w:t>centro</w:t>
      </w:r>
      <w:r w:rsidRPr="00481FD1">
        <w:rPr>
          <w:i/>
          <w:iCs/>
          <w:spacing w:val="-1"/>
        </w:rPr>
        <w:t xml:space="preserve"> </w:t>
      </w:r>
      <w:r w:rsidRPr="00481FD1">
        <w:rPr>
          <w:i/>
          <w:iCs/>
        </w:rPr>
        <w:t>de</w:t>
      </w:r>
      <w:r w:rsidRPr="00481FD1">
        <w:rPr>
          <w:i/>
          <w:iCs/>
          <w:spacing w:val="-1"/>
        </w:rPr>
        <w:t xml:space="preserve"> </w:t>
      </w:r>
      <w:r w:rsidRPr="00481FD1">
        <w:rPr>
          <w:i/>
          <w:iCs/>
        </w:rPr>
        <w:t>labores.</w:t>
      </w:r>
    </w:p>
    <w:p w14:paraId="40621415" w14:textId="665647B9" w:rsidR="00033927" w:rsidRPr="00481FD1" w:rsidRDefault="008558CF" w:rsidP="00481FD1">
      <w:pPr>
        <w:pStyle w:val="Prrafodelista"/>
        <w:numPr>
          <w:ilvl w:val="0"/>
          <w:numId w:val="16"/>
        </w:numPr>
        <w:spacing w:before="17"/>
        <w:ind w:left="1560" w:right="123" w:hanging="284"/>
        <w:rPr>
          <w:i/>
          <w:iCs/>
        </w:rPr>
      </w:pPr>
      <w:r w:rsidRPr="00481FD1">
        <w:rPr>
          <w:b/>
          <w:i/>
          <w:iCs/>
        </w:rPr>
        <w:t>Por</w:t>
      </w:r>
      <w:r w:rsidRPr="00481FD1">
        <w:rPr>
          <w:b/>
          <w:i/>
          <w:iCs/>
          <w:spacing w:val="29"/>
        </w:rPr>
        <w:t xml:space="preserve"> </w:t>
      </w:r>
      <w:r w:rsidRPr="00481FD1">
        <w:rPr>
          <w:b/>
          <w:i/>
          <w:iCs/>
        </w:rPr>
        <w:t>último,</w:t>
      </w:r>
      <w:r w:rsidRPr="00481FD1">
        <w:rPr>
          <w:b/>
          <w:i/>
          <w:iCs/>
          <w:spacing w:val="33"/>
        </w:rPr>
        <w:t xml:space="preserve"> </w:t>
      </w:r>
      <w:r w:rsidRPr="00481FD1">
        <w:rPr>
          <w:b/>
          <w:i/>
          <w:iCs/>
        </w:rPr>
        <w:t>se</w:t>
      </w:r>
      <w:r w:rsidRPr="00481FD1">
        <w:rPr>
          <w:b/>
          <w:i/>
          <w:iCs/>
          <w:spacing w:val="32"/>
        </w:rPr>
        <w:t xml:space="preserve"> </w:t>
      </w:r>
      <w:r w:rsidRPr="00481FD1">
        <w:rPr>
          <w:b/>
          <w:i/>
          <w:iCs/>
        </w:rPr>
        <w:t>identifica</w:t>
      </w:r>
      <w:r w:rsidRPr="00481FD1">
        <w:rPr>
          <w:b/>
          <w:i/>
          <w:iCs/>
          <w:spacing w:val="36"/>
        </w:rPr>
        <w:t xml:space="preserve"> </w:t>
      </w:r>
      <w:r w:rsidRPr="00481FD1">
        <w:rPr>
          <w:i/>
          <w:iCs/>
        </w:rPr>
        <w:t>a</w:t>
      </w:r>
      <w:r w:rsidRPr="00481FD1">
        <w:rPr>
          <w:i/>
          <w:iCs/>
          <w:spacing w:val="31"/>
        </w:rPr>
        <w:t xml:space="preserve"> </w:t>
      </w:r>
      <w:r w:rsidRPr="00481FD1">
        <w:rPr>
          <w:i/>
          <w:iCs/>
        </w:rPr>
        <w:t>los</w:t>
      </w:r>
      <w:r w:rsidRPr="00481FD1">
        <w:rPr>
          <w:i/>
          <w:iCs/>
          <w:spacing w:val="33"/>
        </w:rPr>
        <w:t xml:space="preserve"> </w:t>
      </w:r>
      <w:r w:rsidRPr="00481FD1">
        <w:rPr>
          <w:i/>
          <w:iCs/>
        </w:rPr>
        <w:t>postulantes</w:t>
      </w:r>
      <w:r w:rsidRPr="00481FD1">
        <w:rPr>
          <w:i/>
          <w:iCs/>
          <w:spacing w:val="31"/>
        </w:rPr>
        <w:t xml:space="preserve"> </w:t>
      </w:r>
      <w:r w:rsidRPr="00481FD1">
        <w:rPr>
          <w:i/>
          <w:iCs/>
        </w:rPr>
        <w:t>que</w:t>
      </w:r>
      <w:r w:rsidRPr="00481FD1">
        <w:rPr>
          <w:i/>
          <w:iCs/>
          <w:spacing w:val="31"/>
        </w:rPr>
        <w:t xml:space="preserve"> </w:t>
      </w:r>
      <w:r w:rsidRPr="00481FD1">
        <w:rPr>
          <w:i/>
          <w:iCs/>
        </w:rPr>
        <w:t>residan</w:t>
      </w:r>
      <w:r w:rsidRPr="00481FD1">
        <w:rPr>
          <w:i/>
          <w:iCs/>
          <w:spacing w:val="32"/>
        </w:rPr>
        <w:t xml:space="preserve"> </w:t>
      </w:r>
      <w:r w:rsidRPr="00481FD1">
        <w:rPr>
          <w:i/>
          <w:iCs/>
        </w:rPr>
        <w:t>en</w:t>
      </w:r>
      <w:r w:rsidRPr="00481FD1">
        <w:rPr>
          <w:i/>
          <w:iCs/>
          <w:spacing w:val="33"/>
        </w:rPr>
        <w:t xml:space="preserve"> </w:t>
      </w:r>
      <w:r w:rsidRPr="00481FD1">
        <w:rPr>
          <w:i/>
          <w:iCs/>
        </w:rPr>
        <w:t>otros</w:t>
      </w:r>
      <w:r w:rsidRPr="00481FD1">
        <w:rPr>
          <w:i/>
          <w:iCs/>
          <w:spacing w:val="31"/>
        </w:rPr>
        <w:t xml:space="preserve"> </w:t>
      </w:r>
      <w:r w:rsidRPr="00481FD1">
        <w:rPr>
          <w:i/>
          <w:iCs/>
        </w:rPr>
        <w:t>distritos</w:t>
      </w:r>
      <w:r w:rsidRPr="00481FD1">
        <w:rPr>
          <w:i/>
          <w:iCs/>
          <w:spacing w:val="31"/>
        </w:rPr>
        <w:t xml:space="preserve"> </w:t>
      </w:r>
      <w:r w:rsidRPr="00481FD1">
        <w:rPr>
          <w:i/>
          <w:iCs/>
        </w:rPr>
        <w:t>o</w:t>
      </w:r>
      <w:r w:rsidRPr="00481FD1">
        <w:rPr>
          <w:i/>
          <w:iCs/>
          <w:spacing w:val="33"/>
        </w:rPr>
        <w:t xml:space="preserve"> </w:t>
      </w:r>
      <w:r w:rsidRPr="00481FD1">
        <w:rPr>
          <w:i/>
          <w:iCs/>
        </w:rPr>
        <w:t>lugares</w:t>
      </w:r>
      <w:r w:rsidRPr="00481FD1">
        <w:rPr>
          <w:i/>
          <w:iCs/>
          <w:spacing w:val="31"/>
        </w:rPr>
        <w:t xml:space="preserve"> </w:t>
      </w:r>
      <w:r w:rsidRPr="00481FD1">
        <w:rPr>
          <w:i/>
          <w:iCs/>
        </w:rPr>
        <w:t>más</w:t>
      </w:r>
      <w:r w:rsidR="00084069" w:rsidRPr="008D4EC7">
        <w:rPr>
          <w:i/>
          <w:iCs/>
        </w:rPr>
        <w:t xml:space="preserve"> </w:t>
      </w:r>
      <w:r w:rsidR="00867CD3">
        <w:rPr>
          <w:i/>
          <w:iCs/>
        </w:rPr>
        <w:t>distantes</w:t>
      </w:r>
      <w:r w:rsidRPr="00481FD1">
        <w:rPr>
          <w:i/>
          <w:iCs/>
        </w:rPr>
        <w:t>. A éstos, se les informa que el centro de labores es distante a su domicilio, para que</w:t>
      </w:r>
      <w:r w:rsidRPr="00481FD1">
        <w:rPr>
          <w:i/>
          <w:iCs/>
          <w:spacing w:val="1"/>
        </w:rPr>
        <w:t xml:space="preserve"> </w:t>
      </w:r>
      <w:r w:rsidRPr="00481FD1">
        <w:rPr>
          <w:i/>
          <w:iCs/>
        </w:rPr>
        <w:t>tome</w:t>
      </w:r>
      <w:r w:rsidRPr="00481FD1">
        <w:rPr>
          <w:i/>
          <w:iCs/>
          <w:spacing w:val="-2"/>
        </w:rPr>
        <w:t xml:space="preserve"> </w:t>
      </w:r>
      <w:r w:rsidRPr="00481FD1">
        <w:rPr>
          <w:i/>
          <w:iCs/>
        </w:rPr>
        <w:t>y</w:t>
      </w:r>
      <w:r w:rsidRPr="00481FD1">
        <w:rPr>
          <w:i/>
          <w:iCs/>
          <w:spacing w:val="-1"/>
        </w:rPr>
        <w:t xml:space="preserve"> </w:t>
      </w:r>
      <w:r w:rsidRPr="00481FD1">
        <w:rPr>
          <w:i/>
          <w:iCs/>
        </w:rPr>
        <w:t>comunique</w:t>
      </w:r>
      <w:r w:rsidRPr="00481FD1">
        <w:rPr>
          <w:i/>
          <w:iCs/>
          <w:spacing w:val="-2"/>
        </w:rPr>
        <w:t xml:space="preserve"> </w:t>
      </w:r>
      <w:r w:rsidRPr="00481FD1">
        <w:rPr>
          <w:i/>
          <w:iCs/>
        </w:rPr>
        <w:t>de</w:t>
      </w:r>
      <w:r w:rsidRPr="00481FD1">
        <w:rPr>
          <w:i/>
          <w:iCs/>
          <w:spacing w:val="-2"/>
        </w:rPr>
        <w:t xml:space="preserve"> </w:t>
      </w:r>
      <w:r w:rsidRPr="00481FD1">
        <w:rPr>
          <w:i/>
          <w:iCs/>
        </w:rPr>
        <w:t>manera</w:t>
      </w:r>
      <w:r w:rsidRPr="00481FD1">
        <w:rPr>
          <w:i/>
          <w:iCs/>
          <w:spacing w:val="-2"/>
        </w:rPr>
        <w:t xml:space="preserve"> </w:t>
      </w:r>
      <w:r w:rsidRPr="00481FD1">
        <w:rPr>
          <w:i/>
          <w:iCs/>
        </w:rPr>
        <w:t>informada</w:t>
      </w:r>
      <w:r w:rsidRPr="00481FD1">
        <w:rPr>
          <w:i/>
          <w:iCs/>
          <w:spacing w:val="-1"/>
        </w:rPr>
        <w:t xml:space="preserve"> </w:t>
      </w:r>
      <w:r w:rsidRPr="00481FD1">
        <w:rPr>
          <w:i/>
          <w:iCs/>
        </w:rPr>
        <w:t>su decisión</w:t>
      </w:r>
      <w:r w:rsidRPr="00481FD1">
        <w:rPr>
          <w:i/>
          <w:iCs/>
          <w:spacing w:val="-1"/>
        </w:rPr>
        <w:t xml:space="preserve"> </w:t>
      </w:r>
      <w:r w:rsidRPr="00481FD1">
        <w:rPr>
          <w:i/>
          <w:iCs/>
        </w:rPr>
        <w:t>de</w:t>
      </w:r>
      <w:r w:rsidRPr="00481FD1">
        <w:rPr>
          <w:i/>
          <w:iCs/>
          <w:spacing w:val="-2"/>
        </w:rPr>
        <w:t xml:space="preserve"> </w:t>
      </w:r>
      <w:r w:rsidRPr="00481FD1">
        <w:rPr>
          <w:i/>
          <w:iCs/>
        </w:rPr>
        <w:t>postulación.</w:t>
      </w:r>
    </w:p>
    <w:p w14:paraId="0DA95288" w14:textId="1D0B95CA" w:rsidR="00033927" w:rsidRDefault="00A47EA5" w:rsidP="00481FD1">
      <w:pPr>
        <w:pStyle w:val="Textoindependiente"/>
        <w:spacing w:before="8"/>
        <w:ind w:left="284"/>
        <w:jc w:val="both"/>
        <w:rPr>
          <w:b w:val="0"/>
          <w:sz w:val="22"/>
          <w:szCs w:val="22"/>
        </w:rPr>
      </w:pPr>
      <w:r>
        <w:rPr>
          <w:b w:val="0"/>
          <w:sz w:val="22"/>
          <w:szCs w:val="22"/>
        </w:rPr>
        <w:t>(…)</w:t>
      </w:r>
    </w:p>
    <w:p w14:paraId="607E3761" w14:textId="79BAA4A5" w:rsidR="00A47EA5" w:rsidRDefault="00A47EA5" w:rsidP="004B0BCA">
      <w:pPr>
        <w:pStyle w:val="Textoindependiente"/>
        <w:spacing w:before="8"/>
        <w:ind w:left="271"/>
        <w:jc w:val="both"/>
        <w:rPr>
          <w:b w:val="0"/>
          <w:sz w:val="22"/>
          <w:szCs w:val="22"/>
        </w:rPr>
      </w:pPr>
    </w:p>
    <w:p w14:paraId="33CFEA46" w14:textId="51599C23" w:rsidR="00033927" w:rsidRPr="00481FD1" w:rsidRDefault="008558CF" w:rsidP="00481FD1">
      <w:pPr>
        <w:pStyle w:val="Textoindependiente"/>
        <w:ind w:left="851" w:hanging="567"/>
        <w:jc w:val="both"/>
        <w:rPr>
          <w:sz w:val="22"/>
          <w:szCs w:val="22"/>
        </w:rPr>
      </w:pPr>
      <w:r w:rsidRPr="00481FD1">
        <w:rPr>
          <w:sz w:val="22"/>
          <w:szCs w:val="22"/>
        </w:rPr>
        <w:t>6.1.2</w:t>
      </w:r>
      <w:r w:rsidRPr="00481FD1">
        <w:rPr>
          <w:spacing w:val="50"/>
          <w:sz w:val="22"/>
          <w:szCs w:val="22"/>
        </w:rPr>
        <w:t xml:space="preserve"> </w:t>
      </w:r>
      <w:r w:rsidRPr="00481FD1">
        <w:rPr>
          <w:bCs w:val="0"/>
          <w:iCs w:val="0"/>
          <w:sz w:val="22"/>
          <w:szCs w:val="22"/>
        </w:rPr>
        <w:t>Para el servicio Acercamiento Empresarial se incorporan en su</w:t>
      </w:r>
      <w:r w:rsidR="00AB0F7B" w:rsidRPr="00481FD1">
        <w:rPr>
          <w:bCs w:val="0"/>
          <w:iCs w:val="0"/>
          <w:sz w:val="22"/>
          <w:szCs w:val="22"/>
        </w:rPr>
        <w:t xml:space="preserve"> </w:t>
      </w:r>
      <w:r w:rsidRPr="00481FD1">
        <w:rPr>
          <w:bCs w:val="0"/>
          <w:iCs w:val="0"/>
          <w:sz w:val="22"/>
          <w:szCs w:val="22"/>
        </w:rPr>
        <w:t>prestación, los siguientes componentes, estrategias y metodologías especializadas:</w:t>
      </w:r>
    </w:p>
    <w:p w14:paraId="52A68838" w14:textId="77777777" w:rsidR="00EE309B" w:rsidRDefault="00EE309B" w:rsidP="00481FD1">
      <w:pPr>
        <w:pStyle w:val="Textoindependiente"/>
        <w:spacing w:before="3"/>
        <w:ind w:left="297" w:right="6330" w:hanging="56"/>
        <w:jc w:val="both"/>
        <w:rPr>
          <w:sz w:val="22"/>
          <w:szCs w:val="22"/>
        </w:rPr>
      </w:pPr>
    </w:p>
    <w:p w14:paraId="737DBFBF" w14:textId="0FC5ED54" w:rsidR="00EE309B" w:rsidRDefault="008558CF" w:rsidP="00481FD1">
      <w:pPr>
        <w:pStyle w:val="Textoindependiente"/>
        <w:spacing w:before="3"/>
        <w:ind w:left="284" w:right="5893" w:hanging="13"/>
        <w:jc w:val="both"/>
        <w:rPr>
          <w:sz w:val="22"/>
          <w:szCs w:val="22"/>
        </w:rPr>
      </w:pPr>
      <w:r w:rsidRPr="00481FD1">
        <w:rPr>
          <w:sz w:val="22"/>
          <w:szCs w:val="22"/>
        </w:rPr>
        <w:t>6.1.2.1</w:t>
      </w:r>
      <w:r w:rsidR="00EE309B">
        <w:rPr>
          <w:sz w:val="22"/>
          <w:szCs w:val="22"/>
        </w:rPr>
        <w:t xml:space="preserve"> </w:t>
      </w:r>
      <w:proofErr w:type="gramStart"/>
      <w:r w:rsidR="00EE309B">
        <w:rPr>
          <w:sz w:val="22"/>
          <w:szCs w:val="22"/>
        </w:rPr>
        <w:t>Componentes.-</w:t>
      </w:r>
      <w:proofErr w:type="gramEnd"/>
    </w:p>
    <w:p w14:paraId="4A5B421E" w14:textId="07C11129" w:rsidR="00033927" w:rsidRPr="00481FD1" w:rsidRDefault="008558CF" w:rsidP="00B0519A">
      <w:pPr>
        <w:pStyle w:val="Textoindependiente"/>
        <w:spacing w:before="3"/>
        <w:ind w:left="297" w:right="6330" w:hanging="56"/>
        <w:jc w:val="both"/>
        <w:rPr>
          <w:b w:val="0"/>
          <w:bCs w:val="0"/>
          <w:sz w:val="22"/>
          <w:szCs w:val="22"/>
        </w:rPr>
      </w:pPr>
      <w:r w:rsidRPr="00481FD1">
        <w:rPr>
          <w:b w:val="0"/>
          <w:bCs w:val="0"/>
          <w:sz w:val="22"/>
          <w:szCs w:val="22"/>
        </w:rPr>
        <w:t>(…)</w:t>
      </w:r>
    </w:p>
    <w:p w14:paraId="3388444E" w14:textId="77777777" w:rsidR="00EE309B" w:rsidRPr="00481FD1" w:rsidRDefault="00EE309B" w:rsidP="00481FD1">
      <w:pPr>
        <w:pStyle w:val="Textoindependiente"/>
        <w:spacing w:before="3"/>
        <w:ind w:left="297" w:right="6330" w:hanging="56"/>
        <w:jc w:val="both"/>
        <w:rPr>
          <w:sz w:val="22"/>
          <w:szCs w:val="22"/>
        </w:rPr>
      </w:pPr>
    </w:p>
    <w:p w14:paraId="7534E605" w14:textId="46BD598D" w:rsidR="00660DA8" w:rsidRPr="00481FD1" w:rsidRDefault="008558CF" w:rsidP="00481FD1">
      <w:pPr>
        <w:ind w:left="1134" w:right="120" w:hanging="283"/>
        <w:jc w:val="both"/>
        <w:rPr>
          <w:i/>
        </w:rPr>
      </w:pPr>
      <w:r w:rsidRPr="00481FD1">
        <w:rPr>
          <w:bCs/>
          <w:i/>
        </w:rPr>
        <w:t>d)</w:t>
      </w:r>
      <w:r w:rsidRPr="00481FD1">
        <w:rPr>
          <w:b/>
          <w:i/>
          <w:spacing w:val="1"/>
        </w:rPr>
        <w:t xml:space="preserve"> </w:t>
      </w:r>
      <w:r w:rsidRPr="00481FD1">
        <w:rPr>
          <w:b/>
          <w:i/>
        </w:rPr>
        <w:t>Orientación</w:t>
      </w:r>
      <w:r w:rsidRPr="00481FD1">
        <w:rPr>
          <w:b/>
          <w:i/>
          <w:spacing w:val="1"/>
        </w:rPr>
        <w:t xml:space="preserve"> </w:t>
      </w:r>
      <w:r w:rsidRPr="00481FD1">
        <w:rPr>
          <w:b/>
          <w:i/>
        </w:rPr>
        <w:t>para</w:t>
      </w:r>
      <w:r w:rsidRPr="00481FD1">
        <w:rPr>
          <w:b/>
          <w:i/>
          <w:spacing w:val="1"/>
        </w:rPr>
        <w:t xml:space="preserve"> </w:t>
      </w:r>
      <w:r w:rsidRPr="00481FD1">
        <w:rPr>
          <w:b/>
          <w:i/>
        </w:rPr>
        <w:t>el</w:t>
      </w:r>
      <w:r w:rsidRPr="00481FD1">
        <w:rPr>
          <w:b/>
          <w:i/>
          <w:spacing w:val="1"/>
        </w:rPr>
        <w:t xml:space="preserve"> </w:t>
      </w:r>
      <w:r w:rsidRPr="00481FD1">
        <w:rPr>
          <w:b/>
          <w:i/>
        </w:rPr>
        <w:t>análisis</w:t>
      </w:r>
      <w:r w:rsidRPr="00481FD1">
        <w:rPr>
          <w:b/>
          <w:i/>
          <w:spacing w:val="1"/>
        </w:rPr>
        <w:t xml:space="preserve"> </w:t>
      </w:r>
      <w:r w:rsidRPr="00481FD1">
        <w:rPr>
          <w:b/>
          <w:i/>
        </w:rPr>
        <w:t>de</w:t>
      </w:r>
      <w:r w:rsidRPr="00481FD1">
        <w:rPr>
          <w:b/>
          <w:i/>
          <w:spacing w:val="1"/>
        </w:rPr>
        <w:t xml:space="preserve"> </w:t>
      </w:r>
      <w:r w:rsidRPr="00481FD1">
        <w:rPr>
          <w:b/>
          <w:i/>
        </w:rPr>
        <w:t>los</w:t>
      </w:r>
      <w:r w:rsidRPr="00481FD1">
        <w:rPr>
          <w:b/>
          <w:i/>
          <w:spacing w:val="1"/>
        </w:rPr>
        <w:t xml:space="preserve"> </w:t>
      </w:r>
      <w:r w:rsidRPr="00481FD1">
        <w:rPr>
          <w:b/>
          <w:i/>
        </w:rPr>
        <w:t>puestos</w:t>
      </w:r>
      <w:r w:rsidRPr="00481FD1">
        <w:rPr>
          <w:b/>
          <w:i/>
          <w:spacing w:val="1"/>
        </w:rPr>
        <w:t xml:space="preserve"> </w:t>
      </w:r>
      <w:r w:rsidRPr="00481FD1">
        <w:rPr>
          <w:b/>
          <w:i/>
        </w:rPr>
        <w:t>de</w:t>
      </w:r>
      <w:r w:rsidRPr="00481FD1">
        <w:rPr>
          <w:b/>
          <w:i/>
          <w:spacing w:val="1"/>
        </w:rPr>
        <w:t xml:space="preserve"> </w:t>
      </w:r>
      <w:r w:rsidRPr="00481FD1">
        <w:rPr>
          <w:b/>
          <w:i/>
        </w:rPr>
        <w:t>trabajo</w:t>
      </w:r>
      <w:r w:rsidRPr="00481FD1">
        <w:rPr>
          <w:b/>
          <w:i/>
          <w:spacing w:val="1"/>
        </w:rPr>
        <w:t xml:space="preserve"> </w:t>
      </w:r>
      <w:r w:rsidRPr="00481FD1">
        <w:rPr>
          <w:b/>
          <w:i/>
        </w:rPr>
        <w:t>en</w:t>
      </w:r>
      <w:r w:rsidRPr="00481FD1">
        <w:rPr>
          <w:b/>
          <w:i/>
          <w:spacing w:val="1"/>
        </w:rPr>
        <w:t xml:space="preserve"> </w:t>
      </w:r>
      <w:r w:rsidRPr="00481FD1">
        <w:rPr>
          <w:b/>
          <w:i/>
        </w:rPr>
        <w:t>base</w:t>
      </w:r>
      <w:r w:rsidRPr="00481FD1">
        <w:rPr>
          <w:b/>
          <w:i/>
          <w:spacing w:val="1"/>
        </w:rPr>
        <w:t xml:space="preserve"> </w:t>
      </w:r>
      <w:r w:rsidRPr="00481FD1">
        <w:rPr>
          <w:b/>
          <w:i/>
        </w:rPr>
        <w:t>a</w:t>
      </w:r>
      <w:r w:rsidRPr="00481FD1">
        <w:rPr>
          <w:b/>
          <w:i/>
          <w:spacing w:val="1"/>
        </w:rPr>
        <w:t xml:space="preserve"> </w:t>
      </w:r>
      <w:r w:rsidRPr="00481FD1">
        <w:rPr>
          <w:b/>
          <w:i/>
        </w:rPr>
        <w:t>las</w:t>
      </w:r>
      <w:r w:rsidRPr="00481FD1">
        <w:rPr>
          <w:b/>
          <w:i/>
          <w:spacing w:val="1"/>
        </w:rPr>
        <w:t xml:space="preserve"> </w:t>
      </w:r>
      <w:r w:rsidRPr="00481FD1">
        <w:rPr>
          <w:b/>
          <w:i/>
        </w:rPr>
        <w:t>habilidades/</w:t>
      </w:r>
      <w:proofErr w:type="gramStart"/>
      <w:r w:rsidRPr="00481FD1">
        <w:rPr>
          <w:b/>
          <w:i/>
        </w:rPr>
        <w:t>capacidades.-</w:t>
      </w:r>
      <w:proofErr w:type="gramEnd"/>
      <w:r w:rsidRPr="00481FD1">
        <w:rPr>
          <w:i/>
        </w:rPr>
        <w:t xml:space="preserve"> Regularmente, se reciben las vacantes de empleo, pero no se</w:t>
      </w:r>
      <w:r w:rsidRPr="00481FD1">
        <w:rPr>
          <w:i/>
          <w:spacing w:val="1"/>
        </w:rPr>
        <w:t xml:space="preserve"> </w:t>
      </w:r>
      <w:r w:rsidRPr="00481FD1">
        <w:rPr>
          <w:i/>
        </w:rPr>
        <w:t>comprueba in situ las condiciones de dicho puesto de trabajo. Para el caso de las personas con discapacidad, esta actividad es indispensable para lograr una inserción efectiva e incluso para orientar al empleador a identificar puestos de trabajo apropiados, o las adaptaciones necesarias a efectuar.</w:t>
      </w:r>
    </w:p>
    <w:p w14:paraId="24CF55B9" w14:textId="6921457F" w:rsidR="00EE309B" w:rsidRDefault="008558CF" w:rsidP="00481FD1">
      <w:pPr>
        <w:ind w:left="1418" w:right="120" w:hanging="283"/>
        <w:jc w:val="both"/>
        <w:rPr>
          <w:i/>
        </w:rPr>
      </w:pPr>
      <w:r w:rsidRPr="00481FD1">
        <w:rPr>
          <w:i/>
        </w:rPr>
        <w:t>(…)</w:t>
      </w:r>
    </w:p>
    <w:p w14:paraId="1566C595" w14:textId="77777777" w:rsidR="00660DA8" w:rsidRDefault="00660DA8" w:rsidP="00481FD1">
      <w:pPr>
        <w:ind w:left="1134" w:right="117"/>
        <w:jc w:val="both"/>
      </w:pPr>
    </w:p>
    <w:p w14:paraId="41E2CC39" w14:textId="55B05E74" w:rsidR="00033927" w:rsidRDefault="008558CF" w:rsidP="00481FD1">
      <w:pPr>
        <w:ind w:left="1134" w:right="117"/>
        <w:jc w:val="both"/>
        <w:rPr>
          <w:i/>
        </w:rPr>
      </w:pPr>
      <w:r w:rsidRPr="00481FD1">
        <w:rPr>
          <w:i/>
        </w:rPr>
        <w:t>El</w:t>
      </w:r>
      <w:r w:rsidRPr="00481FD1">
        <w:rPr>
          <w:i/>
          <w:spacing w:val="-4"/>
        </w:rPr>
        <w:t xml:space="preserve"> </w:t>
      </w:r>
      <w:r w:rsidRPr="00481FD1">
        <w:rPr>
          <w:i/>
        </w:rPr>
        <w:t>análisis</w:t>
      </w:r>
      <w:r w:rsidRPr="00481FD1">
        <w:rPr>
          <w:i/>
          <w:spacing w:val="-2"/>
        </w:rPr>
        <w:t xml:space="preserve"> </w:t>
      </w:r>
      <w:r w:rsidRPr="00481FD1">
        <w:rPr>
          <w:i/>
        </w:rPr>
        <w:t>del</w:t>
      </w:r>
      <w:r w:rsidRPr="00481FD1">
        <w:rPr>
          <w:i/>
          <w:spacing w:val="-4"/>
        </w:rPr>
        <w:t xml:space="preserve"> </w:t>
      </w:r>
      <w:r w:rsidRPr="00481FD1">
        <w:rPr>
          <w:i/>
        </w:rPr>
        <w:t>puesto</w:t>
      </w:r>
      <w:r w:rsidRPr="00481FD1">
        <w:rPr>
          <w:i/>
          <w:spacing w:val="-3"/>
        </w:rPr>
        <w:t xml:space="preserve"> </w:t>
      </w:r>
      <w:r w:rsidRPr="00481FD1">
        <w:rPr>
          <w:i/>
        </w:rPr>
        <w:t>de</w:t>
      </w:r>
      <w:r w:rsidRPr="00481FD1">
        <w:rPr>
          <w:i/>
          <w:spacing w:val="-3"/>
        </w:rPr>
        <w:t xml:space="preserve"> </w:t>
      </w:r>
      <w:r w:rsidRPr="00481FD1">
        <w:rPr>
          <w:i/>
        </w:rPr>
        <w:t>trabajo</w:t>
      </w:r>
      <w:r w:rsidRPr="00481FD1">
        <w:rPr>
          <w:i/>
          <w:spacing w:val="-3"/>
        </w:rPr>
        <w:t xml:space="preserve"> </w:t>
      </w:r>
      <w:r w:rsidRPr="00481FD1">
        <w:rPr>
          <w:i/>
        </w:rPr>
        <w:t>busca</w:t>
      </w:r>
      <w:r w:rsidRPr="00481FD1">
        <w:rPr>
          <w:i/>
          <w:spacing w:val="-2"/>
        </w:rPr>
        <w:t xml:space="preserve"> </w:t>
      </w:r>
      <w:r w:rsidRPr="00481FD1">
        <w:rPr>
          <w:i/>
        </w:rPr>
        <w:t>recoger información</w:t>
      </w:r>
      <w:r w:rsidRPr="00481FD1">
        <w:rPr>
          <w:i/>
          <w:spacing w:val="-3"/>
        </w:rPr>
        <w:t xml:space="preserve"> </w:t>
      </w:r>
      <w:r w:rsidRPr="00481FD1">
        <w:rPr>
          <w:i/>
        </w:rPr>
        <w:t>sobre</w:t>
      </w:r>
      <w:r w:rsidRPr="00481FD1">
        <w:rPr>
          <w:i/>
          <w:spacing w:val="-1"/>
        </w:rPr>
        <w:t xml:space="preserve"> </w:t>
      </w:r>
      <w:r w:rsidRPr="00481FD1">
        <w:rPr>
          <w:i/>
        </w:rPr>
        <w:t>las</w:t>
      </w:r>
      <w:r w:rsidRPr="00481FD1">
        <w:rPr>
          <w:i/>
          <w:spacing w:val="-2"/>
        </w:rPr>
        <w:t xml:space="preserve"> </w:t>
      </w:r>
      <w:r w:rsidRPr="00481FD1">
        <w:rPr>
          <w:i/>
        </w:rPr>
        <w:t>tareas</w:t>
      </w:r>
      <w:r w:rsidRPr="00481FD1">
        <w:rPr>
          <w:i/>
          <w:spacing w:val="-2"/>
        </w:rPr>
        <w:t xml:space="preserve"> </w:t>
      </w:r>
      <w:r w:rsidRPr="00481FD1">
        <w:rPr>
          <w:i/>
        </w:rPr>
        <w:t>que</w:t>
      </w:r>
      <w:r w:rsidRPr="00481FD1">
        <w:rPr>
          <w:i/>
          <w:spacing w:val="-3"/>
        </w:rPr>
        <w:t xml:space="preserve"> </w:t>
      </w:r>
      <w:r w:rsidRPr="00481FD1">
        <w:rPr>
          <w:i/>
        </w:rPr>
        <w:t>se</w:t>
      </w:r>
      <w:r w:rsidRPr="00481FD1">
        <w:rPr>
          <w:i/>
          <w:spacing w:val="-3"/>
        </w:rPr>
        <w:t xml:space="preserve"> </w:t>
      </w:r>
      <w:r w:rsidRPr="00481FD1">
        <w:rPr>
          <w:i/>
        </w:rPr>
        <w:t>realizan,</w:t>
      </w:r>
      <w:r w:rsidRPr="00481FD1">
        <w:rPr>
          <w:i/>
          <w:spacing w:val="5"/>
        </w:rPr>
        <w:t xml:space="preserve"> </w:t>
      </w:r>
      <w:r w:rsidRPr="00481FD1">
        <w:rPr>
          <w:b/>
          <w:i/>
        </w:rPr>
        <w:t>las</w:t>
      </w:r>
      <w:r w:rsidRPr="00481FD1">
        <w:rPr>
          <w:b/>
          <w:i/>
          <w:spacing w:val="-53"/>
        </w:rPr>
        <w:t xml:space="preserve"> </w:t>
      </w:r>
      <w:r w:rsidRPr="00481FD1">
        <w:rPr>
          <w:b/>
          <w:i/>
        </w:rPr>
        <w:t>habilidades/capacidades</w:t>
      </w:r>
      <w:r w:rsidRPr="00481FD1">
        <w:rPr>
          <w:b/>
          <w:i/>
          <w:spacing w:val="1"/>
        </w:rPr>
        <w:t xml:space="preserve"> </w:t>
      </w:r>
      <w:r w:rsidRPr="00481FD1">
        <w:rPr>
          <w:i/>
        </w:rPr>
        <w:t>que</w:t>
      </w:r>
      <w:r w:rsidR="00660DA8">
        <w:rPr>
          <w:i/>
        </w:rPr>
        <w:t xml:space="preserve"> se</w:t>
      </w:r>
      <w:r w:rsidRPr="00481FD1">
        <w:rPr>
          <w:i/>
          <w:spacing w:val="1"/>
        </w:rPr>
        <w:t xml:space="preserve"> </w:t>
      </w:r>
      <w:r w:rsidRPr="00481FD1">
        <w:rPr>
          <w:i/>
        </w:rPr>
        <w:t>requieren</w:t>
      </w:r>
      <w:r w:rsidRPr="00481FD1">
        <w:rPr>
          <w:i/>
          <w:spacing w:val="1"/>
        </w:rPr>
        <w:t xml:space="preserve"> </w:t>
      </w:r>
      <w:r w:rsidRPr="00481FD1">
        <w:rPr>
          <w:i/>
        </w:rPr>
        <w:t>para</w:t>
      </w:r>
      <w:r w:rsidRPr="00481FD1">
        <w:rPr>
          <w:i/>
          <w:spacing w:val="1"/>
        </w:rPr>
        <w:t xml:space="preserve"> </w:t>
      </w:r>
      <w:r w:rsidRPr="00481FD1">
        <w:rPr>
          <w:i/>
        </w:rPr>
        <w:t>ejecutarlas,</w:t>
      </w:r>
      <w:r w:rsidRPr="00481FD1">
        <w:rPr>
          <w:i/>
          <w:spacing w:val="1"/>
        </w:rPr>
        <w:t xml:space="preserve"> </w:t>
      </w:r>
      <w:r w:rsidRPr="00481FD1">
        <w:rPr>
          <w:i/>
        </w:rPr>
        <w:t>y</w:t>
      </w:r>
      <w:r w:rsidRPr="00481FD1">
        <w:rPr>
          <w:i/>
          <w:spacing w:val="1"/>
        </w:rPr>
        <w:t xml:space="preserve"> </w:t>
      </w:r>
      <w:r w:rsidRPr="00481FD1">
        <w:rPr>
          <w:i/>
        </w:rPr>
        <w:t>las</w:t>
      </w:r>
      <w:r w:rsidRPr="00481FD1">
        <w:rPr>
          <w:i/>
          <w:spacing w:val="1"/>
        </w:rPr>
        <w:t xml:space="preserve"> </w:t>
      </w:r>
      <w:r w:rsidRPr="00481FD1">
        <w:rPr>
          <w:i/>
        </w:rPr>
        <w:t>responsabilidades</w:t>
      </w:r>
      <w:r w:rsidRPr="00481FD1">
        <w:rPr>
          <w:i/>
          <w:spacing w:val="1"/>
        </w:rPr>
        <w:t xml:space="preserve"> </w:t>
      </w:r>
      <w:r w:rsidRPr="00481FD1">
        <w:rPr>
          <w:i/>
        </w:rPr>
        <w:t>que</w:t>
      </w:r>
      <w:r w:rsidRPr="00481FD1">
        <w:rPr>
          <w:i/>
          <w:spacing w:val="1"/>
        </w:rPr>
        <w:t xml:space="preserve"> </w:t>
      </w:r>
      <w:r w:rsidRPr="00481FD1">
        <w:rPr>
          <w:i/>
        </w:rPr>
        <w:t>demandan</w:t>
      </w:r>
      <w:r w:rsidRPr="00481FD1">
        <w:rPr>
          <w:i/>
          <w:spacing w:val="1"/>
        </w:rPr>
        <w:t xml:space="preserve"> </w:t>
      </w:r>
      <w:r w:rsidRPr="00481FD1">
        <w:rPr>
          <w:i/>
        </w:rPr>
        <w:t>para</w:t>
      </w:r>
      <w:r w:rsidRPr="00481FD1">
        <w:rPr>
          <w:i/>
          <w:spacing w:val="1"/>
        </w:rPr>
        <w:t xml:space="preserve"> </w:t>
      </w:r>
      <w:r w:rsidRPr="00481FD1">
        <w:rPr>
          <w:i/>
        </w:rPr>
        <w:t>un</w:t>
      </w:r>
      <w:r w:rsidRPr="00481FD1">
        <w:rPr>
          <w:i/>
          <w:spacing w:val="1"/>
        </w:rPr>
        <w:t xml:space="preserve"> </w:t>
      </w:r>
      <w:r w:rsidRPr="00481FD1">
        <w:rPr>
          <w:i/>
        </w:rPr>
        <w:t>adecuado</w:t>
      </w:r>
      <w:r w:rsidRPr="00481FD1">
        <w:rPr>
          <w:i/>
          <w:spacing w:val="1"/>
        </w:rPr>
        <w:t xml:space="preserve"> </w:t>
      </w:r>
      <w:r w:rsidRPr="00481FD1">
        <w:rPr>
          <w:i/>
        </w:rPr>
        <w:t>desempeño.</w:t>
      </w:r>
      <w:r w:rsidRPr="00481FD1">
        <w:rPr>
          <w:i/>
          <w:spacing w:val="1"/>
        </w:rPr>
        <w:t xml:space="preserve"> </w:t>
      </w:r>
      <w:r w:rsidRPr="00481FD1">
        <w:rPr>
          <w:i/>
        </w:rPr>
        <w:t>En</w:t>
      </w:r>
      <w:r w:rsidRPr="00481FD1">
        <w:rPr>
          <w:i/>
          <w:spacing w:val="1"/>
        </w:rPr>
        <w:t xml:space="preserve"> </w:t>
      </w:r>
      <w:r w:rsidRPr="00481FD1">
        <w:rPr>
          <w:i/>
        </w:rPr>
        <w:t>su</w:t>
      </w:r>
      <w:r w:rsidRPr="00481FD1">
        <w:rPr>
          <w:i/>
          <w:spacing w:val="1"/>
        </w:rPr>
        <w:t xml:space="preserve"> </w:t>
      </w:r>
      <w:r w:rsidRPr="00481FD1">
        <w:rPr>
          <w:i/>
        </w:rPr>
        <w:t>defecto,</w:t>
      </w:r>
      <w:r w:rsidRPr="00481FD1">
        <w:rPr>
          <w:i/>
          <w:spacing w:val="1"/>
        </w:rPr>
        <w:t xml:space="preserve"> </w:t>
      </w:r>
      <w:r w:rsidRPr="00481FD1">
        <w:rPr>
          <w:i/>
        </w:rPr>
        <w:t>el</w:t>
      </w:r>
      <w:r w:rsidRPr="00481FD1">
        <w:rPr>
          <w:i/>
          <w:spacing w:val="1"/>
        </w:rPr>
        <w:t xml:space="preserve"> </w:t>
      </w:r>
      <w:r w:rsidRPr="00481FD1">
        <w:rPr>
          <w:i/>
        </w:rPr>
        <w:t>servicio</w:t>
      </w:r>
      <w:r w:rsidRPr="00481FD1">
        <w:rPr>
          <w:i/>
          <w:spacing w:val="1"/>
        </w:rPr>
        <w:t xml:space="preserve"> </w:t>
      </w:r>
      <w:r w:rsidRPr="00481FD1">
        <w:rPr>
          <w:i/>
        </w:rPr>
        <w:t>de</w:t>
      </w:r>
      <w:r w:rsidRPr="00481FD1">
        <w:rPr>
          <w:i/>
          <w:spacing w:val="1"/>
        </w:rPr>
        <w:t xml:space="preserve"> </w:t>
      </w:r>
      <w:r w:rsidRPr="00481FD1">
        <w:rPr>
          <w:i/>
        </w:rPr>
        <w:t>Acercamiento</w:t>
      </w:r>
      <w:r w:rsidRPr="00481FD1">
        <w:rPr>
          <w:i/>
          <w:spacing w:val="1"/>
        </w:rPr>
        <w:t xml:space="preserve"> </w:t>
      </w:r>
      <w:r w:rsidRPr="00481FD1">
        <w:rPr>
          <w:i/>
        </w:rPr>
        <w:t>Empresarial orienta al empleador sobre el proceso a seguir para la identificación de los puestos</w:t>
      </w:r>
      <w:r w:rsidRPr="00481FD1">
        <w:rPr>
          <w:i/>
          <w:spacing w:val="-53"/>
        </w:rPr>
        <w:t xml:space="preserve"> </w:t>
      </w:r>
      <w:r w:rsidRPr="00481FD1">
        <w:rPr>
          <w:i/>
        </w:rPr>
        <w:t>de</w:t>
      </w:r>
      <w:r w:rsidRPr="00481FD1">
        <w:rPr>
          <w:i/>
          <w:spacing w:val="-2"/>
        </w:rPr>
        <w:t xml:space="preserve"> </w:t>
      </w:r>
      <w:r w:rsidRPr="00481FD1">
        <w:rPr>
          <w:i/>
        </w:rPr>
        <w:t>trabajo</w:t>
      </w:r>
      <w:r w:rsidRPr="00481FD1">
        <w:rPr>
          <w:i/>
          <w:spacing w:val="-1"/>
        </w:rPr>
        <w:t xml:space="preserve"> </w:t>
      </w:r>
      <w:r w:rsidRPr="00481FD1">
        <w:rPr>
          <w:i/>
        </w:rPr>
        <w:t>y el</w:t>
      </w:r>
      <w:r w:rsidRPr="00481FD1">
        <w:rPr>
          <w:i/>
          <w:spacing w:val="-2"/>
        </w:rPr>
        <w:t xml:space="preserve"> </w:t>
      </w:r>
      <w:r w:rsidRPr="00481FD1">
        <w:rPr>
          <w:i/>
        </w:rPr>
        <w:t>análisis de</w:t>
      </w:r>
      <w:r w:rsidRPr="00481FD1">
        <w:rPr>
          <w:i/>
          <w:spacing w:val="1"/>
        </w:rPr>
        <w:t xml:space="preserve"> </w:t>
      </w:r>
      <w:proofErr w:type="gramStart"/>
      <w:r w:rsidRPr="00481FD1">
        <w:rPr>
          <w:i/>
        </w:rPr>
        <w:t>los mismos</w:t>
      </w:r>
      <w:proofErr w:type="gramEnd"/>
      <w:r w:rsidRPr="00481FD1">
        <w:rPr>
          <w:i/>
        </w:rPr>
        <w:t>.</w:t>
      </w:r>
    </w:p>
    <w:p w14:paraId="0B30B958" w14:textId="77777777" w:rsidR="00347B33" w:rsidRPr="00481FD1" w:rsidRDefault="00347B33" w:rsidP="00481FD1">
      <w:pPr>
        <w:spacing w:before="93"/>
        <w:ind w:right="117"/>
        <w:jc w:val="both"/>
        <w:rPr>
          <w:i/>
        </w:rPr>
      </w:pPr>
    </w:p>
    <w:p w14:paraId="7CB58051" w14:textId="3F267CBB" w:rsidR="00033927" w:rsidRPr="008D4EC7" w:rsidRDefault="008558CF" w:rsidP="00481FD1">
      <w:pPr>
        <w:ind w:left="1134" w:right="120"/>
        <w:jc w:val="both"/>
      </w:pPr>
      <w:r w:rsidRPr="00481FD1">
        <w:rPr>
          <w:i/>
        </w:rPr>
        <w:t xml:space="preserve">Esta orientación servirá para conocer con mayor detalle y pertinencia las exigencias </w:t>
      </w:r>
      <w:r w:rsidRPr="00481FD1">
        <w:rPr>
          <w:b/>
          <w:i/>
        </w:rPr>
        <w:t>que el</w:t>
      </w:r>
      <w:r w:rsidRPr="00481FD1">
        <w:rPr>
          <w:b/>
          <w:i/>
          <w:spacing w:val="1"/>
        </w:rPr>
        <w:t xml:space="preserve"> </w:t>
      </w:r>
      <w:r w:rsidRPr="00481FD1">
        <w:rPr>
          <w:b/>
          <w:i/>
        </w:rPr>
        <w:t>puesto</w:t>
      </w:r>
      <w:r w:rsidRPr="00481FD1">
        <w:rPr>
          <w:b/>
          <w:i/>
          <w:spacing w:val="-12"/>
        </w:rPr>
        <w:t xml:space="preserve"> </w:t>
      </w:r>
      <w:r w:rsidRPr="00481FD1">
        <w:rPr>
          <w:b/>
          <w:i/>
        </w:rPr>
        <w:t>requiere</w:t>
      </w:r>
      <w:r w:rsidRPr="00481FD1">
        <w:rPr>
          <w:b/>
          <w:i/>
          <w:spacing w:val="-13"/>
        </w:rPr>
        <w:t xml:space="preserve"> </w:t>
      </w:r>
      <w:r w:rsidRPr="00481FD1">
        <w:rPr>
          <w:b/>
          <w:i/>
        </w:rPr>
        <w:t>y</w:t>
      </w:r>
      <w:r w:rsidRPr="00481FD1">
        <w:rPr>
          <w:b/>
          <w:i/>
          <w:spacing w:val="-13"/>
        </w:rPr>
        <w:t xml:space="preserve"> </w:t>
      </w:r>
      <w:r w:rsidRPr="00481FD1">
        <w:rPr>
          <w:b/>
          <w:i/>
        </w:rPr>
        <w:t>que</w:t>
      </w:r>
      <w:r w:rsidRPr="00481FD1">
        <w:rPr>
          <w:b/>
          <w:i/>
          <w:spacing w:val="-12"/>
        </w:rPr>
        <w:t xml:space="preserve"> </w:t>
      </w:r>
      <w:r w:rsidRPr="00481FD1">
        <w:rPr>
          <w:b/>
          <w:i/>
        </w:rPr>
        <w:t>el</w:t>
      </w:r>
      <w:r w:rsidRPr="00481FD1">
        <w:rPr>
          <w:b/>
          <w:i/>
          <w:spacing w:val="-11"/>
        </w:rPr>
        <w:t xml:space="preserve"> </w:t>
      </w:r>
      <w:r w:rsidRPr="00481FD1">
        <w:rPr>
          <w:b/>
          <w:i/>
        </w:rPr>
        <w:t>empleador</w:t>
      </w:r>
      <w:r w:rsidRPr="00481FD1">
        <w:rPr>
          <w:b/>
          <w:i/>
          <w:spacing w:val="-13"/>
        </w:rPr>
        <w:t xml:space="preserve"> </w:t>
      </w:r>
      <w:r w:rsidRPr="00481FD1">
        <w:rPr>
          <w:b/>
          <w:i/>
        </w:rPr>
        <w:t>registra</w:t>
      </w:r>
      <w:r w:rsidRPr="00481FD1">
        <w:rPr>
          <w:b/>
          <w:i/>
          <w:spacing w:val="-13"/>
        </w:rPr>
        <w:t xml:space="preserve"> </w:t>
      </w:r>
      <w:r w:rsidRPr="00481FD1">
        <w:rPr>
          <w:b/>
          <w:i/>
        </w:rPr>
        <w:t>en</w:t>
      </w:r>
      <w:r w:rsidRPr="00481FD1">
        <w:rPr>
          <w:b/>
          <w:i/>
          <w:spacing w:val="-11"/>
        </w:rPr>
        <w:t xml:space="preserve"> </w:t>
      </w:r>
      <w:r w:rsidRPr="00481FD1">
        <w:rPr>
          <w:b/>
          <w:i/>
        </w:rPr>
        <w:t>la</w:t>
      </w:r>
      <w:r w:rsidRPr="00481FD1">
        <w:rPr>
          <w:b/>
          <w:i/>
          <w:spacing w:val="-9"/>
        </w:rPr>
        <w:t xml:space="preserve"> </w:t>
      </w:r>
      <w:r w:rsidRPr="00481FD1">
        <w:rPr>
          <w:b/>
          <w:bCs/>
          <w:i/>
        </w:rPr>
        <w:t>Ficha</w:t>
      </w:r>
      <w:r w:rsidRPr="00481FD1">
        <w:rPr>
          <w:b/>
          <w:bCs/>
          <w:i/>
          <w:spacing w:val="-13"/>
        </w:rPr>
        <w:t xml:space="preserve"> </w:t>
      </w:r>
      <w:r w:rsidRPr="00481FD1">
        <w:rPr>
          <w:b/>
          <w:bCs/>
          <w:i/>
        </w:rPr>
        <w:t>de</w:t>
      </w:r>
      <w:r w:rsidRPr="00481FD1">
        <w:rPr>
          <w:b/>
          <w:bCs/>
          <w:i/>
          <w:spacing w:val="-13"/>
        </w:rPr>
        <w:t xml:space="preserve"> </w:t>
      </w:r>
      <w:r w:rsidRPr="00481FD1">
        <w:rPr>
          <w:b/>
          <w:bCs/>
          <w:i/>
        </w:rPr>
        <w:t>Solicitud</w:t>
      </w:r>
      <w:r w:rsidRPr="00481FD1">
        <w:rPr>
          <w:b/>
          <w:bCs/>
          <w:i/>
          <w:spacing w:val="-12"/>
        </w:rPr>
        <w:t xml:space="preserve"> </w:t>
      </w:r>
      <w:r w:rsidRPr="00481FD1">
        <w:rPr>
          <w:b/>
          <w:bCs/>
          <w:i/>
        </w:rPr>
        <w:t>de</w:t>
      </w:r>
      <w:r w:rsidRPr="00481FD1">
        <w:rPr>
          <w:b/>
          <w:bCs/>
          <w:i/>
          <w:spacing w:val="-11"/>
        </w:rPr>
        <w:t xml:space="preserve"> </w:t>
      </w:r>
      <w:r w:rsidRPr="00481FD1">
        <w:rPr>
          <w:b/>
          <w:bCs/>
          <w:i/>
        </w:rPr>
        <w:t>Búsqueda</w:t>
      </w:r>
      <w:r w:rsidRPr="00481FD1">
        <w:rPr>
          <w:b/>
          <w:bCs/>
          <w:i/>
          <w:spacing w:val="-13"/>
        </w:rPr>
        <w:t xml:space="preserve"> </w:t>
      </w:r>
      <w:r w:rsidRPr="00481FD1">
        <w:rPr>
          <w:b/>
          <w:bCs/>
          <w:i/>
        </w:rPr>
        <w:t>de</w:t>
      </w:r>
      <w:r w:rsidRPr="00481FD1">
        <w:rPr>
          <w:b/>
          <w:bCs/>
          <w:i/>
          <w:spacing w:val="-11"/>
        </w:rPr>
        <w:t xml:space="preserve"> </w:t>
      </w:r>
      <w:r w:rsidRPr="00481FD1">
        <w:rPr>
          <w:b/>
          <w:bCs/>
          <w:i/>
        </w:rPr>
        <w:t>Personal</w:t>
      </w:r>
      <w:r w:rsidR="00347B33" w:rsidRPr="00481FD1">
        <w:rPr>
          <w:b/>
          <w:bCs/>
          <w:i/>
        </w:rPr>
        <w:t xml:space="preserve"> </w:t>
      </w:r>
      <w:r w:rsidRPr="00481FD1">
        <w:rPr>
          <w:b/>
          <w:bCs/>
          <w:i/>
        </w:rPr>
        <w:t>–</w:t>
      </w:r>
      <w:r w:rsidRPr="00481FD1">
        <w:rPr>
          <w:b/>
          <w:bCs/>
          <w:i/>
          <w:spacing w:val="-3"/>
        </w:rPr>
        <w:t xml:space="preserve"> </w:t>
      </w:r>
      <w:r w:rsidRPr="00481FD1">
        <w:rPr>
          <w:b/>
          <w:bCs/>
          <w:i/>
        </w:rPr>
        <w:t>PCD</w:t>
      </w:r>
      <w:r w:rsidRPr="00481FD1">
        <w:rPr>
          <w:b/>
          <w:bCs/>
          <w:i/>
          <w:spacing w:val="1"/>
        </w:rPr>
        <w:t xml:space="preserve"> </w:t>
      </w:r>
      <w:r w:rsidRPr="00481FD1">
        <w:rPr>
          <w:b/>
          <w:bCs/>
          <w:i/>
        </w:rPr>
        <w:t>(</w:t>
      </w:r>
      <w:r w:rsidR="00566FFE">
        <w:rPr>
          <w:b/>
          <w:bCs/>
          <w:i/>
        </w:rPr>
        <w:t>Anexo</w:t>
      </w:r>
      <w:r w:rsidR="00566FFE" w:rsidRPr="00481FD1">
        <w:rPr>
          <w:b/>
          <w:bCs/>
          <w:i/>
          <w:spacing w:val="-1"/>
        </w:rPr>
        <w:t xml:space="preserve"> </w:t>
      </w:r>
      <w:r w:rsidRPr="00481FD1">
        <w:rPr>
          <w:b/>
          <w:bCs/>
          <w:i/>
        </w:rPr>
        <w:t>N°</w:t>
      </w:r>
      <w:r w:rsidRPr="00481FD1">
        <w:rPr>
          <w:b/>
          <w:bCs/>
          <w:i/>
          <w:spacing w:val="-1"/>
        </w:rPr>
        <w:t xml:space="preserve"> </w:t>
      </w:r>
      <w:r w:rsidRPr="00481FD1">
        <w:rPr>
          <w:b/>
          <w:bCs/>
          <w:i/>
        </w:rPr>
        <w:t>2)</w:t>
      </w:r>
      <w:r w:rsidRPr="00481FD1">
        <w:rPr>
          <w:b/>
          <w:bCs/>
          <w:i/>
          <w:spacing w:val="-1"/>
        </w:rPr>
        <w:t xml:space="preserve"> </w:t>
      </w:r>
      <w:r w:rsidRPr="00481FD1">
        <w:rPr>
          <w:b/>
          <w:bCs/>
          <w:i/>
        </w:rPr>
        <w:t>para la</w:t>
      </w:r>
      <w:r w:rsidRPr="00481FD1">
        <w:rPr>
          <w:b/>
          <w:bCs/>
          <w:i/>
          <w:spacing w:val="-3"/>
        </w:rPr>
        <w:t xml:space="preserve"> </w:t>
      </w:r>
      <w:r w:rsidRPr="00481FD1">
        <w:rPr>
          <w:b/>
          <w:bCs/>
          <w:i/>
        </w:rPr>
        <w:t>comparación</w:t>
      </w:r>
      <w:r w:rsidRPr="00481FD1">
        <w:rPr>
          <w:b/>
          <w:bCs/>
          <w:i/>
          <w:spacing w:val="-1"/>
        </w:rPr>
        <w:t xml:space="preserve"> </w:t>
      </w:r>
      <w:r w:rsidRPr="00481FD1">
        <w:rPr>
          <w:b/>
          <w:bCs/>
          <w:i/>
        </w:rPr>
        <w:t>persona-puesto.</w:t>
      </w:r>
    </w:p>
    <w:p w14:paraId="5A088D86" w14:textId="77777777" w:rsidR="00033927" w:rsidRPr="00481FD1" w:rsidRDefault="00033927" w:rsidP="00481FD1">
      <w:pPr>
        <w:pStyle w:val="Textoindependiente"/>
        <w:spacing w:before="7"/>
        <w:jc w:val="both"/>
        <w:rPr>
          <w:sz w:val="22"/>
          <w:szCs w:val="22"/>
        </w:rPr>
      </w:pPr>
    </w:p>
    <w:p w14:paraId="152A2F50" w14:textId="0F030408" w:rsidR="00033927" w:rsidRPr="00481FD1" w:rsidRDefault="008558CF" w:rsidP="00481FD1">
      <w:pPr>
        <w:ind w:left="1134" w:right="121" w:hanging="283"/>
        <w:jc w:val="both"/>
        <w:rPr>
          <w:i/>
        </w:rPr>
      </w:pPr>
      <w:r w:rsidRPr="00481FD1">
        <w:rPr>
          <w:i/>
        </w:rPr>
        <w:t xml:space="preserve">e) </w:t>
      </w:r>
      <w:r w:rsidRPr="00481FD1">
        <w:rPr>
          <w:b/>
          <w:bCs/>
          <w:i/>
        </w:rPr>
        <w:t xml:space="preserve">Registro de las habilidades/capacidades exigidas para el puesto de </w:t>
      </w:r>
      <w:proofErr w:type="gramStart"/>
      <w:r w:rsidRPr="00481FD1">
        <w:rPr>
          <w:b/>
          <w:bCs/>
          <w:i/>
        </w:rPr>
        <w:t>trabajo.-</w:t>
      </w:r>
      <w:proofErr w:type="gramEnd"/>
      <w:r w:rsidRPr="00481FD1">
        <w:rPr>
          <w:i/>
        </w:rPr>
        <w:t xml:space="preserve"> Dadas las altas tasas de inactividad y de desempleo de las personas con discapacidad, la información sobre las calificaciones y la experiencia laboral requeridas para el puesto de trabajo, no deben agotar el registro en la Ficha de Solicitud de Búsqueda de Personal; mucho menos ser determinantes para la preselección.</w:t>
      </w:r>
    </w:p>
    <w:p w14:paraId="0E65DD8B" w14:textId="77777777" w:rsidR="00033927" w:rsidRPr="00481FD1" w:rsidRDefault="00033927" w:rsidP="00481FD1">
      <w:pPr>
        <w:pStyle w:val="Textoindependiente"/>
        <w:spacing w:before="1"/>
        <w:jc w:val="both"/>
        <w:rPr>
          <w:b w:val="0"/>
          <w:sz w:val="22"/>
          <w:szCs w:val="22"/>
        </w:rPr>
      </w:pPr>
    </w:p>
    <w:p w14:paraId="74F0C9ED" w14:textId="035BB9E8" w:rsidR="00033927" w:rsidRDefault="008558CF" w:rsidP="00B0519A">
      <w:pPr>
        <w:pStyle w:val="Textoindependiente"/>
        <w:ind w:left="1134" w:right="118"/>
        <w:jc w:val="both"/>
        <w:rPr>
          <w:sz w:val="22"/>
          <w:szCs w:val="22"/>
        </w:rPr>
      </w:pPr>
      <w:r w:rsidRPr="00481FD1">
        <w:rPr>
          <w:sz w:val="22"/>
          <w:szCs w:val="22"/>
        </w:rPr>
        <w:t>Por ello, el empleador con la ayuda del servicio de Acercamiento Empresarial identifica</w:t>
      </w:r>
      <w:r w:rsidRPr="00481FD1">
        <w:rPr>
          <w:spacing w:val="1"/>
          <w:sz w:val="22"/>
          <w:szCs w:val="22"/>
        </w:rPr>
        <w:t xml:space="preserve"> </w:t>
      </w:r>
      <w:r w:rsidRPr="00481FD1">
        <w:rPr>
          <w:sz w:val="22"/>
          <w:szCs w:val="22"/>
        </w:rPr>
        <w:t>las</w:t>
      </w:r>
      <w:r w:rsidRPr="00481FD1">
        <w:rPr>
          <w:spacing w:val="1"/>
          <w:sz w:val="22"/>
          <w:szCs w:val="22"/>
        </w:rPr>
        <w:t xml:space="preserve"> </w:t>
      </w:r>
      <w:r w:rsidRPr="00481FD1">
        <w:rPr>
          <w:sz w:val="22"/>
          <w:szCs w:val="22"/>
        </w:rPr>
        <w:t>habilidades/capacidades</w:t>
      </w:r>
      <w:r w:rsidRPr="00481FD1">
        <w:rPr>
          <w:spacing w:val="1"/>
          <w:sz w:val="22"/>
          <w:szCs w:val="22"/>
        </w:rPr>
        <w:t xml:space="preserve"> </w:t>
      </w:r>
      <w:r w:rsidRPr="00481FD1">
        <w:rPr>
          <w:sz w:val="22"/>
          <w:szCs w:val="22"/>
        </w:rPr>
        <w:t>requeridas</w:t>
      </w:r>
      <w:r w:rsidRPr="00481FD1">
        <w:rPr>
          <w:spacing w:val="1"/>
          <w:sz w:val="22"/>
          <w:szCs w:val="22"/>
        </w:rPr>
        <w:t xml:space="preserve"> </w:t>
      </w:r>
      <w:r w:rsidRPr="00481FD1">
        <w:rPr>
          <w:sz w:val="22"/>
          <w:szCs w:val="22"/>
        </w:rPr>
        <w:t>para</w:t>
      </w:r>
      <w:r w:rsidRPr="00481FD1">
        <w:rPr>
          <w:spacing w:val="1"/>
          <w:sz w:val="22"/>
          <w:szCs w:val="22"/>
        </w:rPr>
        <w:t xml:space="preserve"> </w:t>
      </w:r>
      <w:r w:rsidRPr="00481FD1">
        <w:rPr>
          <w:sz w:val="22"/>
          <w:szCs w:val="22"/>
        </w:rPr>
        <w:t>el</w:t>
      </w:r>
      <w:r w:rsidRPr="00481FD1">
        <w:rPr>
          <w:spacing w:val="1"/>
          <w:sz w:val="22"/>
          <w:szCs w:val="22"/>
        </w:rPr>
        <w:t xml:space="preserve"> </w:t>
      </w:r>
      <w:r w:rsidRPr="00481FD1">
        <w:rPr>
          <w:sz w:val="22"/>
          <w:szCs w:val="22"/>
        </w:rPr>
        <w:t>desempeño</w:t>
      </w:r>
      <w:r w:rsidRPr="00481FD1">
        <w:rPr>
          <w:spacing w:val="1"/>
          <w:sz w:val="22"/>
          <w:szCs w:val="22"/>
        </w:rPr>
        <w:t xml:space="preserve"> </w:t>
      </w:r>
      <w:r w:rsidRPr="00481FD1">
        <w:rPr>
          <w:sz w:val="22"/>
          <w:szCs w:val="22"/>
        </w:rPr>
        <w:t>del</w:t>
      </w:r>
      <w:r w:rsidRPr="00481FD1">
        <w:rPr>
          <w:spacing w:val="1"/>
          <w:sz w:val="22"/>
          <w:szCs w:val="22"/>
        </w:rPr>
        <w:t xml:space="preserve"> </w:t>
      </w:r>
      <w:r w:rsidRPr="00481FD1">
        <w:rPr>
          <w:sz w:val="22"/>
          <w:szCs w:val="22"/>
        </w:rPr>
        <w:t>puesto</w:t>
      </w:r>
      <w:r w:rsidRPr="00481FD1">
        <w:rPr>
          <w:spacing w:val="1"/>
          <w:sz w:val="22"/>
          <w:szCs w:val="22"/>
        </w:rPr>
        <w:t xml:space="preserve"> </w:t>
      </w:r>
      <w:r w:rsidRPr="00481FD1">
        <w:rPr>
          <w:sz w:val="22"/>
          <w:szCs w:val="22"/>
        </w:rPr>
        <w:t>de</w:t>
      </w:r>
      <w:r w:rsidRPr="00481FD1">
        <w:rPr>
          <w:spacing w:val="1"/>
          <w:sz w:val="22"/>
          <w:szCs w:val="22"/>
        </w:rPr>
        <w:t xml:space="preserve"> </w:t>
      </w:r>
      <w:r w:rsidRPr="00481FD1">
        <w:rPr>
          <w:sz w:val="22"/>
          <w:szCs w:val="22"/>
        </w:rPr>
        <w:t>trabajo,</w:t>
      </w:r>
      <w:r w:rsidRPr="00481FD1">
        <w:rPr>
          <w:spacing w:val="1"/>
          <w:sz w:val="22"/>
          <w:szCs w:val="22"/>
        </w:rPr>
        <w:t xml:space="preserve"> </w:t>
      </w:r>
      <w:r w:rsidRPr="00481FD1">
        <w:rPr>
          <w:sz w:val="22"/>
          <w:szCs w:val="22"/>
        </w:rPr>
        <w:t>registrándolas en la Ficha de Solicitud de Búsqueda de Personal</w:t>
      </w:r>
      <w:r w:rsidR="00E451BF">
        <w:rPr>
          <w:sz w:val="22"/>
          <w:szCs w:val="22"/>
        </w:rPr>
        <w:t xml:space="preserve"> - </w:t>
      </w:r>
      <w:r w:rsidRPr="00481FD1">
        <w:rPr>
          <w:sz w:val="22"/>
          <w:szCs w:val="22"/>
        </w:rPr>
        <w:t>PCD (</w:t>
      </w:r>
      <w:r w:rsidR="00566FFE">
        <w:rPr>
          <w:sz w:val="22"/>
          <w:szCs w:val="22"/>
        </w:rPr>
        <w:t>Anexo</w:t>
      </w:r>
      <w:r w:rsidR="00566FFE" w:rsidRPr="00481FD1">
        <w:rPr>
          <w:sz w:val="22"/>
          <w:szCs w:val="22"/>
        </w:rPr>
        <w:t xml:space="preserve"> </w:t>
      </w:r>
      <w:r w:rsidRPr="00481FD1">
        <w:rPr>
          <w:sz w:val="22"/>
          <w:szCs w:val="22"/>
        </w:rPr>
        <w:t>N° 2) que</w:t>
      </w:r>
      <w:r w:rsidRPr="00481FD1">
        <w:rPr>
          <w:spacing w:val="1"/>
          <w:sz w:val="22"/>
          <w:szCs w:val="22"/>
        </w:rPr>
        <w:t xml:space="preserve"> </w:t>
      </w:r>
      <w:r w:rsidRPr="00481FD1">
        <w:rPr>
          <w:sz w:val="22"/>
          <w:szCs w:val="22"/>
        </w:rPr>
        <w:t>incluye un conjunto de variables para lograr una eficaz vinculación laboral (aprendizaje,</w:t>
      </w:r>
      <w:r w:rsidRPr="00481FD1">
        <w:rPr>
          <w:spacing w:val="1"/>
          <w:sz w:val="22"/>
          <w:szCs w:val="22"/>
        </w:rPr>
        <w:t xml:space="preserve"> </w:t>
      </w:r>
      <w:r w:rsidRPr="00481FD1">
        <w:rPr>
          <w:sz w:val="22"/>
          <w:szCs w:val="22"/>
        </w:rPr>
        <w:t>tolerancia,</w:t>
      </w:r>
      <w:r w:rsidRPr="00481FD1">
        <w:rPr>
          <w:spacing w:val="1"/>
          <w:sz w:val="22"/>
          <w:szCs w:val="22"/>
        </w:rPr>
        <w:t xml:space="preserve"> </w:t>
      </w:r>
      <w:r w:rsidRPr="00481FD1">
        <w:rPr>
          <w:sz w:val="22"/>
          <w:szCs w:val="22"/>
        </w:rPr>
        <w:t>visión,</w:t>
      </w:r>
      <w:r w:rsidRPr="00481FD1">
        <w:rPr>
          <w:spacing w:val="1"/>
          <w:sz w:val="22"/>
          <w:szCs w:val="22"/>
        </w:rPr>
        <w:t xml:space="preserve"> </w:t>
      </w:r>
      <w:r w:rsidRPr="00481FD1">
        <w:rPr>
          <w:sz w:val="22"/>
          <w:szCs w:val="22"/>
        </w:rPr>
        <w:t>audición,</w:t>
      </w:r>
      <w:r w:rsidRPr="00481FD1">
        <w:rPr>
          <w:spacing w:val="1"/>
          <w:sz w:val="22"/>
          <w:szCs w:val="22"/>
        </w:rPr>
        <w:t xml:space="preserve"> </w:t>
      </w:r>
      <w:r w:rsidRPr="00481FD1">
        <w:rPr>
          <w:sz w:val="22"/>
          <w:szCs w:val="22"/>
        </w:rPr>
        <w:t>comprensión</w:t>
      </w:r>
      <w:r w:rsidRPr="00481FD1">
        <w:rPr>
          <w:spacing w:val="1"/>
          <w:sz w:val="22"/>
          <w:szCs w:val="22"/>
        </w:rPr>
        <w:t xml:space="preserve"> </w:t>
      </w:r>
      <w:r w:rsidRPr="00481FD1">
        <w:rPr>
          <w:sz w:val="22"/>
          <w:szCs w:val="22"/>
        </w:rPr>
        <w:t>verbal,</w:t>
      </w:r>
      <w:r w:rsidRPr="00481FD1">
        <w:rPr>
          <w:spacing w:val="1"/>
          <w:sz w:val="22"/>
          <w:szCs w:val="22"/>
        </w:rPr>
        <w:t xml:space="preserve"> </w:t>
      </w:r>
      <w:r w:rsidRPr="00481FD1">
        <w:rPr>
          <w:sz w:val="22"/>
          <w:szCs w:val="22"/>
        </w:rPr>
        <w:t>expresión</w:t>
      </w:r>
      <w:r w:rsidRPr="00481FD1">
        <w:rPr>
          <w:spacing w:val="1"/>
          <w:sz w:val="22"/>
          <w:szCs w:val="22"/>
        </w:rPr>
        <w:t xml:space="preserve"> </w:t>
      </w:r>
      <w:r w:rsidRPr="00481FD1">
        <w:rPr>
          <w:sz w:val="22"/>
          <w:szCs w:val="22"/>
        </w:rPr>
        <w:t>oral,</w:t>
      </w:r>
      <w:r w:rsidRPr="00481FD1">
        <w:rPr>
          <w:spacing w:val="1"/>
          <w:sz w:val="22"/>
          <w:szCs w:val="22"/>
        </w:rPr>
        <w:t xml:space="preserve"> </w:t>
      </w:r>
      <w:r w:rsidRPr="00481FD1">
        <w:rPr>
          <w:sz w:val="22"/>
          <w:szCs w:val="22"/>
        </w:rPr>
        <w:t>destreza</w:t>
      </w:r>
      <w:r w:rsidRPr="00481FD1">
        <w:rPr>
          <w:spacing w:val="1"/>
          <w:sz w:val="22"/>
          <w:szCs w:val="22"/>
        </w:rPr>
        <w:t xml:space="preserve"> </w:t>
      </w:r>
      <w:r w:rsidRPr="00481FD1">
        <w:rPr>
          <w:sz w:val="22"/>
          <w:szCs w:val="22"/>
        </w:rPr>
        <w:t>manual,</w:t>
      </w:r>
      <w:r w:rsidRPr="00481FD1">
        <w:rPr>
          <w:spacing w:val="1"/>
          <w:sz w:val="22"/>
          <w:szCs w:val="22"/>
        </w:rPr>
        <w:t xml:space="preserve"> </w:t>
      </w:r>
      <w:r w:rsidRPr="00481FD1">
        <w:rPr>
          <w:sz w:val="22"/>
          <w:szCs w:val="22"/>
        </w:rPr>
        <w:t>desplazamiento, acceso al transporte, fuerza, relaciones interpersonales, autonomía personal, orientación al entorno y manejo del dinero), con el fin, de</w:t>
      </w:r>
      <w:r w:rsidRPr="00481FD1">
        <w:rPr>
          <w:spacing w:val="1"/>
          <w:sz w:val="22"/>
          <w:szCs w:val="22"/>
        </w:rPr>
        <w:t xml:space="preserve"> </w:t>
      </w:r>
      <w:r w:rsidRPr="00481FD1">
        <w:rPr>
          <w:sz w:val="22"/>
          <w:szCs w:val="22"/>
        </w:rPr>
        <w:t>establecer</w:t>
      </w:r>
      <w:r w:rsidRPr="00481FD1">
        <w:rPr>
          <w:spacing w:val="-1"/>
          <w:sz w:val="22"/>
          <w:szCs w:val="22"/>
        </w:rPr>
        <w:t xml:space="preserve"> </w:t>
      </w:r>
      <w:r w:rsidRPr="00481FD1">
        <w:rPr>
          <w:sz w:val="22"/>
          <w:szCs w:val="22"/>
        </w:rPr>
        <w:t>criterios</w:t>
      </w:r>
      <w:r w:rsidRPr="00481FD1">
        <w:rPr>
          <w:spacing w:val="1"/>
          <w:sz w:val="22"/>
          <w:szCs w:val="22"/>
        </w:rPr>
        <w:t xml:space="preserve"> </w:t>
      </w:r>
      <w:r w:rsidRPr="00481FD1">
        <w:rPr>
          <w:sz w:val="22"/>
          <w:szCs w:val="22"/>
        </w:rPr>
        <w:t>comunes</w:t>
      </w:r>
      <w:r w:rsidRPr="00481FD1">
        <w:rPr>
          <w:spacing w:val="-3"/>
          <w:sz w:val="22"/>
          <w:szCs w:val="22"/>
        </w:rPr>
        <w:t xml:space="preserve"> </w:t>
      </w:r>
      <w:r w:rsidRPr="00481FD1">
        <w:rPr>
          <w:sz w:val="22"/>
          <w:szCs w:val="22"/>
        </w:rPr>
        <w:t>para</w:t>
      </w:r>
      <w:r w:rsidRPr="00481FD1">
        <w:rPr>
          <w:spacing w:val="-2"/>
          <w:sz w:val="22"/>
          <w:szCs w:val="22"/>
        </w:rPr>
        <w:t xml:space="preserve"> </w:t>
      </w:r>
      <w:r w:rsidRPr="00481FD1">
        <w:rPr>
          <w:sz w:val="22"/>
          <w:szCs w:val="22"/>
        </w:rPr>
        <w:t>una comparación</w:t>
      </w:r>
      <w:r w:rsidRPr="00481FD1">
        <w:rPr>
          <w:spacing w:val="-2"/>
          <w:sz w:val="22"/>
          <w:szCs w:val="22"/>
        </w:rPr>
        <w:t xml:space="preserve"> </w:t>
      </w:r>
      <w:r w:rsidRPr="00481FD1">
        <w:rPr>
          <w:sz w:val="22"/>
          <w:szCs w:val="22"/>
        </w:rPr>
        <w:lastRenderedPageBreak/>
        <w:t>entre</w:t>
      </w:r>
      <w:r w:rsidRPr="00481FD1">
        <w:rPr>
          <w:spacing w:val="-2"/>
          <w:sz w:val="22"/>
          <w:szCs w:val="22"/>
        </w:rPr>
        <w:t xml:space="preserve"> </w:t>
      </w:r>
      <w:r w:rsidRPr="00481FD1">
        <w:rPr>
          <w:sz w:val="22"/>
          <w:szCs w:val="22"/>
        </w:rPr>
        <w:t>persona-puesto</w:t>
      </w:r>
      <w:r w:rsidRPr="00481FD1">
        <w:rPr>
          <w:spacing w:val="-2"/>
          <w:sz w:val="22"/>
          <w:szCs w:val="22"/>
        </w:rPr>
        <w:t xml:space="preserve"> </w:t>
      </w:r>
      <w:r w:rsidRPr="00481FD1">
        <w:rPr>
          <w:sz w:val="22"/>
          <w:szCs w:val="22"/>
        </w:rPr>
        <w:t>(match).</w:t>
      </w:r>
    </w:p>
    <w:p w14:paraId="52D14972" w14:textId="036359E1" w:rsidR="00E317B8" w:rsidRPr="00481FD1" w:rsidRDefault="00E317B8" w:rsidP="00B0519A">
      <w:pPr>
        <w:pStyle w:val="Textoindependiente"/>
        <w:ind w:left="284" w:right="118"/>
        <w:jc w:val="both"/>
        <w:rPr>
          <w:b w:val="0"/>
          <w:bCs w:val="0"/>
          <w:sz w:val="22"/>
          <w:szCs w:val="22"/>
        </w:rPr>
      </w:pPr>
      <w:r w:rsidRPr="00481FD1">
        <w:rPr>
          <w:b w:val="0"/>
          <w:bCs w:val="0"/>
          <w:sz w:val="22"/>
          <w:szCs w:val="22"/>
        </w:rPr>
        <w:t>(…)</w:t>
      </w:r>
    </w:p>
    <w:p w14:paraId="157BC144" w14:textId="77777777" w:rsidR="00E317B8" w:rsidRPr="00481FD1" w:rsidRDefault="00E317B8" w:rsidP="00481FD1">
      <w:pPr>
        <w:pStyle w:val="Textoindependiente"/>
        <w:ind w:left="284" w:right="118"/>
        <w:jc w:val="both"/>
        <w:rPr>
          <w:sz w:val="22"/>
          <w:szCs w:val="22"/>
        </w:rPr>
      </w:pPr>
    </w:p>
    <w:p w14:paraId="757214DD" w14:textId="66F673CE" w:rsidR="00C93F97" w:rsidRDefault="008558CF" w:rsidP="00B0519A">
      <w:pPr>
        <w:pStyle w:val="Textoindependiente"/>
        <w:ind w:left="242" w:right="6035"/>
        <w:jc w:val="both"/>
        <w:rPr>
          <w:sz w:val="22"/>
          <w:szCs w:val="22"/>
        </w:rPr>
      </w:pPr>
      <w:r w:rsidRPr="00481FD1">
        <w:rPr>
          <w:sz w:val="22"/>
          <w:szCs w:val="22"/>
        </w:rPr>
        <w:t>6.1.2.2</w:t>
      </w:r>
      <w:r w:rsidR="00C93F97">
        <w:rPr>
          <w:sz w:val="22"/>
          <w:szCs w:val="22"/>
        </w:rPr>
        <w:t xml:space="preserve"> </w:t>
      </w:r>
      <w:proofErr w:type="gramStart"/>
      <w:r w:rsidRPr="00481FD1">
        <w:rPr>
          <w:sz w:val="22"/>
          <w:szCs w:val="22"/>
        </w:rPr>
        <w:t>Estrategias.</w:t>
      </w:r>
      <w:r w:rsidR="00C93F97">
        <w:rPr>
          <w:sz w:val="22"/>
          <w:szCs w:val="22"/>
        </w:rPr>
        <w:t>-</w:t>
      </w:r>
      <w:proofErr w:type="gramEnd"/>
      <w:r w:rsidRPr="00481FD1">
        <w:rPr>
          <w:sz w:val="22"/>
          <w:szCs w:val="22"/>
        </w:rPr>
        <w:t xml:space="preserve"> </w:t>
      </w:r>
    </w:p>
    <w:p w14:paraId="3A1C93A8" w14:textId="506CB53F" w:rsidR="00033927" w:rsidRPr="00481FD1" w:rsidRDefault="008558CF" w:rsidP="00B0519A">
      <w:pPr>
        <w:pStyle w:val="Textoindependiente"/>
        <w:ind w:left="242" w:right="6035"/>
        <w:jc w:val="both"/>
        <w:rPr>
          <w:b w:val="0"/>
          <w:bCs w:val="0"/>
          <w:sz w:val="22"/>
          <w:szCs w:val="22"/>
        </w:rPr>
      </w:pPr>
      <w:r w:rsidRPr="00481FD1">
        <w:rPr>
          <w:b w:val="0"/>
          <w:bCs w:val="0"/>
          <w:sz w:val="22"/>
          <w:szCs w:val="22"/>
        </w:rPr>
        <w:t>(…)</w:t>
      </w:r>
    </w:p>
    <w:p w14:paraId="0D80B9D7" w14:textId="77777777" w:rsidR="00C93F97" w:rsidRPr="00481FD1" w:rsidRDefault="00C93F97" w:rsidP="00481FD1">
      <w:pPr>
        <w:pStyle w:val="Textoindependiente"/>
        <w:ind w:left="242" w:right="6035"/>
        <w:jc w:val="both"/>
        <w:rPr>
          <w:b w:val="0"/>
          <w:bCs w:val="0"/>
          <w:iCs w:val="0"/>
          <w:sz w:val="22"/>
          <w:szCs w:val="22"/>
        </w:rPr>
      </w:pPr>
    </w:p>
    <w:p w14:paraId="75596567" w14:textId="151BE04C" w:rsidR="00033927" w:rsidRPr="00481FD1" w:rsidRDefault="00C93F97" w:rsidP="00481FD1">
      <w:pPr>
        <w:tabs>
          <w:tab w:val="left" w:pos="526"/>
        </w:tabs>
        <w:ind w:left="1134" w:right="127" w:hanging="283"/>
        <w:jc w:val="both"/>
        <w:rPr>
          <w:i/>
        </w:rPr>
      </w:pPr>
      <w:r>
        <w:rPr>
          <w:i/>
        </w:rPr>
        <w:t xml:space="preserve">b) </w:t>
      </w:r>
      <w:r w:rsidR="008558CF" w:rsidRPr="00481FD1">
        <w:rPr>
          <w:i/>
        </w:rPr>
        <w:t>Para brindar información sobre experiencias exitosas de inserción laboral de personas con discapacidad, el servicio de Acercamiento Empresarial:</w:t>
      </w:r>
    </w:p>
    <w:p w14:paraId="0194044D" w14:textId="77777777" w:rsidR="00033927" w:rsidRPr="00481FD1" w:rsidRDefault="008558CF" w:rsidP="00481FD1">
      <w:pPr>
        <w:pStyle w:val="Textoindependiente"/>
        <w:spacing w:before="3"/>
        <w:ind w:left="851"/>
        <w:jc w:val="both"/>
        <w:rPr>
          <w:b w:val="0"/>
          <w:bCs w:val="0"/>
          <w:sz w:val="22"/>
          <w:szCs w:val="22"/>
        </w:rPr>
      </w:pPr>
      <w:r w:rsidRPr="00481FD1">
        <w:rPr>
          <w:b w:val="0"/>
          <w:bCs w:val="0"/>
          <w:sz w:val="22"/>
          <w:szCs w:val="22"/>
        </w:rPr>
        <w:t>(…)</w:t>
      </w:r>
    </w:p>
    <w:p w14:paraId="0CE311EB" w14:textId="10974C50" w:rsidR="00033927" w:rsidRPr="008D4EC7" w:rsidRDefault="008558CF" w:rsidP="00481FD1">
      <w:pPr>
        <w:pStyle w:val="Prrafodelista"/>
        <w:numPr>
          <w:ilvl w:val="0"/>
          <w:numId w:val="16"/>
        </w:numPr>
        <w:tabs>
          <w:tab w:val="left" w:pos="384"/>
        </w:tabs>
        <w:spacing w:before="36"/>
        <w:ind w:left="1560" w:right="81" w:hanging="284"/>
      </w:pPr>
      <w:r w:rsidRPr="00481FD1">
        <w:rPr>
          <w:i/>
        </w:rPr>
        <w:t>Selecciona</w:t>
      </w:r>
      <w:r w:rsidRPr="00481FD1">
        <w:rPr>
          <w:i/>
          <w:spacing w:val="21"/>
        </w:rPr>
        <w:t xml:space="preserve"> </w:t>
      </w:r>
      <w:r w:rsidRPr="00481FD1">
        <w:rPr>
          <w:i/>
        </w:rPr>
        <w:t>y</w:t>
      </w:r>
      <w:r w:rsidRPr="00481FD1">
        <w:rPr>
          <w:i/>
          <w:spacing w:val="22"/>
        </w:rPr>
        <w:t xml:space="preserve"> </w:t>
      </w:r>
      <w:r w:rsidRPr="00481FD1">
        <w:rPr>
          <w:i/>
        </w:rPr>
        <w:t>sistematiza</w:t>
      </w:r>
      <w:r w:rsidRPr="00481FD1">
        <w:rPr>
          <w:i/>
          <w:spacing w:val="21"/>
        </w:rPr>
        <w:t xml:space="preserve"> </w:t>
      </w:r>
      <w:r w:rsidRPr="00481FD1">
        <w:rPr>
          <w:i/>
        </w:rPr>
        <w:t>las</w:t>
      </w:r>
      <w:r w:rsidRPr="00481FD1">
        <w:rPr>
          <w:i/>
          <w:spacing w:val="22"/>
        </w:rPr>
        <w:t xml:space="preserve"> </w:t>
      </w:r>
      <w:r w:rsidRPr="00481FD1">
        <w:rPr>
          <w:i/>
        </w:rPr>
        <w:t>mejores</w:t>
      </w:r>
      <w:r w:rsidRPr="00481FD1">
        <w:rPr>
          <w:i/>
          <w:spacing w:val="22"/>
        </w:rPr>
        <w:t xml:space="preserve"> </w:t>
      </w:r>
      <w:r w:rsidRPr="00481FD1">
        <w:rPr>
          <w:i/>
        </w:rPr>
        <w:t>experiencias</w:t>
      </w:r>
      <w:r w:rsidRPr="00481FD1">
        <w:rPr>
          <w:i/>
          <w:spacing w:val="27"/>
        </w:rPr>
        <w:t xml:space="preserve"> </w:t>
      </w:r>
      <w:r w:rsidRPr="00481FD1">
        <w:rPr>
          <w:b/>
          <w:i/>
        </w:rPr>
        <w:t>de</w:t>
      </w:r>
      <w:r w:rsidRPr="00481FD1">
        <w:rPr>
          <w:b/>
          <w:i/>
          <w:spacing w:val="21"/>
        </w:rPr>
        <w:t xml:space="preserve"> </w:t>
      </w:r>
      <w:r w:rsidRPr="00481FD1">
        <w:rPr>
          <w:b/>
          <w:i/>
        </w:rPr>
        <w:t>inserción</w:t>
      </w:r>
      <w:r w:rsidRPr="00481FD1">
        <w:rPr>
          <w:b/>
          <w:i/>
          <w:spacing w:val="22"/>
        </w:rPr>
        <w:t xml:space="preserve"> </w:t>
      </w:r>
      <w:r w:rsidRPr="00481FD1">
        <w:rPr>
          <w:b/>
          <w:i/>
        </w:rPr>
        <w:t>laboral</w:t>
      </w:r>
      <w:r w:rsidRPr="00481FD1">
        <w:rPr>
          <w:b/>
          <w:i/>
          <w:spacing w:val="20"/>
        </w:rPr>
        <w:t xml:space="preserve"> </w:t>
      </w:r>
      <w:r w:rsidRPr="00481FD1">
        <w:rPr>
          <w:b/>
          <w:i/>
        </w:rPr>
        <w:t>en</w:t>
      </w:r>
      <w:r w:rsidRPr="00481FD1">
        <w:rPr>
          <w:b/>
          <w:i/>
          <w:spacing w:val="21"/>
        </w:rPr>
        <w:t xml:space="preserve"> </w:t>
      </w:r>
      <w:r w:rsidRPr="00481FD1">
        <w:rPr>
          <w:b/>
          <w:i/>
        </w:rPr>
        <w:t>cada</w:t>
      </w:r>
      <w:r w:rsidRPr="00481FD1">
        <w:rPr>
          <w:b/>
          <w:i/>
          <w:spacing w:val="21"/>
        </w:rPr>
        <w:t xml:space="preserve"> </w:t>
      </w:r>
      <w:r w:rsidRPr="00481FD1">
        <w:rPr>
          <w:b/>
          <w:i/>
        </w:rPr>
        <w:t>reg</w:t>
      </w:r>
      <w:r w:rsidRPr="00481FD1">
        <w:rPr>
          <w:b/>
          <w:bCs/>
          <w:i/>
          <w:iCs/>
        </w:rPr>
        <w:t>ión, y remite periódicamente dicha información a la Dirección de Promoción Laboral para</w:t>
      </w:r>
      <w:r w:rsidR="00C93F97" w:rsidRPr="008D4EC7">
        <w:rPr>
          <w:b/>
          <w:bCs/>
          <w:i/>
          <w:iCs/>
        </w:rPr>
        <w:t xml:space="preserve"> </w:t>
      </w:r>
      <w:r w:rsidRPr="00481FD1">
        <w:rPr>
          <w:b/>
          <w:bCs/>
          <w:i/>
          <w:iCs/>
        </w:rPr>
        <w:t>Personas con Discapacidad para su análisis e incorporación en el desarrollo de las “Campañas de toma de conciencia para impulsar entornos laborales abiertos, inclusivos y accesibles para las personas con discapacidad”, establecidas en el Objetivo Prioritario N° 5 de la Política Nacional del Empleo Decente</w:t>
      </w:r>
      <w:r w:rsidR="00B86663">
        <w:rPr>
          <w:b/>
          <w:bCs/>
          <w:i/>
          <w:iCs/>
        </w:rPr>
        <w:t>, aprobada por Decreto Supremo N° 013-2021-TR</w:t>
      </w:r>
      <w:r w:rsidRPr="00481FD1">
        <w:rPr>
          <w:b/>
          <w:bCs/>
          <w:i/>
          <w:iCs/>
        </w:rPr>
        <w:t>.</w:t>
      </w:r>
    </w:p>
    <w:p w14:paraId="58733F8B" w14:textId="77777777" w:rsidR="00132E9C" w:rsidRPr="00481FD1" w:rsidRDefault="00132E9C" w:rsidP="00481FD1">
      <w:pPr>
        <w:pStyle w:val="Textoindependiente"/>
        <w:spacing w:before="1"/>
        <w:ind w:right="81"/>
        <w:jc w:val="both"/>
        <w:rPr>
          <w:sz w:val="22"/>
          <w:szCs w:val="22"/>
        </w:rPr>
      </w:pPr>
    </w:p>
    <w:p w14:paraId="0A4A7462" w14:textId="17575AC7" w:rsidR="00033927" w:rsidRDefault="008558CF" w:rsidP="00481FD1">
      <w:pPr>
        <w:pStyle w:val="Textoindependiente"/>
        <w:ind w:left="1134" w:right="81" w:hanging="283"/>
        <w:jc w:val="both"/>
        <w:rPr>
          <w:sz w:val="22"/>
          <w:szCs w:val="22"/>
        </w:rPr>
      </w:pPr>
      <w:r w:rsidRPr="00481FD1">
        <w:rPr>
          <w:sz w:val="22"/>
          <w:szCs w:val="22"/>
        </w:rPr>
        <w:t>c)</w:t>
      </w:r>
      <w:r w:rsidRPr="00481FD1">
        <w:rPr>
          <w:spacing w:val="-6"/>
          <w:sz w:val="22"/>
          <w:szCs w:val="22"/>
        </w:rPr>
        <w:t xml:space="preserve"> </w:t>
      </w:r>
      <w:r w:rsidRPr="00481FD1">
        <w:rPr>
          <w:sz w:val="22"/>
          <w:szCs w:val="22"/>
        </w:rPr>
        <w:t>Orientación y asesoramiento para la implementación de ajustes razonables</w:t>
      </w:r>
    </w:p>
    <w:p w14:paraId="2D7BF614" w14:textId="77777777" w:rsidR="003326C0" w:rsidRPr="00481FD1" w:rsidRDefault="003326C0" w:rsidP="00481FD1">
      <w:pPr>
        <w:pStyle w:val="Textoindependiente"/>
        <w:ind w:left="1134" w:right="81" w:hanging="283"/>
        <w:jc w:val="both"/>
        <w:rPr>
          <w:sz w:val="22"/>
          <w:szCs w:val="22"/>
        </w:rPr>
      </w:pPr>
    </w:p>
    <w:p w14:paraId="655F7731" w14:textId="421A1E74" w:rsidR="00033927" w:rsidRPr="00481FD1" w:rsidRDefault="008558CF" w:rsidP="00481FD1">
      <w:pPr>
        <w:pStyle w:val="Textoindependiente"/>
        <w:spacing w:before="51"/>
        <w:ind w:left="1134" w:right="81"/>
        <w:jc w:val="both"/>
        <w:rPr>
          <w:sz w:val="22"/>
          <w:szCs w:val="22"/>
        </w:rPr>
      </w:pPr>
      <w:r w:rsidRPr="00481FD1">
        <w:rPr>
          <w:sz w:val="22"/>
          <w:szCs w:val="22"/>
        </w:rPr>
        <w:t xml:space="preserve">El servicio de </w:t>
      </w:r>
      <w:r w:rsidR="003326C0">
        <w:rPr>
          <w:sz w:val="22"/>
          <w:szCs w:val="22"/>
        </w:rPr>
        <w:t>A</w:t>
      </w:r>
      <w:r w:rsidRPr="00481FD1">
        <w:rPr>
          <w:sz w:val="22"/>
          <w:szCs w:val="22"/>
        </w:rPr>
        <w:t xml:space="preserve">cercamiento </w:t>
      </w:r>
      <w:r w:rsidR="003326C0">
        <w:rPr>
          <w:sz w:val="22"/>
          <w:szCs w:val="22"/>
        </w:rPr>
        <w:t>E</w:t>
      </w:r>
      <w:r w:rsidRPr="00481FD1">
        <w:rPr>
          <w:sz w:val="22"/>
          <w:szCs w:val="22"/>
        </w:rPr>
        <w:t>mpresarial</w:t>
      </w:r>
      <w:r w:rsidR="003326C0">
        <w:rPr>
          <w:sz w:val="22"/>
          <w:szCs w:val="22"/>
        </w:rPr>
        <w:t>,</w:t>
      </w:r>
      <w:r w:rsidRPr="00481FD1">
        <w:rPr>
          <w:sz w:val="22"/>
          <w:szCs w:val="22"/>
        </w:rPr>
        <w:t xml:space="preserve"> al orientar y asesorar a los empleadores en materia de ajustes razonables para que las personas con discapacidad puedan postular o acceder a un empleo en condiciones de igualdad realiza como mínimo:</w:t>
      </w:r>
    </w:p>
    <w:p w14:paraId="1817A75A" w14:textId="77777777" w:rsidR="00033927" w:rsidRPr="00481FD1" w:rsidRDefault="00033927" w:rsidP="00481FD1">
      <w:pPr>
        <w:ind w:right="81"/>
        <w:jc w:val="both"/>
        <w:rPr>
          <w:b/>
          <w:bCs/>
          <w:i/>
          <w:iCs/>
        </w:rPr>
      </w:pPr>
    </w:p>
    <w:p w14:paraId="676AB35B" w14:textId="77777777" w:rsidR="00132E9C" w:rsidRPr="008D4EC7" w:rsidRDefault="00132E9C" w:rsidP="00481FD1">
      <w:pPr>
        <w:pStyle w:val="Prrafodelista"/>
        <w:numPr>
          <w:ilvl w:val="0"/>
          <w:numId w:val="16"/>
        </w:numPr>
        <w:tabs>
          <w:tab w:val="left" w:pos="384"/>
        </w:tabs>
        <w:spacing w:before="36"/>
        <w:ind w:left="1560" w:right="81" w:hanging="284"/>
        <w:rPr>
          <w:b/>
          <w:bCs/>
          <w:i/>
          <w:iCs/>
        </w:rPr>
      </w:pPr>
      <w:r w:rsidRPr="008D4EC7">
        <w:rPr>
          <w:b/>
          <w:bCs/>
          <w:i/>
          <w:iCs/>
        </w:rPr>
        <w:t>Orientación sobre los alcances de las obligaciones en materia de ajustes razonables</w:t>
      </w:r>
      <w:r w:rsidRPr="00481FD1">
        <w:rPr>
          <w:b/>
          <w:bCs/>
          <w:i/>
          <w:iCs/>
        </w:rPr>
        <w:t xml:space="preserve"> diferenciándose de las obligaciones derivadas del principio de accesibilidad o del diseño </w:t>
      </w:r>
      <w:r w:rsidRPr="008D4EC7">
        <w:rPr>
          <w:b/>
          <w:bCs/>
          <w:i/>
          <w:iCs/>
        </w:rPr>
        <w:t>universal.</w:t>
      </w:r>
    </w:p>
    <w:p w14:paraId="5A117E1E" w14:textId="0005297A" w:rsidR="00132E9C" w:rsidRDefault="00132E9C" w:rsidP="00B0519A">
      <w:pPr>
        <w:pStyle w:val="Prrafodelista"/>
        <w:numPr>
          <w:ilvl w:val="0"/>
          <w:numId w:val="16"/>
        </w:numPr>
        <w:tabs>
          <w:tab w:val="left" w:pos="384"/>
        </w:tabs>
        <w:spacing w:before="36"/>
        <w:ind w:left="1560" w:right="81" w:hanging="284"/>
        <w:rPr>
          <w:b/>
          <w:bCs/>
          <w:i/>
          <w:iCs/>
        </w:rPr>
      </w:pPr>
      <w:r w:rsidRPr="008D4EC7">
        <w:rPr>
          <w:b/>
          <w:bCs/>
          <w:i/>
          <w:iCs/>
        </w:rPr>
        <w:t>Orientación</w:t>
      </w:r>
      <w:r w:rsidRPr="00481FD1">
        <w:rPr>
          <w:b/>
          <w:bCs/>
          <w:i/>
          <w:iCs/>
        </w:rPr>
        <w:t xml:space="preserve"> </w:t>
      </w:r>
      <w:r w:rsidRPr="008D4EC7">
        <w:rPr>
          <w:b/>
          <w:bCs/>
          <w:i/>
          <w:iCs/>
        </w:rPr>
        <w:t>sobre</w:t>
      </w:r>
      <w:r w:rsidRPr="00481FD1">
        <w:rPr>
          <w:b/>
          <w:bCs/>
          <w:i/>
          <w:iCs/>
        </w:rPr>
        <w:t xml:space="preserve"> </w:t>
      </w:r>
      <w:r w:rsidRPr="008D4EC7">
        <w:rPr>
          <w:b/>
          <w:bCs/>
          <w:i/>
          <w:iCs/>
        </w:rPr>
        <w:t>el</w:t>
      </w:r>
      <w:r w:rsidRPr="00481FD1">
        <w:rPr>
          <w:b/>
          <w:bCs/>
          <w:i/>
          <w:iCs/>
        </w:rPr>
        <w:t xml:space="preserve"> </w:t>
      </w:r>
      <w:r w:rsidRPr="008D4EC7">
        <w:rPr>
          <w:b/>
          <w:bCs/>
          <w:i/>
          <w:iCs/>
        </w:rPr>
        <w:t>procedimiento</w:t>
      </w:r>
      <w:r w:rsidRPr="00481FD1">
        <w:rPr>
          <w:b/>
          <w:bCs/>
          <w:i/>
          <w:iCs/>
        </w:rPr>
        <w:t xml:space="preserve"> </w:t>
      </w:r>
      <w:r w:rsidRPr="008D4EC7">
        <w:rPr>
          <w:b/>
          <w:bCs/>
          <w:i/>
          <w:iCs/>
        </w:rPr>
        <w:t>legal</w:t>
      </w:r>
      <w:r w:rsidRPr="00481FD1">
        <w:rPr>
          <w:b/>
          <w:bCs/>
          <w:i/>
          <w:iCs/>
        </w:rPr>
        <w:t xml:space="preserve"> </w:t>
      </w:r>
      <w:r w:rsidRPr="008D4EC7">
        <w:rPr>
          <w:b/>
          <w:bCs/>
          <w:i/>
          <w:iCs/>
        </w:rPr>
        <w:t>a</w:t>
      </w:r>
      <w:r w:rsidRPr="00481FD1">
        <w:rPr>
          <w:b/>
          <w:bCs/>
          <w:i/>
          <w:iCs/>
        </w:rPr>
        <w:t xml:space="preserve"> </w:t>
      </w:r>
      <w:r w:rsidRPr="008D4EC7">
        <w:rPr>
          <w:b/>
          <w:bCs/>
          <w:i/>
          <w:iCs/>
        </w:rPr>
        <w:t>seguir</w:t>
      </w:r>
      <w:r w:rsidRPr="00481FD1">
        <w:rPr>
          <w:b/>
          <w:bCs/>
          <w:i/>
          <w:iCs/>
        </w:rPr>
        <w:t xml:space="preserve"> </w:t>
      </w:r>
      <w:r w:rsidRPr="008D4EC7">
        <w:rPr>
          <w:b/>
          <w:bCs/>
          <w:i/>
          <w:iCs/>
        </w:rPr>
        <w:t>para</w:t>
      </w:r>
      <w:r w:rsidRPr="00481FD1">
        <w:rPr>
          <w:b/>
          <w:bCs/>
          <w:i/>
          <w:iCs/>
        </w:rPr>
        <w:t xml:space="preserve"> </w:t>
      </w:r>
      <w:r w:rsidRPr="008D4EC7">
        <w:rPr>
          <w:b/>
          <w:bCs/>
          <w:i/>
          <w:iCs/>
        </w:rPr>
        <w:t>la</w:t>
      </w:r>
      <w:r w:rsidRPr="00481FD1">
        <w:rPr>
          <w:b/>
          <w:bCs/>
          <w:i/>
          <w:iCs/>
        </w:rPr>
        <w:t xml:space="preserve"> </w:t>
      </w:r>
      <w:r w:rsidRPr="008D4EC7">
        <w:rPr>
          <w:b/>
          <w:bCs/>
          <w:i/>
          <w:iCs/>
        </w:rPr>
        <w:t>atención</w:t>
      </w:r>
      <w:r w:rsidRPr="00481FD1">
        <w:rPr>
          <w:b/>
          <w:bCs/>
          <w:i/>
          <w:iCs/>
        </w:rPr>
        <w:t xml:space="preserve"> </w:t>
      </w:r>
      <w:r w:rsidRPr="008D4EC7">
        <w:rPr>
          <w:b/>
          <w:bCs/>
          <w:i/>
          <w:iCs/>
        </w:rPr>
        <w:t>de</w:t>
      </w:r>
      <w:r w:rsidRPr="00481FD1">
        <w:rPr>
          <w:b/>
          <w:bCs/>
          <w:i/>
          <w:iCs/>
        </w:rPr>
        <w:t xml:space="preserve"> </w:t>
      </w:r>
      <w:r w:rsidRPr="008D4EC7">
        <w:rPr>
          <w:b/>
          <w:bCs/>
          <w:i/>
          <w:iCs/>
        </w:rPr>
        <w:t>solicitudes</w:t>
      </w:r>
      <w:r w:rsidRPr="00481FD1">
        <w:rPr>
          <w:b/>
          <w:bCs/>
          <w:i/>
          <w:iCs/>
        </w:rPr>
        <w:t xml:space="preserve"> </w:t>
      </w:r>
      <w:r w:rsidRPr="008D4EC7">
        <w:rPr>
          <w:b/>
          <w:bCs/>
          <w:i/>
          <w:iCs/>
        </w:rPr>
        <w:t xml:space="preserve">de </w:t>
      </w:r>
      <w:r w:rsidRPr="00481FD1">
        <w:rPr>
          <w:b/>
          <w:bCs/>
          <w:i/>
          <w:iCs/>
        </w:rPr>
        <w:t xml:space="preserve">ajustes razonables presentadas por personas con discapacidad sea en los procesos de selección como en el acceso a un puesto de trabajo, </w:t>
      </w:r>
      <w:proofErr w:type="gramStart"/>
      <w:r w:rsidRPr="00481FD1">
        <w:rPr>
          <w:b/>
          <w:bCs/>
          <w:i/>
          <w:iCs/>
        </w:rPr>
        <w:t>de acuerdo a</w:t>
      </w:r>
      <w:proofErr w:type="gramEnd"/>
      <w:r w:rsidRPr="00481FD1">
        <w:rPr>
          <w:b/>
          <w:bCs/>
          <w:i/>
          <w:iCs/>
        </w:rPr>
        <w:t xml:space="preserve"> la normatividad especial vigente.</w:t>
      </w:r>
    </w:p>
    <w:p w14:paraId="4E3AEBE1" w14:textId="76A51EF0" w:rsidR="00BB4CD9" w:rsidRPr="008D4EC7" w:rsidRDefault="00132E9C" w:rsidP="00481FD1">
      <w:pPr>
        <w:pStyle w:val="Prrafodelista"/>
        <w:numPr>
          <w:ilvl w:val="0"/>
          <w:numId w:val="11"/>
        </w:numPr>
        <w:ind w:left="1560" w:right="81"/>
        <w:rPr>
          <w:b/>
          <w:bCs/>
          <w:i/>
          <w:iCs/>
        </w:rPr>
      </w:pPr>
      <w:r w:rsidRPr="008D4EC7">
        <w:rPr>
          <w:b/>
          <w:bCs/>
          <w:i/>
          <w:iCs/>
        </w:rPr>
        <w:t>Asesoramiento</w:t>
      </w:r>
      <w:r w:rsidRPr="00481FD1">
        <w:rPr>
          <w:b/>
          <w:bCs/>
          <w:i/>
          <w:iCs/>
        </w:rPr>
        <w:t xml:space="preserve"> </w:t>
      </w:r>
      <w:r w:rsidRPr="008D4EC7">
        <w:rPr>
          <w:b/>
          <w:bCs/>
          <w:i/>
          <w:iCs/>
        </w:rPr>
        <w:t>sobre</w:t>
      </w:r>
      <w:r w:rsidRPr="00481FD1">
        <w:rPr>
          <w:b/>
          <w:bCs/>
          <w:i/>
          <w:iCs/>
        </w:rPr>
        <w:t xml:space="preserve"> </w:t>
      </w:r>
      <w:r w:rsidRPr="008D4EC7">
        <w:rPr>
          <w:b/>
          <w:bCs/>
          <w:i/>
          <w:iCs/>
        </w:rPr>
        <w:t>las</w:t>
      </w:r>
      <w:r w:rsidRPr="00481FD1">
        <w:rPr>
          <w:b/>
          <w:bCs/>
          <w:i/>
          <w:iCs/>
        </w:rPr>
        <w:t xml:space="preserve"> </w:t>
      </w:r>
      <w:r w:rsidRPr="008D4EC7">
        <w:rPr>
          <w:b/>
          <w:bCs/>
          <w:i/>
          <w:iCs/>
        </w:rPr>
        <w:t>alternativas</w:t>
      </w:r>
      <w:r w:rsidRPr="00481FD1">
        <w:rPr>
          <w:b/>
          <w:bCs/>
          <w:i/>
          <w:iCs/>
        </w:rPr>
        <w:t xml:space="preserve"> </w:t>
      </w:r>
      <w:r w:rsidRPr="008D4EC7">
        <w:rPr>
          <w:b/>
          <w:bCs/>
          <w:i/>
          <w:iCs/>
        </w:rPr>
        <w:t>de</w:t>
      </w:r>
      <w:r w:rsidRPr="00481FD1">
        <w:rPr>
          <w:b/>
          <w:bCs/>
          <w:i/>
          <w:iCs/>
        </w:rPr>
        <w:t xml:space="preserve"> </w:t>
      </w:r>
      <w:r w:rsidRPr="008D4EC7">
        <w:rPr>
          <w:b/>
          <w:bCs/>
          <w:i/>
          <w:iCs/>
        </w:rPr>
        <w:t>ajustes</w:t>
      </w:r>
      <w:r w:rsidRPr="00481FD1">
        <w:rPr>
          <w:b/>
          <w:bCs/>
          <w:i/>
          <w:iCs/>
        </w:rPr>
        <w:t xml:space="preserve"> </w:t>
      </w:r>
      <w:r w:rsidRPr="008D4EC7">
        <w:rPr>
          <w:b/>
          <w:bCs/>
          <w:i/>
          <w:iCs/>
        </w:rPr>
        <w:t>razonables</w:t>
      </w:r>
      <w:r w:rsidRPr="00481FD1">
        <w:rPr>
          <w:b/>
          <w:bCs/>
          <w:i/>
          <w:iCs/>
        </w:rPr>
        <w:t xml:space="preserve"> </w:t>
      </w:r>
      <w:r w:rsidRPr="008D4EC7">
        <w:rPr>
          <w:b/>
          <w:bCs/>
          <w:i/>
          <w:iCs/>
        </w:rPr>
        <w:t>existentes</w:t>
      </w:r>
      <w:r w:rsidRPr="00481FD1">
        <w:rPr>
          <w:b/>
          <w:bCs/>
          <w:i/>
          <w:iCs/>
        </w:rPr>
        <w:t xml:space="preserve"> </w:t>
      </w:r>
      <w:r w:rsidRPr="008D4EC7">
        <w:rPr>
          <w:b/>
          <w:bCs/>
          <w:i/>
          <w:iCs/>
        </w:rPr>
        <w:t>o</w:t>
      </w:r>
      <w:r w:rsidRPr="00481FD1">
        <w:rPr>
          <w:b/>
          <w:bCs/>
          <w:i/>
          <w:iCs/>
        </w:rPr>
        <w:t xml:space="preserve"> </w:t>
      </w:r>
      <w:r w:rsidRPr="008D4EC7">
        <w:rPr>
          <w:b/>
          <w:bCs/>
          <w:i/>
          <w:iCs/>
        </w:rPr>
        <w:t xml:space="preserve">aplicables </w:t>
      </w:r>
      <w:r w:rsidRPr="00481FD1">
        <w:rPr>
          <w:b/>
          <w:bCs/>
          <w:i/>
          <w:iCs/>
        </w:rPr>
        <w:t>utilizando el “Banco de casos de ajustes razonables” u otras fuentes en coordinación con la Dirección de Promoción Laboral para Personas con Discapacidad.</w:t>
      </w:r>
    </w:p>
    <w:p w14:paraId="06F251C7" w14:textId="77777777" w:rsidR="00A22D01" w:rsidRDefault="00A22D01" w:rsidP="00481FD1">
      <w:pPr>
        <w:ind w:left="1134"/>
        <w:jc w:val="both"/>
        <w:rPr>
          <w:b/>
          <w:bCs/>
          <w:i/>
          <w:iCs/>
        </w:rPr>
      </w:pPr>
    </w:p>
    <w:p w14:paraId="67DEB15D" w14:textId="37A0D9DE" w:rsidR="00132E9C" w:rsidRDefault="00132E9C" w:rsidP="00481FD1">
      <w:pPr>
        <w:ind w:left="1134"/>
        <w:jc w:val="both"/>
        <w:rPr>
          <w:b/>
          <w:bCs/>
          <w:i/>
          <w:iCs/>
        </w:rPr>
      </w:pPr>
      <w:r w:rsidRPr="00481FD1">
        <w:rPr>
          <w:b/>
          <w:bCs/>
          <w:i/>
          <w:iCs/>
        </w:rPr>
        <w:t>Las personas con discapacidad que buscan o acceden a un empleo también solicitan las orientaciones y asesoría antes señaladas.</w:t>
      </w:r>
    </w:p>
    <w:p w14:paraId="3556F0FC" w14:textId="00451731" w:rsidR="004B5912" w:rsidRPr="008D4EC7" w:rsidRDefault="004B5912" w:rsidP="00481FD1">
      <w:pPr>
        <w:ind w:left="284"/>
        <w:jc w:val="both"/>
      </w:pPr>
      <w:r>
        <w:rPr>
          <w:i/>
          <w:iCs/>
        </w:rPr>
        <w:t>(…)</w:t>
      </w:r>
    </w:p>
    <w:p w14:paraId="21F847CD" w14:textId="77777777" w:rsidR="00033927" w:rsidRPr="00481FD1" w:rsidRDefault="00033927" w:rsidP="00481FD1">
      <w:pPr>
        <w:pStyle w:val="Textoindependiente"/>
        <w:jc w:val="both"/>
        <w:rPr>
          <w:sz w:val="22"/>
          <w:szCs w:val="22"/>
        </w:rPr>
      </w:pPr>
    </w:p>
    <w:p w14:paraId="6B545183" w14:textId="27B0F506" w:rsidR="00033927" w:rsidRPr="00481FD1" w:rsidRDefault="008558CF" w:rsidP="00481FD1">
      <w:pPr>
        <w:pStyle w:val="Textoindependiente"/>
        <w:ind w:left="851" w:hanging="567"/>
        <w:jc w:val="both"/>
        <w:rPr>
          <w:sz w:val="22"/>
          <w:szCs w:val="22"/>
        </w:rPr>
      </w:pPr>
      <w:r w:rsidRPr="00481FD1">
        <w:rPr>
          <w:sz w:val="22"/>
          <w:szCs w:val="22"/>
        </w:rPr>
        <w:t>6.1.3</w:t>
      </w:r>
      <w:r w:rsidRPr="00481FD1">
        <w:rPr>
          <w:spacing w:val="51"/>
          <w:sz w:val="22"/>
          <w:szCs w:val="22"/>
        </w:rPr>
        <w:t xml:space="preserve"> </w:t>
      </w:r>
      <w:r w:rsidRPr="00481FD1">
        <w:rPr>
          <w:sz w:val="22"/>
          <w:szCs w:val="22"/>
        </w:rPr>
        <w:t>Para</w:t>
      </w:r>
      <w:r w:rsidRPr="00481FD1">
        <w:rPr>
          <w:spacing w:val="52"/>
          <w:sz w:val="22"/>
          <w:szCs w:val="22"/>
        </w:rPr>
        <w:t xml:space="preserve"> </w:t>
      </w:r>
      <w:r w:rsidRPr="00481FD1">
        <w:rPr>
          <w:sz w:val="22"/>
          <w:szCs w:val="22"/>
        </w:rPr>
        <w:t>el</w:t>
      </w:r>
      <w:r w:rsidRPr="00481FD1">
        <w:rPr>
          <w:spacing w:val="52"/>
          <w:sz w:val="22"/>
          <w:szCs w:val="22"/>
        </w:rPr>
        <w:t xml:space="preserve"> </w:t>
      </w:r>
      <w:r w:rsidRPr="00481FD1">
        <w:rPr>
          <w:sz w:val="22"/>
          <w:szCs w:val="22"/>
        </w:rPr>
        <w:t>servicio de</w:t>
      </w:r>
      <w:r w:rsidRPr="00481FD1">
        <w:rPr>
          <w:spacing w:val="50"/>
          <w:sz w:val="22"/>
          <w:szCs w:val="22"/>
        </w:rPr>
        <w:t xml:space="preserve"> </w:t>
      </w:r>
      <w:r w:rsidRPr="00481FD1">
        <w:rPr>
          <w:sz w:val="22"/>
          <w:szCs w:val="22"/>
        </w:rPr>
        <w:t>Información</w:t>
      </w:r>
      <w:r w:rsidRPr="00481FD1">
        <w:rPr>
          <w:spacing w:val="51"/>
          <w:sz w:val="22"/>
          <w:szCs w:val="22"/>
        </w:rPr>
        <w:t xml:space="preserve"> </w:t>
      </w:r>
      <w:r w:rsidRPr="00481FD1">
        <w:rPr>
          <w:sz w:val="22"/>
          <w:szCs w:val="22"/>
        </w:rPr>
        <w:t>del</w:t>
      </w:r>
      <w:r w:rsidRPr="00481FD1">
        <w:rPr>
          <w:spacing w:val="52"/>
          <w:sz w:val="22"/>
          <w:szCs w:val="22"/>
        </w:rPr>
        <w:t xml:space="preserve"> </w:t>
      </w:r>
      <w:r w:rsidRPr="00481FD1">
        <w:rPr>
          <w:sz w:val="22"/>
          <w:szCs w:val="22"/>
        </w:rPr>
        <w:t>Mercado</w:t>
      </w:r>
      <w:r w:rsidRPr="00481FD1">
        <w:rPr>
          <w:spacing w:val="51"/>
          <w:sz w:val="22"/>
          <w:szCs w:val="22"/>
        </w:rPr>
        <w:t xml:space="preserve"> </w:t>
      </w:r>
      <w:r w:rsidRPr="00481FD1">
        <w:rPr>
          <w:sz w:val="22"/>
          <w:szCs w:val="22"/>
        </w:rPr>
        <w:t>de</w:t>
      </w:r>
      <w:r w:rsidRPr="00481FD1">
        <w:rPr>
          <w:spacing w:val="52"/>
          <w:sz w:val="22"/>
          <w:szCs w:val="22"/>
        </w:rPr>
        <w:t xml:space="preserve"> </w:t>
      </w:r>
      <w:r w:rsidRPr="00481FD1">
        <w:rPr>
          <w:sz w:val="22"/>
          <w:szCs w:val="22"/>
        </w:rPr>
        <w:t>Trabajo</w:t>
      </w:r>
      <w:r w:rsidRPr="00481FD1">
        <w:rPr>
          <w:spacing w:val="53"/>
          <w:sz w:val="22"/>
          <w:szCs w:val="22"/>
        </w:rPr>
        <w:t xml:space="preserve"> </w:t>
      </w:r>
      <w:r w:rsidRPr="00481FD1">
        <w:rPr>
          <w:sz w:val="22"/>
          <w:szCs w:val="22"/>
        </w:rPr>
        <w:t>se</w:t>
      </w:r>
      <w:r w:rsidRPr="00481FD1">
        <w:rPr>
          <w:spacing w:val="5"/>
          <w:sz w:val="22"/>
          <w:szCs w:val="22"/>
        </w:rPr>
        <w:t xml:space="preserve"> </w:t>
      </w:r>
      <w:r w:rsidRPr="00481FD1">
        <w:rPr>
          <w:sz w:val="22"/>
          <w:szCs w:val="22"/>
        </w:rPr>
        <w:t>incorporan</w:t>
      </w:r>
      <w:r w:rsidRPr="00481FD1">
        <w:rPr>
          <w:spacing w:val="52"/>
          <w:sz w:val="22"/>
          <w:szCs w:val="22"/>
        </w:rPr>
        <w:t xml:space="preserve"> </w:t>
      </w:r>
      <w:r w:rsidRPr="00481FD1">
        <w:rPr>
          <w:sz w:val="22"/>
          <w:szCs w:val="22"/>
        </w:rPr>
        <w:t>en</w:t>
      </w:r>
      <w:r w:rsidRPr="00481FD1">
        <w:rPr>
          <w:spacing w:val="53"/>
          <w:sz w:val="22"/>
          <w:szCs w:val="22"/>
        </w:rPr>
        <w:t xml:space="preserve"> </w:t>
      </w:r>
      <w:r w:rsidRPr="00481FD1">
        <w:rPr>
          <w:sz w:val="22"/>
          <w:szCs w:val="22"/>
        </w:rPr>
        <w:t>su</w:t>
      </w:r>
      <w:r w:rsidRPr="00481FD1">
        <w:rPr>
          <w:spacing w:val="-53"/>
          <w:sz w:val="22"/>
          <w:szCs w:val="22"/>
        </w:rPr>
        <w:t xml:space="preserve"> </w:t>
      </w:r>
      <w:r w:rsidRPr="00481FD1">
        <w:rPr>
          <w:sz w:val="22"/>
          <w:szCs w:val="22"/>
        </w:rPr>
        <w:t>prestación,</w:t>
      </w:r>
      <w:r w:rsidRPr="00481FD1">
        <w:rPr>
          <w:spacing w:val="-7"/>
          <w:sz w:val="22"/>
          <w:szCs w:val="22"/>
        </w:rPr>
        <w:t xml:space="preserve"> </w:t>
      </w:r>
      <w:r w:rsidRPr="00481FD1">
        <w:rPr>
          <w:sz w:val="22"/>
          <w:szCs w:val="22"/>
        </w:rPr>
        <w:t>los</w:t>
      </w:r>
      <w:r w:rsidRPr="00481FD1">
        <w:rPr>
          <w:spacing w:val="-4"/>
          <w:sz w:val="22"/>
          <w:szCs w:val="22"/>
        </w:rPr>
        <w:t xml:space="preserve"> </w:t>
      </w:r>
      <w:r w:rsidRPr="00481FD1">
        <w:rPr>
          <w:sz w:val="22"/>
          <w:szCs w:val="22"/>
        </w:rPr>
        <w:t>siguientes</w:t>
      </w:r>
      <w:r w:rsidRPr="00481FD1">
        <w:rPr>
          <w:spacing w:val="-6"/>
          <w:sz w:val="22"/>
          <w:szCs w:val="22"/>
        </w:rPr>
        <w:t xml:space="preserve"> </w:t>
      </w:r>
      <w:r w:rsidRPr="00481FD1">
        <w:rPr>
          <w:sz w:val="22"/>
          <w:szCs w:val="22"/>
        </w:rPr>
        <w:t>componentes,</w:t>
      </w:r>
      <w:r w:rsidRPr="00481FD1">
        <w:rPr>
          <w:spacing w:val="-5"/>
          <w:sz w:val="22"/>
          <w:szCs w:val="22"/>
        </w:rPr>
        <w:t xml:space="preserve"> </w:t>
      </w:r>
      <w:r w:rsidRPr="00481FD1">
        <w:rPr>
          <w:sz w:val="22"/>
          <w:szCs w:val="22"/>
        </w:rPr>
        <w:t>estrategias</w:t>
      </w:r>
      <w:r w:rsidRPr="00481FD1">
        <w:rPr>
          <w:spacing w:val="-7"/>
          <w:sz w:val="22"/>
          <w:szCs w:val="22"/>
        </w:rPr>
        <w:t xml:space="preserve"> </w:t>
      </w:r>
      <w:r w:rsidRPr="00481FD1">
        <w:rPr>
          <w:sz w:val="22"/>
          <w:szCs w:val="22"/>
        </w:rPr>
        <w:t>y</w:t>
      </w:r>
      <w:r w:rsidRPr="00481FD1">
        <w:rPr>
          <w:spacing w:val="-7"/>
          <w:sz w:val="22"/>
          <w:szCs w:val="22"/>
        </w:rPr>
        <w:t xml:space="preserve"> </w:t>
      </w:r>
      <w:r w:rsidRPr="00481FD1">
        <w:rPr>
          <w:sz w:val="22"/>
          <w:szCs w:val="22"/>
        </w:rPr>
        <w:t>metodologías</w:t>
      </w:r>
      <w:r w:rsidRPr="00481FD1">
        <w:rPr>
          <w:spacing w:val="-4"/>
          <w:sz w:val="22"/>
          <w:szCs w:val="22"/>
        </w:rPr>
        <w:t xml:space="preserve"> </w:t>
      </w:r>
      <w:r w:rsidRPr="00481FD1">
        <w:rPr>
          <w:sz w:val="22"/>
          <w:szCs w:val="22"/>
        </w:rPr>
        <w:lastRenderedPageBreak/>
        <w:t>especializadas:</w:t>
      </w:r>
      <w:r w:rsidRPr="00481FD1">
        <w:rPr>
          <w:spacing w:val="-7"/>
          <w:sz w:val="22"/>
          <w:szCs w:val="22"/>
        </w:rPr>
        <w:t xml:space="preserve"> </w:t>
      </w:r>
      <w:r w:rsidRPr="00481FD1">
        <w:rPr>
          <w:b w:val="0"/>
          <w:bCs w:val="0"/>
          <w:sz w:val="22"/>
          <w:szCs w:val="22"/>
        </w:rPr>
        <w:t>(...)</w:t>
      </w:r>
    </w:p>
    <w:p w14:paraId="1CC801D6" w14:textId="77777777" w:rsidR="00033927" w:rsidRPr="00481FD1" w:rsidRDefault="00033927" w:rsidP="00481FD1">
      <w:pPr>
        <w:pStyle w:val="Textoindependiente"/>
        <w:spacing w:before="3"/>
        <w:jc w:val="both"/>
        <w:rPr>
          <w:sz w:val="22"/>
          <w:szCs w:val="22"/>
        </w:rPr>
      </w:pPr>
    </w:p>
    <w:p w14:paraId="3FFB20DF" w14:textId="131011FC" w:rsidR="00033927" w:rsidRPr="00481FD1" w:rsidRDefault="008558CF" w:rsidP="00481FD1">
      <w:pPr>
        <w:pStyle w:val="Textoindependiente"/>
        <w:ind w:left="851" w:hanging="567"/>
        <w:jc w:val="both"/>
        <w:rPr>
          <w:b w:val="0"/>
          <w:sz w:val="22"/>
          <w:szCs w:val="22"/>
        </w:rPr>
      </w:pPr>
      <w:r w:rsidRPr="00481FD1">
        <w:rPr>
          <w:sz w:val="22"/>
          <w:szCs w:val="22"/>
        </w:rPr>
        <w:t>6.1.4</w:t>
      </w:r>
      <w:r w:rsidRPr="00481FD1">
        <w:rPr>
          <w:spacing w:val="35"/>
          <w:sz w:val="22"/>
          <w:szCs w:val="22"/>
        </w:rPr>
        <w:t xml:space="preserve"> </w:t>
      </w:r>
      <w:r w:rsidRPr="00481FD1">
        <w:rPr>
          <w:sz w:val="22"/>
          <w:szCs w:val="22"/>
        </w:rPr>
        <w:t>Para</w:t>
      </w:r>
      <w:r w:rsidRPr="00481FD1">
        <w:rPr>
          <w:spacing w:val="33"/>
          <w:sz w:val="22"/>
          <w:szCs w:val="22"/>
        </w:rPr>
        <w:t xml:space="preserve"> </w:t>
      </w:r>
      <w:r w:rsidRPr="00481FD1">
        <w:rPr>
          <w:sz w:val="22"/>
          <w:szCs w:val="22"/>
        </w:rPr>
        <w:t>el</w:t>
      </w:r>
      <w:r w:rsidRPr="00481FD1">
        <w:rPr>
          <w:spacing w:val="35"/>
          <w:sz w:val="22"/>
          <w:szCs w:val="22"/>
        </w:rPr>
        <w:t xml:space="preserve"> </w:t>
      </w:r>
      <w:r w:rsidRPr="00481FD1">
        <w:rPr>
          <w:sz w:val="22"/>
          <w:szCs w:val="22"/>
        </w:rPr>
        <w:t>servicio</w:t>
      </w:r>
      <w:r w:rsidRPr="00481FD1">
        <w:rPr>
          <w:spacing w:val="34"/>
          <w:sz w:val="22"/>
          <w:szCs w:val="22"/>
        </w:rPr>
        <w:t xml:space="preserve"> </w:t>
      </w:r>
      <w:r w:rsidRPr="00481FD1">
        <w:rPr>
          <w:sz w:val="22"/>
          <w:szCs w:val="22"/>
        </w:rPr>
        <w:t>de</w:t>
      </w:r>
      <w:r w:rsidRPr="00481FD1">
        <w:rPr>
          <w:spacing w:val="34"/>
          <w:sz w:val="22"/>
          <w:szCs w:val="22"/>
        </w:rPr>
        <w:t xml:space="preserve"> </w:t>
      </w:r>
      <w:r w:rsidRPr="00481FD1">
        <w:rPr>
          <w:sz w:val="22"/>
          <w:szCs w:val="22"/>
        </w:rPr>
        <w:t>Asesoría</w:t>
      </w:r>
      <w:r w:rsidRPr="00481FD1">
        <w:rPr>
          <w:spacing w:val="35"/>
          <w:sz w:val="22"/>
          <w:szCs w:val="22"/>
        </w:rPr>
        <w:t xml:space="preserve"> </w:t>
      </w:r>
      <w:r w:rsidRPr="00481FD1">
        <w:rPr>
          <w:sz w:val="22"/>
          <w:szCs w:val="22"/>
        </w:rPr>
        <w:t>para</w:t>
      </w:r>
      <w:r w:rsidRPr="00481FD1">
        <w:rPr>
          <w:spacing w:val="33"/>
          <w:sz w:val="22"/>
          <w:szCs w:val="22"/>
        </w:rPr>
        <w:t xml:space="preserve"> </w:t>
      </w:r>
      <w:r w:rsidRPr="00481FD1">
        <w:rPr>
          <w:sz w:val="22"/>
          <w:szCs w:val="22"/>
        </w:rPr>
        <w:t>la</w:t>
      </w:r>
      <w:r w:rsidRPr="00481FD1">
        <w:rPr>
          <w:spacing w:val="33"/>
          <w:sz w:val="22"/>
          <w:szCs w:val="22"/>
        </w:rPr>
        <w:t xml:space="preserve"> </w:t>
      </w:r>
      <w:r w:rsidRPr="00481FD1">
        <w:rPr>
          <w:sz w:val="22"/>
          <w:szCs w:val="22"/>
        </w:rPr>
        <w:t>Búsqueda</w:t>
      </w:r>
      <w:r w:rsidRPr="00481FD1">
        <w:rPr>
          <w:spacing w:val="34"/>
          <w:sz w:val="22"/>
          <w:szCs w:val="22"/>
        </w:rPr>
        <w:t xml:space="preserve"> </w:t>
      </w:r>
      <w:r w:rsidRPr="00481FD1">
        <w:rPr>
          <w:sz w:val="22"/>
          <w:szCs w:val="22"/>
        </w:rPr>
        <w:t>de</w:t>
      </w:r>
      <w:r w:rsidRPr="00481FD1">
        <w:rPr>
          <w:spacing w:val="33"/>
          <w:sz w:val="22"/>
          <w:szCs w:val="22"/>
        </w:rPr>
        <w:t xml:space="preserve"> </w:t>
      </w:r>
      <w:r w:rsidRPr="00481FD1">
        <w:rPr>
          <w:sz w:val="22"/>
          <w:szCs w:val="22"/>
        </w:rPr>
        <w:t>Empleo</w:t>
      </w:r>
      <w:r w:rsidRPr="00481FD1">
        <w:rPr>
          <w:spacing w:val="40"/>
          <w:sz w:val="22"/>
          <w:szCs w:val="22"/>
        </w:rPr>
        <w:t xml:space="preserve"> </w:t>
      </w:r>
      <w:r w:rsidRPr="00481FD1">
        <w:rPr>
          <w:sz w:val="22"/>
          <w:szCs w:val="22"/>
        </w:rPr>
        <w:t>se</w:t>
      </w:r>
      <w:r w:rsidRPr="00481FD1">
        <w:rPr>
          <w:spacing w:val="33"/>
          <w:sz w:val="22"/>
          <w:szCs w:val="22"/>
        </w:rPr>
        <w:t xml:space="preserve"> </w:t>
      </w:r>
      <w:r w:rsidRPr="00481FD1">
        <w:rPr>
          <w:sz w:val="22"/>
          <w:szCs w:val="22"/>
        </w:rPr>
        <w:t>incorporan</w:t>
      </w:r>
      <w:r w:rsidRPr="00481FD1">
        <w:rPr>
          <w:spacing w:val="34"/>
          <w:sz w:val="22"/>
          <w:szCs w:val="22"/>
        </w:rPr>
        <w:t xml:space="preserve"> </w:t>
      </w:r>
      <w:r w:rsidRPr="00481FD1">
        <w:rPr>
          <w:sz w:val="22"/>
          <w:szCs w:val="22"/>
        </w:rPr>
        <w:t>en</w:t>
      </w:r>
      <w:r w:rsidRPr="00481FD1">
        <w:rPr>
          <w:spacing w:val="37"/>
          <w:sz w:val="22"/>
          <w:szCs w:val="22"/>
        </w:rPr>
        <w:t xml:space="preserve"> </w:t>
      </w:r>
      <w:r w:rsidRPr="00481FD1">
        <w:rPr>
          <w:sz w:val="22"/>
          <w:szCs w:val="22"/>
        </w:rPr>
        <w:t>su</w:t>
      </w:r>
      <w:r w:rsidRPr="00481FD1">
        <w:rPr>
          <w:spacing w:val="-53"/>
          <w:sz w:val="22"/>
          <w:szCs w:val="22"/>
        </w:rPr>
        <w:t xml:space="preserve"> </w:t>
      </w:r>
      <w:r w:rsidRPr="00481FD1">
        <w:rPr>
          <w:sz w:val="22"/>
          <w:szCs w:val="22"/>
        </w:rPr>
        <w:t>prestación,</w:t>
      </w:r>
      <w:r w:rsidRPr="00481FD1">
        <w:rPr>
          <w:spacing w:val="-4"/>
          <w:sz w:val="22"/>
          <w:szCs w:val="22"/>
        </w:rPr>
        <w:t xml:space="preserve"> </w:t>
      </w:r>
      <w:r w:rsidRPr="00481FD1">
        <w:rPr>
          <w:sz w:val="22"/>
          <w:szCs w:val="22"/>
        </w:rPr>
        <w:t>los</w:t>
      </w:r>
      <w:r w:rsidRPr="00481FD1">
        <w:rPr>
          <w:spacing w:val="-2"/>
          <w:sz w:val="22"/>
          <w:szCs w:val="22"/>
        </w:rPr>
        <w:t xml:space="preserve"> </w:t>
      </w:r>
      <w:r w:rsidRPr="00481FD1">
        <w:rPr>
          <w:sz w:val="22"/>
          <w:szCs w:val="22"/>
        </w:rPr>
        <w:t>siguientes</w:t>
      </w:r>
      <w:r w:rsidRPr="00481FD1">
        <w:rPr>
          <w:spacing w:val="-3"/>
          <w:sz w:val="22"/>
          <w:szCs w:val="22"/>
        </w:rPr>
        <w:t xml:space="preserve"> </w:t>
      </w:r>
      <w:r w:rsidRPr="00481FD1">
        <w:rPr>
          <w:sz w:val="22"/>
          <w:szCs w:val="22"/>
        </w:rPr>
        <w:t>componentes,</w:t>
      </w:r>
      <w:r w:rsidRPr="00481FD1">
        <w:rPr>
          <w:spacing w:val="-2"/>
          <w:sz w:val="22"/>
          <w:szCs w:val="22"/>
        </w:rPr>
        <w:t xml:space="preserve"> </w:t>
      </w:r>
      <w:r w:rsidRPr="00481FD1">
        <w:rPr>
          <w:sz w:val="22"/>
          <w:szCs w:val="22"/>
        </w:rPr>
        <w:t>estrategias</w:t>
      </w:r>
      <w:r w:rsidRPr="00481FD1">
        <w:rPr>
          <w:spacing w:val="-3"/>
          <w:sz w:val="22"/>
          <w:szCs w:val="22"/>
        </w:rPr>
        <w:t xml:space="preserve"> </w:t>
      </w:r>
      <w:r w:rsidRPr="00481FD1">
        <w:rPr>
          <w:sz w:val="22"/>
          <w:szCs w:val="22"/>
        </w:rPr>
        <w:t>y</w:t>
      </w:r>
      <w:r w:rsidRPr="00481FD1">
        <w:rPr>
          <w:spacing w:val="-4"/>
          <w:sz w:val="22"/>
          <w:szCs w:val="22"/>
        </w:rPr>
        <w:t xml:space="preserve"> </w:t>
      </w:r>
      <w:r w:rsidRPr="00481FD1">
        <w:rPr>
          <w:sz w:val="22"/>
          <w:szCs w:val="22"/>
        </w:rPr>
        <w:t>metodologías</w:t>
      </w:r>
      <w:r w:rsidRPr="00481FD1">
        <w:rPr>
          <w:spacing w:val="-1"/>
          <w:sz w:val="22"/>
          <w:szCs w:val="22"/>
        </w:rPr>
        <w:t xml:space="preserve"> </w:t>
      </w:r>
      <w:r w:rsidRPr="00481FD1">
        <w:rPr>
          <w:sz w:val="22"/>
          <w:szCs w:val="22"/>
        </w:rPr>
        <w:t>especializadas:</w:t>
      </w:r>
      <w:r w:rsidRPr="00481FD1">
        <w:rPr>
          <w:spacing w:val="5"/>
          <w:sz w:val="22"/>
          <w:szCs w:val="22"/>
        </w:rPr>
        <w:t xml:space="preserve"> </w:t>
      </w:r>
      <w:r w:rsidRPr="00481FD1">
        <w:rPr>
          <w:b w:val="0"/>
          <w:sz w:val="22"/>
          <w:szCs w:val="22"/>
        </w:rPr>
        <w:t>(...)</w:t>
      </w:r>
    </w:p>
    <w:p w14:paraId="2028D259" w14:textId="04FDE422" w:rsidR="00033927" w:rsidRDefault="00A77409" w:rsidP="00481FD1">
      <w:pPr>
        <w:pStyle w:val="Textoindependiente"/>
        <w:tabs>
          <w:tab w:val="left" w:pos="284"/>
        </w:tabs>
        <w:spacing w:before="3"/>
        <w:jc w:val="both"/>
        <w:rPr>
          <w:b w:val="0"/>
          <w:sz w:val="22"/>
          <w:szCs w:val="22"/>
        </w:rPr>
      </w:pPr>
      <w:r>
        <w:rPr>
          <w:b w:val="0"/>
          <w:sz w:val="22"/>
          <w:szCs w:val="22"/>
        </w:rPr>
        <w:tab/>
        <w:t>(…)</w:t>
      </w:r>
    </w:p>
    <w:p w14:paraId="1B25ACDE" w14:textId="77777777" w:rsidR="00A77409" w:rsidRPr="00481FD1" w:rsidRDefault="00A77409" w:rsidP="00481FD1">
      <w:pPr>
        <w:pStyle w:val="Textoindependiente"/>
        <w:spacing w:before="3"/>
        <w:jc w:val="both"/>
        <w:rPr>
          <w:b w:val="0"/>
          <w:sz w:val="22"/>
          <w:szCs w:val="22"/>
        </w:rPr>
      </w:pPr>
    </w:p>
    <w:p w14:paraId="591A50CF" w14:textId="3FB82FD1" w:rsidR="00033927" w:rsidRPr="00481FD1" w:rsidRDefault="008558CF" w:rsidP="00481FD1">
      <w:pPr>
        <w:ind w:left="851" w:right="54" w:hanging="567"/>
        <w:jc w:val="both"/>
        <w:rPr>
          <w:i/>
          <w:iCs/>
        </w:rPr>
      </w:pPr>
      <w:r w:rsidRPr="00481FD1">
        <w:rPr>
          <w:i/>
          <w:iCs/>
        </w:rPr>
        <w:t xml:space="preserve">6.3.1 </w:t>
      </w:r>
      <w:r w:rsidR="00A77409" w:rsidRPr="00481FD1">
        <w:rPr>
          <w:i/>
          <w:iCs/>
        </w:rPr>
        <w:tab/>
      </w:r>
      <w:r w:rsidRPr="00481FD1">
        <w:rPr>
          <w:i/>
          <w:iCs/>
        </w:rPr>
        <w:t xml:space="preserve">La implementación de los mecanismos especializados en los servicios de empleo referidos en el numeral 6.1, es responsabilidad del Ministerio de Trabajo y Promoción del Empleo y de los gobiernos regionales en el marco de sus competencias; </w:t>
      </w:r>
      <w:r w:rsidRPr="00481FD1">
        <w:rPr>
          <w:b/>
          <w:bCs/>
          <w:i/>
          <w:iCs/>
        </w:rPr>
        <w:t>es permanente</w:t>
      </w:r>
      <w:r w:rsidRPr="00481FD1">
        <w:rPr>
          <w:i/>
          <w:iCs/>
        </w:rPr>
        <w:t xml:space="preserve"> y sujeta a mejoras. (…).</w:t>
      </w:r>
    </w:p>
    <w:p w14:paraId="619B030B" w14:textId="77777777" w:rsidR="00033927" w:rsidRPr="00481FD1" w:rsidRDefault="00033927" w:rsidP="00481FD1">
      <w:pPr>
        <w:pStyle w:val="Textoindependiente"/>
        <w:spacing w:before="1"/>
        <w:ind w:left="851" w:hanging="567"/>
        <w:jc w:val="both"/>
        <w:rPr>
          <w:sz w:val="22"/>
          <w:szCs w:val="22"/>
        </w:rPr>
      </w:pPr>
    </w:p>
    <w:p w14:paraId="12D0A1C7" w14:textId="10852408" w:rsidR="00033927" w:rsidRPr="00481FD1" w:rsidRDefault="008558CF" w:rsidP="00481FD1">
      <w:pPr>
        <w:ind w:left="851" w:right="119" w:hanging="567"/>
        <w:jc w:val="both"/>
        <w:rPr>
          <w:b/>
          <w:bCs/>
          <w:i/>
          <w:iCs/>
        </w:rPr>
      </w:pPr>
      <w:r w:rsidRPr="00481FD1">
        <w:rPr>
          <w:b/>
          <w:bCs/>
          <w:i/>
          <w:iCs/>
        </w:rPr>
        <w:t>6.3.3.</w:t>
      </w:r>
      <w:r w:rsidR="00A77409" w:rsidRPr="008D4EC7">
        <w:rPr>
          <w:b/>
          <w:bCs/>
          <w:i/>
          <w:iCs/>
        </w:rPr>
        <w:tab/>
      </w:r>
      <w:r w:rsidRPr="00481FD1">
        <w:rPr>
          <w:b/>
          <w:bCs/>
          <w:i/>
          <w:iCs/>
        </w:rPr>
        <w:t xml:space="preserve">Las Direcciones Generales u otras unidades orgánicas adscritas al Viceministerio de Promoción del Empleo y Capacitación Laboral </w:t>
      </w:r>
      <w:r w:rsidRPr="00481FD1">
        <w:rPr>
          <w:i/>
          <w:iCs/>
        </w:rPr>
        <w:t>en coordinación con la Dirección General de Promoción del Empleo y la Oficina General de Estadística y Tecnologías de la Información y Comunicaciones,</w:t>
      </w:r>
      <w:r w:rsidRPr="00481FD1">
        <w:rPr>
          <w:b/>
          <w:bCs/>
          <w:i/>
          <w:iCs/>
        </w:rPr>
        <w:t xml:space="preserve"> incorporan en sus sistemas y/o aplicativos informáticos todas las medidas para la implementación de los mecanismos especializados en la presente Directiva, en lo que corresponda.</w:t>
      </w:r>
    </w:p>
    <w:p w14:paraId="68DB0E88" w14:textId="77777777" w:rsidR="00033927" w:rsidRPr="00481FD1" w:rsidRDefault="00033927" w:rsidP="00481FD1">
      <w:pPr>
        <w:pStyle w:val="Textoindependiente"/>
        <w:spacing w:before="2"/>
        <w:jc w:val="both"/>
        <w:rPr>
          <w:i w:val="0"/>
          <w:sz w:val="22"/>
          <w:szCs w:val="22"/>
        </w:rPr>
      </w:pPr>
    </w:p>
    <w:p w14:paraId="36C95CEF" w14:textId="5EC3FB48" w:rsidR="00033927" w:rsidRDefault="008558CF" w:rsidP="00B0519A">
      <w:pPr>
        <w:pStyle w:val="Textoindependiente"/>
        <w:ind w:left="242"/>
        <w:jc w:val="both"/>
        <w:rPr>
          <w:sz w:val="22"/>
          <w:szCs w:val="22"/>
        </w:rPr>
      </w:pPr>
      <w:r w:rsidRPr="00481FD1">
        <w:rPr>
          <w:sz w:val="22"/>
          <w:szCs w:val="22"/>
        </w:rPr>
        <w:t>VII.</w:t>
      </w:r>
      <w:r w:rsidRPr="00481FD1">
        <w:rPr>
          <w:spacing w:val="-4"/>
          <w:sz w:val="22"/>
          <w:szCs w:val="22"/>
        </w:rPr>
        <w:t xml:space="preserve"> </w:t>
      </w:r>
      <w:r w:rsidRPr="00481FD1">
        <w:rPr>
          <w:sz w:val="22"/>
          <w:szCs w:val="22"/>
        </w:rPr>
        <w:t>RESPONSABILIDAD</w:t>
      </w:r>
    </w:p>
    <w:p w14:paraId="55401549" w14:textId="77777777" w:rsidR="00B3402E" w:rsidRPr="00481FD1" w:rsidRDefault="00B3402E" w:rsidP="00B0519A">
      <w:pPr>
        <w:pStyle w:val="Textoindependiente"/>
        <w:ind w:left="242"/>
        <w:jc w:val="both"/>
        <w:rPr>
          <w:sz w:val="22"/>
          <w:szCs w:val="22"/>
        </w:rPr>
      </w:pPr>
    </w:p>
    <w:p w14:paraId="73ACEEDB" w14:textId="1F8BD1B9" w:rsidR="008328B4" w:rsidRDefault="008558CF" w:rsidP="00481FD1">
      <w:pPr>
        <w:spacing w:before="51"/>
        <w:ind w:left="851" w:right="119" w:hanging="567"/>
        <w:jc w:val="both"/>
      </w:pPr>
      <w:r w:rsidRPr="00481FD1">
        <w:rPr>
          <w:i/>
        </w:rPr>
        <w:t>7.1.</w:t>
      </w:r>
      <w:r w:rsidRPr="00481FD1">
        <w:rPr>
          <w:i/>
          <w:spacing w:val="1"/>
        </w:rPr>
        <w:t xml:space="preserve"> </w:t>
      </w:r>
      <w:r w:rsidR="00B3402E">
        <w:rPr>
          <w:i/>
          <w:spacing w:val="1"/>
        </w:rPr>
        <w:tab/>
      </w:r>
      <w:r w:rsidRPr="00481FD1">
        <w:rPr>
          <w:i/>
        </w:rPr>
        <w:t>Las</w:t>
      </w:r>
      <w:r w:rsidRPr="00481FD1">
        <w:rPr>
          <w:i/>
          <w:spacing w:val="1"/>
        </w:rPr>
        <w:t xml:space="preserve"> </w:t>
      </w:r>
      <w:r w:rsidRPr="00481FD1">
        <w:rPr>
          <w:i/>
        </w:rPr>
        <w:t>Direcciones</w:t>
      </w:r>
      <w:r w:rsidRPr="00481FD1">
        <w:rPr>
          <w:i/>
          <w:spacing w:val="1"/>
        </w:rPr>
        <w:t xml:space="preserve"> </w:t>
      </w:r>
      <w:r w:rsidRPr="00481FD1">
        <w:rPr>
          <w:i/>
        </w:rPr>
        <w:t>Generales</w:t>
      </w:r>
      <w:r w:rsidRPr="00481FD1">
        <w:rPr>
          <w:i/>
          <w:spacing w:val="1"/>
        </w:rPr>
        <w:t xml:space="preserve"> </w:t>
      </w:r>
      <w:r w:rsidRPr="00481FD1">
        <w:rPr>
          <w:i/>
        </w:rPr>
        <w:t>y</w:t>
      </w:r>
      <w:r w:rsidRPr="00481FD1">
        <w:rPr>
          <w:i/>
          <w:spacing w:val="1"/>
        </w:rPr>
        <w:t xml:space="preserve"> </w:t>
      </w:r>
      <w:r w:rsidRPr="00481FD1">
        <w:rPr>
          <w:b/>
          <w:i/>
        </w:rPr>
        <w:t>los</w:t>
      </w:r>
      <w:r w:rsidRPr="00481FD1">
        <w:rPr>
          <w:b/>
          <w:i/>
          <w:spacing w:val="1"/>
        </w:rPr>
        <w:t xml:space="preserve"> </w:t>
      </w:r>
      <w:r w:rsidRPr="00481FD1">
        <w:rPr>
          <w:b/>
          <w:i/>
        </w:rPr>
        <w:t>Programas</w:t>
      </w:r>
      <w:r w:rsidRPr="00481FD1">
        <w:rPr>
          <w:b/>
          <w:i/>
          <w:spacing w:val="1"/>
        </w:rPr>
        <w:t xml:space="preserve"> </w:t>
      </w:r>
      <w:r w:rsidRPr="00481FD1">
        <w:rPr>
          <w:b/>
          <w:i/>
        </w:rPr>
        <w:t>Nacionales</w:t>
      </w:r>
      <w:r w:rsidRPr="00481FD1">
        <w:rPr>
          <w:b/>
          <w:i/>
          <w:spacing w:val="55"/>
        </w:rPr>
        <w:t xml:space="preserve"> </w:t>
      </w:r>
      <w:r w:rsidRPr="00481FD1">
        <w:rPr>
          <w:i/>
        </w:rPr>
        <w:t>del</w:t>
      </w:r>
      <w:r w:rsidRPr="00481FD1">
        <w:rPr>
          <w:i/>
          <w:spacing w:val="56"/>
        </w:rPr>
        <w:t xml:space="preserve"> </w:t>
      </w:r>
      <w:r w:rsidRPr="00481FD1">
        <w:rPr>
          <w:i/>
        </w:rPr>
        <w:t>Viceministerio</w:t>
      </w:r>
      <w:r w:rsidRPr="00481FD1">
        <w:rPr>
          <w:i/>
          <w:spacing w:val="55"/>
        </w:rPr>
        <w:t xml:space="preserve"> </w:t>
      </w:r>
      <w:r w:rsidRPr="00481FD1">
        <w:rPr>
          <w:i/>
        </w:rPr>
        <w:t>de</w:t>
      </w:r>
      <w:r w:rsidRPr="00481FD1">
        <w:rPr>
          <w:i/>
          <w:spacing w:val="1"/>
        </w:rPr>
        <w:t xml:space="preserve"> </w:t>
      </w:r>
      <w:r w:rsidRPr="00481FD1">
        <w:rPr>
          <w:i/>
        </w:rPr>
        <w:t>Promoción del Empleo y Capacitación Laboral incorporan en sus documentos técnicos los</w:t>
      </w:r>
      <w:r w:rsidRPr="00481FD1">
        <w:rPr>
          <w:i/>
          <w:spacing w:val="1"/>
        </w:rPr>
        <w:t xml:space="preserve"> </w:t>
      </w:r>
      <w:r w:rsidRPr="00481FD1">
        <w:rPr>
          <w:i/>
        </w:rPr>
        <w:t>mecanismos especializados para la atención a las personas con discapacidad en los servicios</w:t>
      </w:r>
      <w:r w:rsidRPr="00481FD1">
        <w:rPr>
          <w:i/>
          <w:spacing w:val="1"/>
        </w:rPr>
        <w:t xml:space="preserve"> </w:t>
      </w:r>
      <w:r w:rsidRPr="00481FD1">
        <w:rPr>
          <w:i/>
        </w:rPr>
        <w:t>de</w:t>
      </w:r>
      <w:r w:rsidRPr="00481FD1">
        <w:rPr>
          <w:i/>
          <w:spacing w:val="-2"/>
        </w:rPr>
        <w:t xml:space="preserve"> </w:t>
      </w:r>
      <w:r w:rsidRPr="00481FD1">
        <w:rPr>
          <w:i/>
        </w:rPr>
        <w:t>empleo,</w:t>
      </w:r>
      <w:r w:rsidRPr="00481FD1">
        <w:rPr>
          <w:i/>
          <w:spacing w:val="-1"/>
        </w:rPr>
        <w:t xml:space="preserve"> </w:t>
      </w:r>
      <w:r w:rsidRPr="00481FD1">
        <w:rPr>
          <w:i/>
        </w:rPr>
        <w:t>según</w:t>
      </w:r>
      <w:r w:rsidRPr="00481FD1">
        <w:rPr>
          <w:i/>
          <w:spacing w:val="-1"/>
        </w:rPr>
        <w:t xml:space="preserve"> </w:t>
      </w:r>
      <w:r w:rsidRPr="00481FD1">
        <w:rPr>
          <w:i/>
        </w:rPr>
        <w:t>su</w:t>
      </w:r>
      <w:r w:rsidRPr="00481FD1">
        <w:rPr>
          <w:i/>
          <w:spacing w:val="-1"/>
        </w:rPr>
        <w:t xml:space="preserve"> </w:t>
      </w:r>
      <w:r w:rsidRPr="00481FD1">
        <w:rPr>
          <w:i/>
        </w:rPr>
        <w:t>competencia</w:t>
      </w:r>
      <w:r w:rsidRPr="00481FD1">
        <w:t>.</w:t>
      </w:r>
    </w:p>
    <w:p w14:paraId="2AB8C32D" w14:textId="0D232D00" w:rsidR="009167A1" w:rsidRDefault="009167A1" w:rsidP="00481FD1">
      <w:pPr>
        <w:spacing w:before="51"/>
        <w:ind w:left="851" w:right="119" w:hanging="567"/>
        <w:jc w:val="both"/>
      </w:pPr>
      <w:r>
        <w:rPr>
          <w:i/>
        </w:rPr>
        <w:t>(</w:t>
      </w:r>
      <w:r>
        <w:t>…)</w:t>
      </w:r>
    </w:p>
    <w:p w14:paraId="0B725F07" w14:textId="3DB458E6" w:rsidR="009167A1" w:rsidRDefault="009167A1" w:rsidP="00481FD1">
      <w:pPr>
        <w:spacing w:before="51"/>
        <w:ind w:left="851" w:right="119" w:hanging="567"/>
        <w:jc w:val="both"/>
      </w:pPr>
    </w:p>
    <w:p w14:paraId="4AC342BA" w14:textId="13AB23A2" w:rsidR="009167A1" w:rsidRDefault="009167A1" w:rsidP="00481FD1">
      <w:pPr>
        <w:spacing w:before="51"/>
        <w:ind w:left="851" w:right="119" w:hanging="567"/>
        <w:jc w:val="both"/>
        <w:rPr>
          <w:b/>
          <w:i/>
        </w:rPr>
      </w:pPr>
      <w:r>
        <w:rPr>
          <w:b/>
          <w:i/>
        </w:rPr>
        <w:t>VIII. ANEXOS</w:t>
      </w:r>
    </w:p>
    <w:p w14:paraId="24CDD8A7" w14:textId="1BAC96BF" w:rsidR="009167A1" w:rsidRDefault="009167A1" w:rsidP="00481FD1">
      <w:pPr>
        <w:spacing w:before="51"/>
        <w:ind w:left="851" w:right="119" w:hanging="567"/>
        <w:jc w:val="both"/>
        <w:rPr>
          <w:b/>
          <w:i/>
        </w:rPr>
      </w:pPr>
    </w:p>
    <w:p w14:paraId="471FF008" w14:textId="5BC57492" w:rsidR="009167A1" w:rsidRPr="00481FD1" w:rsidRDefault="009167A1" w:rsidP="00481FD1">
      <w:pPr>
        <w:pStyle w:val="Prrafodelista"/>
        <w:numPr>
          <w:ilvl w:val="0"/>
          <w:numId w:val="11"/>
        </w:numPr>
        <w:spacing w:before="51"/>
        <w:ind w:left="567" w:right="119"/>
        <w:rPr>
          <w:b/>
          <w:i/>
        </w:rPr>
      </w:pPr>
      <w:r>
        <w:rPr>
          <w:i/>
        </w:rPr>
        <w:t>Anexo N° 1: Ficha de Inscripción de Postulante – PCD.</w:t>
      </w:r>
    </w:p>
    <w:p w14:paraId="4115FEDF" w14:textId="091EE9FF" w:rsidR="009167A1" w:rsidRPr="00481FD1" w:rsidRDefault="009167A1" w:rsidP="00481FD1">
      <w:pPr>
        <w:pStyle w:val="Prrafodelista"/>
        <w:numPr>
          <w:ilvl w:val="0"/>
          <w:numId w:val="11"/>
        </w:numPr>
        <w:spacing w:before="51"/>
        <w:ind w:left="567" w:right="119"/>
        <w:rPr>
          <w:b/>
          <w:i/>
        </w:rPr>
      </w:pPr>
      <w:r>
        <w:rPr>
          <w:i/>
        </w:rPr>
        <w:t>Anexo N° 2: Ficha de Solicitud de Búsqueda de Personal – PCD.</w:t>
      </w:r>
    </w:p>
    <w:p w14:paraId="02037F88" w14:textId="2A417CB6" w:rsidR="009167A1" w:rsidRPr="00481FD1" w:rsidRDefault="009167A1" w:rsidP="00481FD1">
      <w:pPr>
        <w:pStyle w:val="Prrafodelista"/>
        <w:numPr>
          <w:ilvl w:val="0"/>
          <w:numId w:val="11"/>
        </w:numPr>
        <w:spacing w:before="51"/>
        <w:ind w:left="567" w:right="119"/>
        <w:rPr>
          <w:b/>
          <w:i/>
        </w:rPr>
      </w:pPr>
      <w:r>
        <w:rPr>
          <w:i/>
        </w:rPr>
        <w:t>Anexo N° 3: Ficha de Seguimiento a la Colocación de personas con discapacidad.</w:t>
      </w:r>
    </w:p>
    <w:p w14:paraId="2D5A1687" w14:textId="23E041FE" w:rsidR="009167A1" w:rsidRDefault="009167A1" w:rsidP="00481FD1">
      <w:pPr>
        <w:pStyle w:val="Prrafodelista"/>
        <w:numPr>
          <w:ilvl w:val="0"/>
          <w:numId w:val="11"/>
        </w:numPr>
        <w:spacing w:before="51"/>
        <w:ind w:left="567" w:right="119"/>
        <w:rPr>
          <w:b/>
          <w:i/>
        </w:rPr>
      </w:pPr>
      <w:r>
        <w:rPr>
          <w:b/>
          <w:i/>
        </w:rPr>
        <w:t>Anexo N° 4: Pautas específicas de accesibilidad”</w:t>
      </w:r>
    </w:p>
    <w:p w14:paraId="7D53ACE6" w14:textId="1538460E" w:rsidR="009167A1" w:rsidRDefault="009167A1" w:rsidP="00481FD1">
      <w:pPr>
        <w:spacing w:before="51"/>
        <w:ind w:right="119"/>
        <w:rPr>
          <w:b/>
          <w:i/>
        </w:rPr>
      </w:pPr>
    </w:p>
    <w:p w14:paraId="2AE44487" w14:textId="1225C6CA" w:rsidR="009167A1" w:rsidRDefault="009167A1" w:rsidP="00481FD1">
      <w:pPr>
        <w:spacing w:before="51"/>
        <w:ind w:right="119"/>
        <w:rPr>
          <w:b/>
          <w:i/>
        </w:rPr>
      </w:pPr>
    </w:p>
    <w:p w14:paraId="4E47DB65" w14:textId="35B88B62" w:rsidR="009167A1" w:rsidRDefault="009167A1" w:rsidP="00481FD1">
      <w:pPr>
        <w:spacing w:before="51"/>
        <w:ind w:right="119"/>
        <w:rPr>
          <w:b/>
          <w:i/>
        </w:rPr>
      </w:pPr>
    </w:p>
    <w:p w14:paraId="03C7F257" w14:textId="77777777" w:rsidR="009167A1" w:rsidRPr="00481FD1" w:rsidRDefault="009167A1" w:rsidP="00481FD1">
      <w:pPr>
        <w:spacing w:before="51"/>
        <w:ind w:right="119"/>
        <w:rPr>
          <w:b/>
          <w:i/>
        </w:rPr>
      </w:pPr>
    </w:p>
    <w:p w14:paraId="65FF1B62" w14:textId="51F97482" w:rsidR="00033927" w:rsidRPr="00481FD1" w:rsidRDefault="00033927" w:rsidP="00481FD1">
      <w:pPr>
        <w:spacing w:before="51"/>
        <w:ind w:left="851" w:right="119" w:hanging="567"/>
        <w:jc w:val="both"/>
      </w:pPr>
    </w:p>
    <w:p w14:paraId="057D59A0" w14:textId="77777777" w:rsidR="003916FA" w:rsidRPr="00AC53AE" w:rsidRDefault="003916FA" w:rsidP="00481FD1">
      <w:pPr>
        <w:pStyle w:val="Textoindependiente"/>
        <w:spacing w:before="5"/>
        <w:jc w:val="both"/>
        <w:rPr>
          <w:b w:val="0"/>
          <w:i w:val="0"/>
          <w:sz w:val="22"/>
          <w:szCs w:val="22"/>
        </w:rPr>
      </w:pPr>
    </w:p>
    <w:p w14:paraId="6CFD93DD" w14:textId="7A11DC9B" w:rsidR="003916FA" w:rsidRDefault="008558CF" w:rsidP="00B0519A">
      <w:pPr>
        <w:ind w:left="242" w:right="113" w:firstLine="609"/>
        <w:jc w:val="both"/>
        <w:rPr>
          <w:b/>
          <w:spacing w:val="-8"/>
        </w:rPr>
      </w:pPr>
      <w:r w:rsidRPr="003916FA">
        <w:rPr>
          <w:b/>
        </w:rPr>
        <w:t>Artículo</w:t>
      </w:r>
      <w:r w:rsidRPr="00481FD1">
        <w:rPr>
          <w:b/>
        </w:rPr>
        <w:t xml:space="preserve"> </w:t>
      </w:r>
      <w:r w:rsidRPr="003916FA">
        <w:rPr>
          <w:b/>
        </w:rPr>
        <w:t>2.</w:t>
      </w:r>
      <w:r w:rsidRPr="00481FD1">
        <w:rPr>
          <w:b/>
        </w:rPr>
        <w:t xml:space="preserve"> </w:t>
      </w:r>
      <w:r w:rsidR="003916FA">
        <w:rPr>
          <w:b/>
        </w:rPr>
        <w:t xml:space="preserve">Incorporación de diversas disposiciones </w:t>
      </w:r>
      <w:r w:rsidR="00091EA9">
        <w:rPr>
          <w:b/>
        </w:rPr>
        <w:t>a</w:t>
      </w:r>
      <w:r w:rsidR="003916FA">
        <w:rPr>
          <w:b/>
        </w:rPr>
        <w:t xml:space="preserve"> la </w:t>
      </w:r>
      <w:r w:rsidR="003916FA" w:rsidRPr="00AC53AE">
        <w:rPr>
          <w:b/>
          <w:spacing w:val="-8"/>
        </w:rPr>
        <w:t xml:space="preserve">Directiva General N° </w:t>
      </w:r>
      <w:r w:rsidR="003916FA" w:rsidRPr="00AC53AE">
        <w:rPr>
          <w:b/>
          <w:spacing w:val="-8"/>
        </w:rPr>
        <w:lastRenderedPageBreak/>
        <w:t>001-2015-MTPE/3/17 “Lineamientos para la implementación y prestación de servicios de empleo con perspectiva de discapacidad”, aprobada por Resolución Ministerial N° 105-2015-TR</w:t>
      </w:r>
    </w:p>
    <w:p w14:paraId="107E2DE6" w14:textId="38116762" w:rsidR="00033927" w:rsidRPr="008D4EC7" w:rsidRDefault="009601E6" w:rsidP="00481FD1">
      <w:pPr>
        <w:tabs>
          <w:tab w:val="left" w:pos="851"/>
        </w:tabs>
        <w:spacing w:before="94"/>
        <w:ind w:left="284" w:right="116" w:firstLine="567"/>
        <w:jc w:val="both"/>
        <w:rPr>
          <w:bCs/>
        </w:rPr>
      </w:pPr>
      <w:r>
        <w:rPr>
          <w:b/>
          <w:spacing w:val="-8"/>
        </w:rPr>
        <w:br/>
      </w:r>
      <w:r>
        <w:rPr>
          <w:b/>
          <w:spacing w:val="-8"/>
        </w:rPr>
        <w:tab/>
      </w:r>
      <w:proofErr w:type="spellStart"/>
      <w:r w:rsidR="008558CF" w:rsidRPr="008D4EC7">
        <w:rPr>
          <w:bCs/>
        </w:rPr>
        <w:t>Incorp</w:t>
      </w:r>
      <w:r w:rsidR="003916FA">
        <w:rPr>
          <w:bCs/>
        </w:rPr>
        <w:t>ó</w:t>
      </w:r>
      <w:r w:rsidR="008558CF" w:rsidRPr="008D4EC7">
        <w:rPr>
          <w:bCs/>
        </w:rPr>
        <w:t>ra</w:t>
      </w:r>
      <w:r w:rsidR="003916FA">
        <w:rPr>
          <w:bCs/>
        </w:rPr>
        <w:t>n</w:t>
      </w:r>
      <w:r w:rsidR="008558CF" w:rsidRPr="008D4EC7">
        <w:rPr>
          <w:bCs/>
        </w:rPr>
        <w:t>se</w:t>
      </w:r>
      <w:proofErr w:type="spellEnd"/>
      <w:r w:rsidR="008558CF" w:rsidRPr="00481FD1">
        <w:rPr>
          <w:bCs/>
        </w:rPr>
        <w:t xml:space="preserve"> </w:t>
      </w:r>
      <w:r w:rsidR="008558CF" w:rsidRPr="008D4EC7">
        <w:rPr>
          <w:bCs/>
        </w:rPr>
        <w:t>el</w:t>
      </w:r>
      <w:r w:rsidR="008558CF" w:rsidRPr="00481FD1">
        <w:rPr>
          <w:bCs/>
        </w:rPr>
        <w:t xml:space="preserve"> </w:t>
      </w:r>
      <w:r w:rsidR="008558CF" w:rsidRPr="008D4EC7">
        <w:rPr>
          <w:bCs/>
        </w:rPr>
        <w:t>numeral</w:t>
      </w:r>
      <w:r w:rsidR="008558CF" w:rsidRPr="00481FD1">
        <w:rPr>
          <w:bCs/>
        </w:rPr>
        <w:t xml:space="preserve"> </w:t>
      </w:r>
      <w:r w:rsidR="008558CF" w:rsidRPr="008D4EC7">
        <w:rPr>
          <w:bCs/>
        </w:rPr>
        <w:t>1.4</w:t>
      </w:r>
      <w:r w:rsidR="008558CF" w:rsidRPr="00481FD1">
        <w:rPr>
          <w:bCs/>
        </w:rPr>
        <w:t xml:space="preserve"> </w:t>
      </w:r>
      <w:r w:rsidR="008558CF" w:rsidRPr="008D4EC7">
        <w:rPr>
          <w:bCs/>
        </w:rPr>
        <w:t>de</w:t>
      </w:r>
      <w:r w:rsidR="008558CF" w:rsidRPr="00481FD1">
        <w:rPr>
          <w:bCs/>
        </w:rPr>
        <w:t xml:space="preserve"> </w:t>
      </w:r>
      <w:r w:rsidR="008558CF" w:rsidRPr="008D4EC7">
        <w:rPr>
          <w:bCs/>
        </w:rPr>
        <w:t>la</w:t>
      </w:r>
      <w:r w:rsidR="008558CF" w:rsidRPr="00481FD1">
        <w:rPr>
          <w:bCs/>
        </w:rPr>
        <w:t xml:space="preserve"> </w:t>
      </w:r>
      <w:r w:rsidR="008558CF" w:rsidRPr="008D4EC7">
        <w:rPr>
          <w:bCs/>
        </w:rPr>
        <w:t>sección</w:t>
      </w:r>
      <w:r w:rsidR="008558CF" w:rsidRPr="00481FD1">
        <w:rPr>
          <w:bCs/>
        </w:rPr>
        <w:t xml:space="preserve"> </w:t>
      </w:r>
      <w:r w:rsidR="008558CF" w:rsidRPr="008D4EC7">
        <w:rPr>
          <w:bCs/>
        </w:rPr>
        <w:t>I</w:t>
      </w:r>
      <w:r w:rsidR="003916FA">
        <w:rPr>
          <w:bCs/>
        </w:rPr>
        <w:t>,</w:t>
      </w:r>
      <w:r w:rsidR="008558CF" w:rsidRPr="00481FD1">
        <w:rPr>
          <w:bCs/>
        </w:rPr>
        <w:t xml:space="preserve"> </w:t>
      </w:r>
      <w:r w:rsidR="008558CF" w:rsidRPr="008D4EC7">
        <w:rPr>
          <w:bCs/>
        </w:rPr>
        <w:t>Objetivos;</w:t>
      </w:r>
      <w:r w:rsidR="008558CF" w:rsidRPr="00481FD1">
        <w:rPr>
          <w:bCs/>
        </w:rPr>
        <w:t xml:space="preserve"> </w:t>
      </w:r>
      <w:r w:rsidR="003916FA">
        <w:rPr>
          <w:bCs/>
        </w:rPr>
        <w:t xml:space="preserve">los </w:t>
      </w:r>
      <w:r w:rsidR="008558CF" w:rsidRPr="008D4EC7">
        <w:rPr>
          <w:bCs/>
        </w:rPr>
        <w:t>numerales</w:t>
      </w:r>
      <w:r w:rsidR="008558CF" w:rsidRPr="00481FD1">
        <w:rPr>
          <w:bCs/>
        </w:rPr>
        <w:t xml:space="preserve"> </w:t>
      </w:r>
      <w:r w:rsidR="008558CF" w:rsidRPr="008D4EC7">
        <w:rPr>
          <w:bCs/>
        </w:rPr>
        <w:t>5.3</w:t>
      </w:r>
      <w:r w:rsidR="008558CF" w:rsidRPr="00481FD1">
        <w:rPr>
          <w:bCs/>
        </w:rPr>
        <w:t xml:space="preserve"> </w:t>
      </w:r>
      <w:r w:rsidR="008558CF" w:rsidRPr="008D4EC7">
        <w:rPr>
          <w:bCs/>
        </w:rPr>
        <w:t>y</w:t>
      </w:r>
      <w:r w:rsidR="003916FA">
        <w:rPr>
          <w:bCs/>
        </w:rPr>
        <w:t xml:space="preserve"> </w:t>
      </w:r>
      <w:r w:rsidR="008558CF" w:rsidRPr="008D4EC7">
        <w:rPr>
          <w:bCs/>
        </w:rPr>
        <w:t>5.4 de la sección V</w:t>
      </w:r>
      <w:r w:rsidR="003916FA">
        <w:rPr>
          <w:bCs/>
        </w:rPr>
        <w:t>,</w:t>
      </w:r>
      <w:r w:rsidR="008558CF" w:rsidRPr="008D4EC7">
        <w:rPr>
          <w:bCs/>
        </w:rPr>
        <w:t xml:space="preserve"> Normas Generales; y, el literal g) del numeral 6.1.2.1 y</w:t>
      </w:r>
      <w:r w:rsidR="002F0DD8">
        <w:rPr>
          <w:bCs/>
        </w:rPr>
        <w:t xml:space="preserve"> el</w:t>
      </w:r>
      <w:r w:rsidR="008558CF" w:rsidRPr="008D4EC7">
        <w:rPr>
          <w:bCs/>
        </w:rPr>
        <w:t xml:space="preserve"> numeral 6.4</w:t>
      </w:r>
      <w:r w:rsidR="008558CF" w:rsidRPr="00481FD1">
        <w:rPr>
          <w:bCs/>
        </w:rPr>
        <w:t xml:space="preserve"> </w:t>
      </w:r>
      <w:r w:rsidR="008558CF" w:rsidRPr="008D4EC7">
        <w:rPr>
          <w:bCs/>
        </w:rPr>
        <w:t>de</w:t>
      </w:r>
      <w:r w:rsidR="008558CF" w:rsidRPr="00481FD1">
        <w:rPr>
          <w:bCs/>
        </w:rPr>
        <w:t xml:space="preserve"> </w:t>
      </w:r>
      <w:r w:rsidR="008558CF" w:rsidRPr="008D4EC7">
        <w:rPr>
          <w:bCs/>
        </w:rPr>
        <w:t>la</w:t>
      </w:r>
      <w:r w:rsidR="008558CF" w:rsidRPr="00481FD1">
        <w:rPr>
          <w:bCs/>
        </w:rPr>
        <w:t xml:space="preserve"> </w:t>
      </w:r>
      <w:r w:rsidR="008558CF" w:rsidRPr="008D4EC7">
        <w:rPr>
          <w:bCs/>
        </w:rPr>
        <w:t>sección</w:t>
      </w:r>
      <w:r w:rsidR="008558CF" w:rsidRPr="00481FD1">
        <w:rPr>
          <w:bCs/>
        </w:rPr>
        <w:t xml:space="preserve"> </w:t>
      </w:r>
      <w:r w:rsidR="008558CF" w:rsidRPr="008D4EC7">
        <w:rPr>
          <w:bCs/>
        </w:rPr>
        <w:t>VI</w:t>
      </w:r>
      <w:r w:rsidR="003916FA">
        <w:rPr>
          <w:bCs/>
        </w:rPr>
        <w:t xml:space="preserve">, </w:t>
      </w:r>
      <w:r w:rsidR="008558CF" w:rsidRPr="008D4EC7">
        <w:rPr>
          <w:bCs/>
        </w:rPr>
        <w:t>Mecánica</w:t>
      </w:r>
      <w:r w:rsidR="008558CF" w:rsidRPr="00481FD1">
        <w:rPr>
          <w:bCs/>
        </w:rPr>
        <w:t xml:space="preserve"> </w:t>
      </w:r>
      <w:r w:rsidR="008558CF" w:rsidRPr="008D4EC7">
        <w:rPr>
          <w:bCs/>
        </w:rPr>
        <w:t>Operativa</w:t>
      </w:r>
      <w:r w:rsidR="002F0DD8">
        <w:rPr>
          <w:bCs/>
        </w:rPr>
        <w:t>,</w:t>
      </w:r>
      <w:r w:rsidR="008558CF" w:rsidRPr="00481FD1">
        <w:rPr>
          <w:bCs/>
        </w:rPr>
        <w:t xml:space="preserve"> </w:t>
      </w:r>
      <w:r w:rsidR="008558CF" w:rsidRPr="008D4EC7">
        <w:rPr>
          <w:bCs/>
        </w:rPr>
        <w:t>de</w:t>
      </w:r>
      <w:r w:rsidR="008558CF" w:rsidRPr="00481FD1">
        <w:rPr>
          <w:bCs/>
        </w:rPr>
        <w:t xml:space="preserve"> </w:t>
      </w:r>
      <w:r w:rsidR="008558CF" w:rsidRPr="008D4EC7">
        <w:rPr>
          <w:bCs/>
        </w:rPr>
        <w:t>la</w:t>
      </w:r>
      <w:r w:rsidR="008558CF" w:rsidRPr="00481FD1">
        <w:rPr>
          <w:bCs/>
        </w:rPr>
        <w:t xml:space="preserve"> </w:t>
      </w:r>
      <w:r w:rsidR="008558CF" w:rsidRPr="008D4EC7">
        <w:rPr>
          <w:bCs/>
        </w:rPr>
        <w:t>Directiva</w:t>
      </w:r>
      <w:r w:rsidR="008558CF" w:rsidRPr="00481FD1">
        <w:rPr>
          <w:bCs/>
        </w:rPr>
        <w:t xml:space="preserve"> </w:t>
      </w:r>
      <w:r w:rsidR="008558CF" w:rsidRPr="008D4EC7">
        <w:rPr>
          <w:bCs/>
        </w:rPr>
        <w:t>General</w:t>
      </w:r>
      <w:r w:rsidR="008558CF" w:rsidRPr="00481FD1">
        <w:rPr>
          <w:bCs/>
        </w:rPr>
        <w:t xml:space="preserve"> </w:t>
      </w:r>
      <w:r w:rsidR="008558CF" w:rsidRPr="008D4EC7">
        <w:rPr>
          <w:bCs/>
        </w:rPr>
        <w:t>N°</w:t>
      </w:r>
      <w:r w:rsidR="008558CF" w:rsidRPr="00481FD1">
        <w:rPr>
          <w:bCs/>
        </w:rPr>
        <w:t xml:space="preserve"> </w:t>
      </w:r>
      <w:r w:rsidR="008558CF" w:rsidRPr="008D4EC7">
        <w:rPr>
          <w:bCs/>
        </w:rPr>
        <w:t>001-2015-MTPE/3/1</w:t>
      </w:r>
      <w:r w:rsidR="003916FA">
        <w:rPr>
          <w:bCs/>
        </w:rPr>
        <w:t xml:space="preserve">7, </w:t>
      </w:r>
      <w:r w:rsidR="008558CF" w:rsidRPr="008D4EC7">
        <w:rPr>
          <w:bCs/>
        </w:rPr>
        <w:t>“Lineamientos</w:t>
      </w:r>
      <w:r w:rsidR="008558CF" w:rsidRPr="00481FD1">
        <w:rPr>
          <w:bCs/>
        </w:rPr>
        <w:t xml:space="preserve"> </w:t>
      </w:r>
      <w:r w:rsidR="008558CF" w:rsidRPr="008D4EC7">
        <w:rPr>
          <w:bCs/>
        </w:rPr>
        <w:t>para</w:t>
      </w:r>
      <w:r w:rsidR="008558CF" w:rsidRPr="00481FD1">
        <w:rPr>
          <w:bCs/>
        </w:rPr>
        <w:t xml:space="preserve"> </w:t>
      </w:r>
      <w:r w:rsidR="008558CF" w:rsidRPr="008D4EC7">
        <w:rPr>
          <w:bCs/>
        </w:rPr>
        <w:t>la</w:t>
      </w:r>
      <w:r w:rsidR="008558CF" w:rsidRPr="00481FD1">
        <w:rPr>
          <w:bCs/>
        </w:rPr>
        <w:t xml:space="preserve"> </w:t>
      </w:r>
      <w:r w:rsidR="008558CF" w:rsidRPr="008D4EC7">
        <w:rPr>
          <w:bCs/>
        </w:rPr>
        <w:t>implementación</w:t>
      </w:r>
      <w:r w:rsidR="008558CF" w:rsidRPr="00481FD1">
        <w:rPr>
          <w:bCs/>
        </w:rPr>
        <w:t xml:space="preserve"> </w:t>
      </w:r>
      <w:r w:rsidR="008558CF" w:rsidRPr="008D4EC7">
        <w:rPr>
          <w:bCs/>
        </w:rPr>
        <w:t>y</w:t>
      </w:r>
      <w:r w:rsidR="008558CF" w:rsidRPr="00481FD1">
        <w:rPr>
          <w:bCs/>
        </w:rPr>
        <w:t xml:space="preserve"> </w:t>
      </w:r>
      <w:r w:rsidR="008558CF" w:rsidRPr="008D4EC7">
        <w:rPr>
          <w:bCs/>
        </w:rPr>
        <w:t>prestación</w:t>
      </w:r>
      <w:r w:rsidR="008558CF" w:rsidRPr="00481FD1">
        <w:rPr>
          <w:bCs/>
        </w:rPr>
        <w:t xml:space="preserve"> </w:t>
      </w:r>
      <w:r w:rsidR="008558CF" w:rsidRPr="008D4EC7">
        <w:rPr>
          <w:bCs/>
        </w:rPr>
        <w:t>de</w:t>
      </w:r>
      <w:r w:rsidR="008558CF" w:rsidRPr="00481FD1">
        <w:rPr>
          <w:bCs/>
        </w:rPr>
        <w:t xml:space="preserve"> </w:t>
      </w:r>
      <w:r w:rsidR="008558CF" w:rsidRPr="008D4EC7">
        <w:rPr>
          <w:bCs/>
        </w:rPr>
        <w:t>servicios</w:t>
      </w:r>
      <w:r w:rsidR="008558CF" w:rsidRPr="00481FD1">
        <w:rPr>
          <w:bCs/>
        </w:rPr>
        <w:t xml:space="preserve"> </w:t>
      </w:r>
      <w:r w:rsidR="008558CF" w:rsidRPr="008D4EC7">
        <w:rPr>
          <w:bCs/>
        </w:rPr>
        <w:t>de</w:t>
      </w:r>
      <w:r w:rsidR="008558CF" w:rsidRPr="00481FD1">
        <w:rPr>
          <w:bCs/>
        </w:rPr>
        <w:t xml:space="preserve"> </w:t>
      </w:r>
      <w:r w:rsidR="008558CF" w:rsidRPr="008D4EC7">
        <w:rPr>
          <w:bCs/>
        </w:rPr>
        <w:t>empleo</w:t>
      </w:r>
      <w:r w:rsidR="008558CF" w:rsidRPr="00481FD1">
        <w:rPr>
          <w:bCs/>
        </w:rPr>
        <w:t xml:space="preserve"> </w:t>
      </w:r>
      <w:r w:rsidR="008558CF" w:rsidRPr="008D4EC7">
        <w:rPr>
          <w:bCs/>
        </w:rPr>
        <w:t>con perspectiva de discapacidad”</w:t>
      </w:r>
      <w:r w:rsidR="003916FA">
        <w:rPr>
          <w:bCs/>
        </w:rPr>
        <w:t>,</w:t>
      </w:r>
      <w:r w:rsidR="008558CF" w:rsidRPr="008D4EC7">
        <w:rPr>
          <w:bCs/>
        </w:rPr>
        <w:t xml:space="preserve"> aprobada por Resolución Ministerial N° 105-2015-</w:t>
      </w:r>
      <w:r w:rsidR="008558CF" w:rsidRPr="00481FD1">
        <w:rPr>
          <w:bCs/>
        </w:rPr>
        <w:t xml:space="preserve"> </w:t>
      </w:r>
      <w:r w:rsidR="008558CF" w:rsidRPr="008D4EC7">
        <w:rPr>
          <w:bCs/>
        </w:rPr>
        <w:t>TR,</w:t>
      </w:r>
      <w:r w:rsidR="008558CF" w:rsidRPr="00481FD1">
        <w:rPr>
          <w:bCs/>
        </w:rPr>
        <w:t xml:space="preserve"> </w:t>
      </w:r>
      <w:r w:rsidR="008558CF" w:rsidRPr="008D4EC7">
        <w:rPr>
          <w:bCs/>
        </w:rPr>
        <w:t>los cuales</w:t>
      </w:r>
      <w:r w:rsidR="008558CF" w:rsidRPr="00481FD1">
        <w:rPr>
          <w:bCs/>
        </w:rPr>
        <w:t xml:space="preserve"> </w:t>
      </w:r>
      <w:r w:rsidR="008558CF" w:rsidRPr="008D4EC7">
        <w:rPr>
          <w:bCs/>
        </w:rPr>
        <w:t>quedan</w:t>
      </w:r>
      <w:r w:rsidR="008558CF" w:rsidRPr="00481FD1">
        <w:rPr>
          <w:bCs/>
        </w:rPr>
        <w:t xml:space="preserve"> </w:t>
      </w:r>
      <w:r w:rsidR="008558CF" w:rsidRPr="008D4EC7">
        <w:rPr>
          <w:bCs/>
        </w:rPr>
        <w:t>redactados</w:t>
      </w:r>
      <w:r w:rsidR="008558CF" w:rsidRPr="00481FD1">
        <w:rPr>
          <w:bCs/>
        </w:rPr>
        <w:t xml:space="preserve"> </w:t>
      </w:r>
      <w:r w:rsidR="008558CF" w:rsidRPr="008D4EC7">
        <w:rPr>
          <w:bCs/>
        </w:rPr>
        <w:t>conforme</w:t>
      </w:r>
      <w:r w:rsidR="008558CF" w:rsidRPr="00481FD1">
        <w:rPr>
          <w:bCs/>
        </w:rPr>
        <w:t xml:space="preserve"> </w:t>
      </w:r>
      <w:r w:rsidR="008558CF" w:rsidRPr="008D4EC7">
        <w:rPr>
          <w:bCs/>
        </w:rPr>
        <w:t>al</w:t>
      </w:r>
      <w:r w:rsidR="008558CF" w:rsidRPr="00481FD1">
        <w:rPr>
          <w:bCs/>
        </w:rPr>
        <w:t xml:space="preserve"> </w:t>
      </w:r>
      <w:r w:rsidR="008558CF" w:rsidRPr="008D4EC7">
        <w:rPr>
          <w:bCs/>
        </w:rPr>
        <w:t>siguiente texto:</w:t>
      </w:r>
    </w:p>
    <w:p w14:paraId="646A5907" w14:textId="77777777" w:rsidR="005F5151" w:rsidRPr="00481FD1" w:rsidRDefault="005F5151" w:rsidP="00481FD1">
      <w:pPr>
        <w:pStyle w:val="Textoindependiente"/>
        <w:spacing w:before="10"/>
        <w:ind w:left="284"/>
        <w:jc w:val="both"/>
        <w:rPr>
          <w:b w:val="0"/>
          <w:i w:val="0"/>
          <w:sz w:val="22"/>
          <w:szCs w:val="22"/>
        </w:rPr>
      </w:pPr>
    </w:p>
    <w:p w14:paraId="282AC099" w14:textId="77777777" w:rsidR="00033927" w:rsidRPr="00481FD1" w:rsidRDefault="008558CF" w:rsidP="00481FD1">
      <w:pPr>
        <w:pStyle w:val="Textoindependiente"/>
        <w:ind w:left="284"/>
        <w:jc w:val="both"/>
        <w:rPr>
          <w:sz w:val="22"/>
          <w:szCs w:val="22"/>
        </w:rPr>
      </w:pPr>
      <w:r w:rsidRPr="00481FD1">
        <w:rPr>
          <w:b w:val="0"/>
          <w:sz w:val="22"/>
          <w:szCs w:val="22"/>
        </w:rPr>
        <w:t>“</w:t>
      </w:r>
      <w:r w:rsidRPr="00481FD1">
        <w:rPr>
          <w:sz w:val="22"/>
          <w:szCs w:val="22"/>
        </w:rPr>
        <w:t>I.</w:t>
      </w:r>
      <w:r w:rsidRPr="00481FD1">
        <w:rPr>
          <w:spacing w:val="-4"/>
          <w:sz w:val="22"/>
          <w:szCs w:val="22"/>
        </w:rPr>
        <w:t xml:space="preserve"> </w:t>
      </w:r>
      <w:r w:rsidRPr="00481FD1">
        <w:rPr>
          <w:sz w:val="22"/>
          <w:szCs w:val="22"/>
        </w:rPr>
        <w:t>OBJETIVOS</w:t>
      </w:r>
    </w:p>
    <w:p w14:paraId="0B2B79F0" w14:textId="276DCEB7" w:rsidR="00033927" w:rsidRDefault="008558CF" w:rsidP="00481FD1">
      <w:pPr>
        <w:pStyle w:val="Textoindependiente"/>
        <w:spacing w:before="51"/>
        <w:ind w:left="284"/>
        <w:jc w:val="both"/>
        <w:rPr>
          <w:sz w:val="22"/>
          <w:szCs w:val="22"/>
        </w:rPr>
      </w:pPr>
      <w:r w:rsidRPr="00481FD1">
        <w:rPr>
          <w:sz w:val="22"/>
          <w:szCs w:val="22"/>
        </w:rPr>
        <w:t>(…)</w:t>
      </w:r>
    </w:p>
    <w:p w14:paraId="3A9FFCA0" w14:textId="77777777" w:rsidR="004C78CF" w:rsidRPr="00481FD1" w:rsidRDefault="004C78CF" w:rsidP="00481FD1">
      <w:pPr>
        <w:pStyle w:val="Textoindependiente"/>
        <w:spacing w:before="51"/>
        <w:ind w:left="284"/>
        <w:jc w:val="both"/>
        <w:rPr>
          <w:sz w:val="22"/>
          <w:szCs w:val="22"/>
        </w:rPr>
      </w:pPr>
    </w:p>
    <w:p w14:paraId="1DF1A330" w14:textId="41A24ACD" w:rsidR="00033927" w:rsidRDefault="008558CF" w:rsidP="00481FD1">
      <w:pPr>
        <w:pStyle w:val="Textoindependiente"/>
        <w:spacing w:before="48"/>
        <w:ind w:left="851" w:right="124" w:hanging="567"/>
        <w:jc w:val="both"/>
        <w:rPr>
          <w:sz w:val="22"/>
          <w:szCs w:val="22"/>
        </w:rPr>
      </w:pPr>
      <w:r w:rsidRPr="00481FD1">
        <w:rPr>
          <w:i w:val="0"/>
          <w:sz w:val="22"/>
          <w:szCs w:val="22"/>
        </w:rPr>
        <w:t>1.4</w:t>
      </w:r>
      <w:r w:rsidRPr="00481FD1">
        <w:rPr>
          <w:i w:val="0"/>
          <w:spacing w:val="37"/>
          <w:sz w:val="22"/>
          <w:szCs w:val="22"/>
        </w:rPr>
        <w:t xml:space="preserve"> </w:t>
      </w:r>
      <w:r w:rsidR="006A5A22">
        <w:rPr>
          <w:i w:val="0"/>
          <w:spacing w:val="37"/>
          <w:sz w:val="22"/>
          <w:szCs w:val="22"/>
        </w:rPr>
        <w:tab/>
      </w:r>
      <w:r w:rsidRPr="00481FD1">
        <w:rPr>
          <w:sz w:val="22"/>
          <w:szCs w:val="22"/>
        </w:rPr>
        <w:t>Establecer las reglas para priorizar la implementación o adaptación de los canales de</w:t>
      </w:r>
      <w:r w:rsidR="006A5A22">
        <w:rPr>
          <w:sz w:val="22"/>
          <w:szCs w:val="22"/>
        </w:rPr>
        <w:t xml:space="preserve"> </w:t>
      </w:r>
      <w:r w:rsidRPr="00481FD1">
        <w:rPr>
          <w:sz w:val="22"/>
          <w:szCs w:val="22"/>
        </w:rPr>
        <w:t>atención para la prestación de los servicios de empleo, utilizando especialmente medios tecnológicos, para procurar el acceso a estos, de manera preferente, diligente, eficaz y sin dificultades, por parte de las personas con discapacidad.</w:t>
      </w:r>
    </w:p>
    <w:p w14:paraId="673C0ECC" w14:textId="7889C388" w:rsidR="00B9332D" w:rsidRPr="00481FD1" w:rsidRDefault="00B9332D" w:rsidP="00481FD1">
      <w:pPr>
        <w:pStyle w:val="Textoindependiente"/>
        <w:spacing w:before="48"/>
        <w:ind w:left="851" w:right="124" w:hanging="567"/>
        <w:jc w:val="both"/>
        <w:rPr>
          <w:b w:val="0"/>
          <w:sz w:val="22"/>
          <w:szCs w:val="22"/>
        </w:rPr>
      </w:pPr>
      <w:r>
        <w:rPr>
          <w:b w:val="0"/>
          <w:i w:val="0"/>
          <w:sz w:val="22"/>
          <w:szCs w:val="22"/>
        </w:rPr>
        <w:t>(…)</w:t>
      </w:r>
    </w:p>
    <w:p w14:paraId="5A0E285A" w14:textId="77777777" w:rsidR="00033927" w:rsidRPr="00481FD1" w:rsidRDefault="00033927" w:rsidP="00481FD1">
      <w:pPr>
        <w:pStyle w:val="Textoindependiente"/>
        <w:spacing w:before="3"/>
        <w:jc w:val="both"/>
        <w:rPr>
          <w:sz w:val="22"/>
          <w:szCs w:val="22"/>
        </w:rPr>
      </w:pPr>
    </w:p>
    <w:p w14:paraId="55EE660D" w14:textId="0A1C75BD" w:rsidR="006A5A22" w:rsidRDefault="006A5A22" w:rsidP="00B0519A">
      <w:pPr>
        <w:pStyle w:val="Textoindependiente"/>
        <w:spacing w:before="1"/>
        <w:ind w:left="242"/>
        <w:jc w:val="both"/>
        <w:rPr>
          <w:sz w:val="22"/>
          <w:szCs w:val="22"/>
        </w:rPr>
      </w:pPr>
      <w:r>
        <w:rPr>
          <w:sz w:val="22"/>
          <w:szCs w:val="22"/>
        </w:rPr>
        <w:t>V. NORMAS GENERALES</w:t>
      </w:r>
    </w:p>
    <w:p w14:paraId="5DAF90A2" w14:textId="77777777" w:rsidR="006A5A22" w:rsidRDefault="006A5A22" w:rsidP="00B0519A">
      <w:pPr>
        <w:pStyle w:val="Textoindependiente"/>
        <w:spacing w:before="1"/>
        <w:ind w:left="242"/>
        <w:jc w:val="both"/>
        <w:rPr>
          <w:sz w:val="22"/>
          <w:szCs w:val="22"/>
        </w:rPr>
      </w:pPr>
    </w:p>
    <w:p w14:paraId="6C2EDC36" w14:textId="4EF4CB9C" w:rsidR="00033927" w:rsidRDefault="008558CF" w:rsidP="00481FD1">
      <w:pPr>
        <w:pStyle w:val="Textoindependiente"/>
        <w:numPr>
          <w:ilvl w:val="1"/>
          <w:numId w:val="10"/>
        </w:numPr>
        <w:spacing w:before="1"/>
        <w:ind w:left="851" w:hanging="567"/>
        <w:jc w:val="both"/>
        <w:rPr>
          <w:sz w:val="22"/>
          <w:szCs w:val="22"/>
        </w:rPr>
      </w:pPr>
      <w:r w:rsidRPr="00481FD1">
        <w:rPr>
          <w:sz w:val="22"/>
          <w:szCs w:val="22"/>
        </w:rPr>
        <w:t>Reglas generales y pautas de accesibilidad para todos los servicios de empleo</w:t>
      </w:r>
    </w:p>
    <w:p w14:paraId="1AD336B4" w14:textId="77777777" w:rsidR="006A5A22" w:rsidRPr="00481FD1" w:rsidRDefault="006A5A22" w:rsidP="00B0519A">
      <w:pPr>
        <w:pStyle w:val="Textoindependiente"/>
        <w:spacing w:before="1"/>
        <w:ind w:left="242"/>
        <w:jc w:val="both"/>
        <w:rPr>
          <w:sz w:val="22"/>
          <w:szCs w:val="22"/>
        </w:rPr>
      </w:pPr>
    </w:p>
    <w:p w14:paraId="5CC2E373" w14:textId="78F02C87" w:rsidR="00033927" w:rsidRDefault="008558CF" w:rsidP="00481FD1">
      <w:pPr>
        <w:pStyle w:val="Prrafodelista"/>
        <w:numPr>
          <w:ilvl w:val="2"/>
          <w:numId w:val="19"/>
        </w:numPr>
        <w:tabs>
          <w:tab w:val="left" w:pos="851"/>
        </w:tabs>
        <w:spacing w:before="48"/>
        <w:ind w:left="851" w:right="120" w:hanging="567"/>
        <w:rPr>
          <w:b/>
          <w:bCs/>
          <w:i/>
          <w:iCs/>
        </w:rPr>
      </w:pPr>
      <w:r w:rsidRPr="00481FD1">
        <w:rPr>
          <w:b/>
          <w:bCs/>
          <w:i/>
          <w:iCs/>
        </w:rPr>
        <w:t xml:space="preserve">Los órganos de línea y programas nacionales del Ministerio de Trabajo y Promoción del Empleo y las </w:t>
      </w:r>
      <w:r w:rsidR="000C2A7E">
        <w:rPr>
          <w:b/>
          <w:bCs/>
          <w:i/>
          <w:iCs/>
        </w:rPr>
        <w:t>Gerencias o Direcciones</w:t>
      </w:r>
      <w:r w:rsidRPr="00481FD1">
        <w:rPr>
          <w:b/>
          <w:bCs/>
          <w:i/>
          <w:iCs/>
        </w:rPr>
        <w:t xml:space="preserve"> Regionales de Trabajo y Promoción del Empleo que tienen a su cargo diseñar o rediseñar, implementar o prestar los servicios de empleo, deben cumplir con las siguientes reglas generales de accesibilidad:</w:t>
      </w:r>
    </w:p>
    <w:p w14:paraId="32244C22" w14:textId="77777777" w:rsidR="000C2A7E" w:rsidRPr="008D4EC7" w:rsidRDefault="000C2A7E" w:rsidP="00481FD1">
      <w:pPr>
        <w:pStyle w:val="Prrafodelista"/>
        <w:tabs>
          <w:tab w:val="left" w:pos="851"/>
        </w:tabs>
        <w:spacing w:before="48"/>
        <w:ind w:left="851" w:right="120"/>
        <w:rPr>
          <w:b/>
          <w:bCs/>
          <w:i/>
          <w:iCs/>
        </w:rPr>
      </w:pPr>
    </w:p>
    <w:p w14:paraId="3B9C98E8" w14:textId="7848C9E2" w:rsidR="00033927" w:rsidRDefault="008558CF" w:rsidP="00481FD1">
      <w:pPr>
        <w:pStyle w:val="Prrafodelista"/>
        <w:numPr>
          <w:ilvl w:val="0"/>
          <w:numId w:val="9"/>
        </w:numPr>
        <w:tabs>
          <w:tab w:val="left" w:pos="739"/>
        </w:tabs>
        <w:spacing w:before="48"/>
        <w:ind w:left="1134" w:right="120"/>
        <w:rPr>
          <w:b/>
          <w:bCs/>
          <w:i/>
          <w:iCs/>
        </w:rPr>
      </w:pPr>
      <w:r w:rsidRPr="00481FD1">
        <w:rPr>
          <w:b/>
          <w:bCs/>
          <w:i/>
          <w:iCs/>
        </w:rPr>
        <w:t>Observar e identificar, permanentemente, las barreras físicas, tecnológicas y de comunicación que limiten la accesibilidad de las personas con discapacidad al entorno físico de los servicios o a la comprensión y captación de los mensajes, sean éstos hablados o escritos, presenciales o virtuales; eliminando las barreras físicas y digitales, adoptando mecanismos y herramientas accesibles para brindar la información y facilitar la comunicación.</w:t>
      </w:r>
    </w:p>
    <w:p w14:paraId="4EA3ADA1" w14:textId="77777777" w:rsidR="000C2A7E" w:rsidRPr="00481FD1" w:rsidRDefault="000C2A7E" w:rsidP="00481FD1">
      <w:pPr>
        <w:pStyle w:val="Prrafodelista"/>
        <w:tabs>
          <w:tab w:val="left" w:pos="739"/>
        </w:tabs>
        <w:spacing w:before="48"/>
        <w:ind w:right="120"/>
        <w:rPr>
          <w:b/>
          <w:bCs/>
          <w:i/>
          <w:iCs/>
        </w:rPr>
      </w:pPr>
    </w:p>
    <w:p w14:paraId="01A2C5DD" w14:textId="77777777" w:rsidR="00033927" w:rsidRPr="00481FD1" w:rsidRDefault="008558CF" w:rsidP="00481FD1">
      <w:pPr>
        <w:pStyle w:val="Prrafodelista"/>
        <w:numPr>
          <w:ilvl w:val="0"/>
          <w:numId w:val="9"/>
        </w:numPr>
        <w:tabs>
          <w:tab w:val="left" w:pos="526"/>
        </w:tabs>
        <w:ind w:left="1134" w:right="120" w:hanging="283"/>
        <w:rPr>
          <w:b/>
          <w:bCs/>
          <w:i/>
          <w:iCs/>
        </w:rPr>
      </w:pPr>
      <w:r w:rsidRPr="00481FD1">
        <w:rPr>
          <w:b/>
          <w:bCs/>
          <w:i/>
          <w:iCs/>
        </w:rPr>
        <w:t xml:space="preserve">Aplicar los principios básicos que guían el Diseño Universal del Aprendizaje – DUA en los servicios de capacitación laboral, debiendo </w:t>
      </w:r>
      <w:r w:rsidRPr="00481FD1">
        <w:rPr>
          <w:b/>
          <w:bCs/>
          <w:i/>
          <w:iCs/>
        </w:rPr>
        <w:lastRenderedPageBreak/>
        <w:t>proporcionar múltiples formas de representación, de acción, expresión e implicación en el proceso de aprendizaje y evaluación.</w:t>
      </w:r>
    </w:p>
    <w:p w14:paraId="466BEE38" w14:textId="77777777" w:rsidR="005F5151" w:rsidRPr="00481FD1" w:rsidRDefault="005F5151" w:rsidP="00481FD1">
      <w:pPr>
        <w:pStyle w:val="Prrafodelista"/>
        <w:rPr>
          <w:b/>
          <w:bCs/>
          <w:i/>
          <w:iCs/>
        </w:rPr>
      </w:pPr>
    </w:p>
    <w:p w14:paraId="5C8D70FF" w14:textId="30E9305A" w:rsidR="00033927" w:rsidRDefault="008558CF" w:rsidP="00481FD1">
      <w:pPr>
        <w:pStyle w:val="Prrafodelista"/>
        <w:numPr>
          <w:ilvl w:val="0"/>
          <w:numId w:val="9"/>
        </w:numPr>
        <w:tabs>
          <w:tab w:val="left" w:pos="526"/>
        </w:tabs>
        <w:ind w:left="1134" w:right="125" w:hanging="283"/>
        <w:rPr>
          <w:b/>
          <w:bCs/>
          <w:i/>
          <w:iCs/>
        </w:rPr>
      </w:pPr>
      <w:r w:rsidRPr="00481FD1">
        <w:rPr>
          <w:b/>
          <w:bCs/>
          <w:i/>
          <w:iCs/>
        </w:rPr>
        <w:t>Aplicar los estándares de accesibilidad del W3C al contenido web, en el diseño, creación de las herramientas de autor, los navegadores web, aplicativos informáticos y herramientas digitales a fin de que accedan un mayor número de usuarios, personas con ceguera, con baja visión, sordas o con baja audición, limitaciones cognitivas, movimiento limitado, entre otros.</w:t>
      </w:r>
    </w:p>
    <w:p w14:paraId="69E8B970" w14:textId="77777777" w:rsidR="00434F4A" w:rsidRPr="00481FD1" w:rsidRDefault="00434F4A" w:rsidP="00481FD1">
      <w:pPr>
        <w:pStyle w:val="Prrafodelista"/>
        <w:tabs>
          <w:tab w:val="left" w:pos="526"/>
        </w:tabs>
        <w:ind w:left="1134" w:right="125"/>
        <w:rPr>
          <w:b/>
          <w:bCs/>
          <w:i/>
          <w:iCs/>
        </w:rPr>
      </w:pPr>
    </w:p>
    <w:p w14:paraId="3934CBF1" w14:textId="7CF0C987" w:rsidR="00033927" w:rsidRPr="00481FD1" w:rsidRDefault="008558CF" w:rsidP="00481FD1">
      <w:pPr>
        <w:pStyle w:val="Prrafodelista"/>
        <w:numPr>
          <w:ilvl w:val="2"/>
          <w:numId w:val="19"/>
        </w:numPr>
        <w:tabs>
          <w:tab w:val="left" w:pos="950"/>
        </w:tabs>
        <w:ind w:left="851" w:right="125" w:hanging="567"/>
        <w:rPr>
          <w:b/>
          <w:bCs/>
          <w:i/>
          <w:iCs/>
        </w:rPr>
      </w:pPr>
      <w:r w:rsidRPr="00481FD1">
        <w:rPr>
          <w:b/>
          <w:bCs/>
          <w:i/>
          <w:iCs/>
        </w:rPr>
        <w:t>Los órganos de línea y programas nacionales del Ministerio de Trabajo y Promoción del Empleo y las Direcciones o Gerencias Regionales de Trabajo y Promoción del Empleo que tienen a su cargo diseñar o rediseñar, implementar o prestar los servicios de empleo orientan sus acciones considerando las “Pautas específicas de accesibilidad” señaladas en el Anexo N° 4</w:t>
      </w:r>
      <w:r w:rsidR="00A22D01" w:rsidRPr="00481FD1">
        <w:rPr>
          <w:b/>
          <w:bCs/>
          <w:i/>
          <w:iCs/>
        </w:rPr>
        <w:t>.</w:t>
      </w:r>
    </w:p>
    <w:p w14:paraId="031D9B57" w14:textId="77777777" w:rsidR="005F5151" w:rsidRDefault="005F5151" w:rsidP="00B0519A">
      <w:pPr>
        <w:pStyle w:val="Textoindependiente"/>
        <w:spacing w:before="1"/>
        <w:ind w:left="242"/>
        <w:jc w:val="both"/>
        <w:rPr>
          <w:sz w:val="22"/>
          <w:szCs w:val="22"/>
        </w:rPr>
      </w:pPr>
    </w:p>
    <w:p w14:paraId="192CD426" w14:textId="39AB1F38" w:rsidR="00033927" w:rsidRDefault="008558CF" w:rsidP="00481FD1">
      <w:pPr>
        <w:pStyle w:val="Textoindependiente"/>
        <w:spacing w:before="1"/>
        <w:ind w:left="851" w:hanging="567"/>
        <w:jc w:val="both"/>
        <w:rPr>
          <w:sz w:val="22"/>
          <w:szCs w:val="22"/>
        </w:rPr>
      </w:pPr>
      <w:r w:rsidRPr="00481FD1">
        <w:rPr>
          <w:sz w:val="22"/>
          <w:szCs w:val="22"/>
        </w:rPr>
        <w:t>5.4   Reglas</w:t>
      </w:r>
      <w:r w:rsidRPr="00481FD1">
        <w:rPr>
          <w:spacing w:val="-13"/>
          <w:sz w:val="22"/>
          <w:szCs w:val="22"/>
        </w:rPr>
        <w:t xml:space="preserve"> </w:t>
      </w:r>
      <w:r w:rsidRPr="00481FD1">
        <w:rPr>
          <w:sz w:val="22"/>
          <w:szCs w:val="22"/>
        </w:rPr>
        <w:t>para</w:t>
      </w:r>
      <w:r w:rsidRPr="00481FD1">
        <w:rPr>
          <w:spacing w:val="-12"/>
          <w:sz w:val="22"/>
          <w:szCs w:val="22"/>
        </w:rPr>
        <w:t xml:space="preserve"> </w:t>
      </w:r>
      <w:r w:rsidRPr="00481FD1">
        <w:rPr>
          <w:sz w:val="22"/>
          <w:szCs w:val="22"/>
        </w:rPr>
        <w:t>la</w:t>
      </w:r>
      <w:r w:rsidRPr="00481FD1">
        <w:rPr>
          <w:spacing w:val="-12"/>
          <w:sz w:val="22"/>
          <w:szCs w:val="22"/>
        </w:rPr>
        <w:t xml:space="preserve"> </w:t>
      </w:r>
      <w:r w:rsidRPr="00481FD1">
        <w:rPr>
          <w:sz w:val="22"/>
          <w:szCs w:val="22"/>
        </w:rPr>
        <w:t>implementación</w:t>
      </w:r>
      <w:r w:rsidRPr="00481FD1">
        <w:rPr>
          <w:spacing w:val="-10"/>
          <w:sz w:val="22"/>
          <w:szCs w:val="22"/>
        </w:rPr>
        <w:t xml:space="preserve"> </w:t>
      </w:r>
      <w:r w:rsidRPr="00481FD1">
        <w:rPr>
          <w:sz w:val="22"/>
          <w:szCs w:val="22"/>
        </w:rPr>
        <w:t>de</w:t>
      </w:r>
      <w:r w:rsidRPr="00481FD1">
        <w:rPr>
          <w:spacing w:val="-13"/>
          <w:sz w:val="22"/>
          <w:szCs w:val="22"/>
        </w:rPr>
        <w:t xml:space="preserve"> </w:t>
      </w:r>
      <w:r w:rsidRPr="00481FD1">
        <w:rPr>
          <w:sz w:val="22"/>
          <w:szCs w:val="22"/>
        </w:rPr>
        <w:t>los</w:t>
      </w:r>
      <w:r w:rsidRPr="00481FD1">
        <w:rPr>
          <w:spacing w:val="-11"/>
          <w:sz w:val="22"/>
          <w:szCs w:val="22"/>
        </w:rPr>
        <w:t xml:space="preserve"> </w:t>
      </w:r>
      <w:r w:rsidRPr="00481FD1">
        <w:rPr>
          <w:sz w:val="22"/>
          <w:szCs w:val="22"/>
        </w:rPr>
        <w:t>ajustes</w:t>
      </w:r>
      <w:r w:rsidRPr="00481FD1">
        <w:rPr>
          <w:spacing w:val="-12"/>
          <w:sz w:val="22"/>
          <w:szCs w:val="22"/>
        </w:rPr>
        <w:t xml:space="preserve"> </w:t>
      </w:r>
      <w:r w:rsidRPr="00481FD1">
        <w:rPr>
          <w:sz w:val="22"/>
          <w:szCs w:val="22"/>
        </w:rPr>
        <w:t>razonables</w:t>
      </w:r>
      <w:r w:rsidRPr="00481FD1">
        <w:rPr>
          <w:spacing w:val="-12"/>
          <w:sz w:val="22"/>
          <w:szCs w:val="22"/>
        </w:rPr>
        <w:t xml:space="preserve"> </w:t>
      </w:r>
      <w:r w:rsidRPr="00481FD1">
        <w:rPr>
          <w:sz w:val="22"/>
          <w:szCs w:val="22"/>
        </w:rPr>
        <w:t>para</w:t>
      </w:r>
      <w:r w:rsidRPr="00481FD1">
        <w:rPr>
          <w:spacing w:val="-12"/>
          <w:sz w:val="22"/>
          <w:szCs w:val="22"/>
        </w:rPr>
        <w:t xml:space="preserve"> </w:t>
      </w:r>
      <w:r w:rsidRPr="00481FD1">
        <w:rPr>
          <w:sz w:val="22"/>
          <w:szCs w:val="22"/>
        </w:rPr>
        <w:t>la</w:t>
      </w:r>
      <w:r w:rsidRPr="00481FD1">
        <w:rPr>
          <w:spacing w:val="-13"/>
          <w:sz w:val="22"/>
          <w:szCs w:val="22"/>
        </w:rPr>
        <w:t xml:space="preserve"> </w:t>
      </w:r>
      <w:r w:rsidRPr="00481FD1">
        <w:rPr>
          <w:sz w:val="22"/>
          <w:szCs w:val="22"/>
        </w:rPr>
        <w:t>capacidad</w:t>
      </w:r>
      <w:r w:rsidRPr="00481FD1">
        <w:rPr>
          <w:spacing w:val="-11"/>
          <w:sz w:val="22"/>
          <w:szCs w:val="22"/>
        </w:rPr>
        <w:t xml:space="preserve"> </w:t>
      </w:r>
      <w:r w:rsidRPr="00481FD1">
        <w:rPr>
          <w:sz w:val="22"/>
          <w:szCs w:val="22"/>
        </w:rPr>
        <w:t>jurídica</w:t>
      </w:r>
    </w:p>
    <w:p w14:paraId="39344847" w14:textId="77777777" w:rsidR="00897759" w:rsidRPr="00481FD1" w:rsidRDefault="00897759" w:rsidP="00481FD1">
      <w:pPr>
        <w:pStyle w:val="Textoindependiente"/>
        <w:spacing w:before="1"/>
        <w:ind w:left="851" w:hanging="567"/>
        <w:jc w:val="both"/>
        <w:rPr>
          <w:sz w:val="22"/>
          <w:szCs w:val="22"/>
        </w:rPr>
      </w:pPr>
    </w:p>
    <w:p w14:paraId="3273FF5B" w14:textId="5415FE16" w:rsidR="00897759" w:rsidRPr="00FE5767" w:rsidRDefault="00897759" w:rsidP="00481FD1">
      <w:pPr>
        <w:pStyle w:val="Prrafodelista"/>
        <w:tabs>
          <w:tab w:val="left" w:pos="526"/>
        </w:tabs>
        <w:ind w:left="851" w:right="125" w:hanging="567"/>
      </w:pPr>
      <w:r>
        <w:rPr>
          <w:b/>
          <w:bCs/>
          <w:i/>
          <w:iCs/>
        </w:rPr>
        <w:t xml:space="preserve">5.4.1 </w:t>
      </w:r>
      <w:r w:rsidR="008558CF" w:rsidRPr="00481FD1">
        <w:rPr>
          <w:b/>
          <w:bCs/>
          <w:i/>
          <w:iCs/>
        </w:rPr>
        <w:t>Los órganos de línea y programas nacionales del Ministerio de Trabajo y Promoción del Empleo y las Direcciones o Gerencias Regionales de Trabajo y Promoción del Empleo</w:t>
      </w:r>
      <w:r>
        <w:rPr>
          <w:b/>
          <w:bCs/>
          <w:i/>
          <w:iCs/>
        </w:rPr>
        <w:t xml:space="preserve"> </w:t>
      </w:r>
      <w:r w:rsidRPr="00481FD1">
        <w:rPr>
          <w:b/>
          <w:bCs/>
          <w:i/>
          <w:iCs/>
        </w:rPr>
        <w:t>que tienen a su cargo diseñar o rediseñar, implementar o prestar los servicios de empleo, deben garantizar el pleno ejercicio de la capacidad jurídica de las personas con discapacidad en la prestación de todos los servicios de empleo, adoptando ajustes razonables cuando algún caso particular lo requiera, conforme a la legislación vigente.</w:t>
      </w:r>
    </w:p>
    <w:p w14:paraId="603F723F" w14:textId="77777777" w:rsidR="00897759" w:rsidRPr="00FE5767" w:rsidRDefault="00897759" w:rsidP="00481FD1">
      <w:pPr>
        <w:pStyle w:val="Prrafodelista"/>
        <w:tabs>
          <w:tab w:val="left" w:pos="526"/>
        </w:tabs>
        <w:ind w:left="851" w:right="125" w:hanging="567"/>
      </w:pPr>
    </w:p>
    <w:p w14:paraId="265E9128" w14:textId="602DF661" w:rsidR="00897759" w:rsidRDefault="00897759" w:rsidP="00481FD1">
      <w:pPr>
        <w:pStyle w:val="Prrafodelista"/>
        <w:tabs>
          <w:tab w:val="left" w:pos="526"/>
        </w:tabs>
        <w:ind w:left="851" w:right="125" w:hanging="567"/>
        <w:rPr>
          <w:b/>
          <w:bCs/>
          <w:i/>
          <w:iCs/>
        </w:rPr>
      </w:pPr>
      <w:r w:rsidRPr="00481FD1">
        <w:rPr>
          <w:b/>
          <w:bCs/>
          <w:i/>
          <w:iCs/>
        </w:rPr>
        <w:t>5.4.2 Las Direcciones o Gerencias Regionales de Trabajo y Promoción del Empleo a cargo de prestar los servicios de empleo, deben seguir las siguientes reglas:</w:t>
      </w:r>
    </w:p>
    <w:p w14:paraId="5E51C832" w14:textId="77777777" w:rsidR="00897759" w:rsidRPr="00481FD1" w:rsidRDefault="00897759" w:rsidP="00481FD1">
      <w:pPr>
        <w:pStyle w:val="Prrafodelista"/>
        <w:tabs>
          <w:tab w:val="left" w:pos="526"/>
        </w:tabs>
        <w:ind w:left="851" w:right="125" w:hanging="567"/>
        <w:rPr>
          <w:b/>
          <w:bCs/>
          <w:i/>
          <w:iCs/>
        </w:rPr>
      </w:pPr>
    </w:p>
    <w:p w14:paraId="14F37291" w14:textId="6E0D6093" w:rsidR="00897759" w:rsidRDefault="00897759" w:rsidP="00481FD1">
      <w:pPr>
        <w:pStyle w:val="Prrafodelista"/>
        <w:numPr>
          <w:ilvl w:val="0"/>
          <w:numId w:val="7"/>
        </w:numPr>
        <w:tabs>
          <w:tab w:val="left" w:pos="526"/>
        </w:tabs>
        <w:ind w:left="1134" w:right="127" w:hanging="283"/>
        <w:rPr>
          <w:b/>
          <w:bCs/>
          <w:i/>
          <w:iCs/>
        </w:rPr>
      </w:pPr>
      <w:r w:rsidRPr="008D4EC7">
        <w:rPr>
          <w:b/>
          <w:bCs/>
          <w:i/>
          <w:iCs/>
        </w:rPr>
        <w:t>Otorgar ajustes razonables a las personas con discapacidad, que lo requieran, para</w:t>
      </w:r>
      <w:r w:rsidRPr="00481FD1">
        <w:rPr>
          <w:b/>
          <w:bCs/>
          <w:i/>
          <w:iCs/>
        </w:rPr>
        <w:t xml:space="preserve"> </w:t>
      </w:r>
      <w:r w:rsidRPr="008D4EC7">
        <w:rPr>
          <w:b/>
          <w:bCs/>
          <w:i/>
          <w:iCs/>
        </w:rPr>
        <w:t>facilitar la manifestación de su voluntad y de corresponder para la realización de actos</w:t>
      </w:r>
      <w:r w:rsidRPr="00481FD1">
        <w:rPr>
          <w:b/>
          <w:bCs/>
          <w:i/>
          <w:iCs/>
        </w:rPr>
        <w:t xml:space="preserve"> </w:t>
      </w:r>
      <w:r w:rsidRPr="008D4EC7">
        <w:rPr>
          <w:b/>
          <w:bCs/>
          <w:i/>
          <w:iCs/>
        </w:rPr>
        <w:t>que produzcan efectos jurídicos ante los servicios de empleo, siguiendo los criterios</w:t>
      </w:r>
      <w:r w:rsidRPr="00481FD1">
        <w:rPr>
          <w:b/>
          <w:bCs/>
          <w:i/>
          <w:iCs/>
        </w:rPr>
        <w:t xml:space="preserve"> </w:t>
      </w:r>
      <w:r w:rsidRPr="008D4EC7">
        <w:rPr>
          <w:b/>
          <w:bCs/>
          <w:i/>
          <w:iCs/>
        </w:rPr>
        <w:t>establecidos</w:t>
      </w:r>
      <w:r w:rsidRPr="00481FD1">
        <w:rPr>
          <w:b/>
          <w:bCs/>
          <w:i/>
          <w:iCs/>
        </w:rPr>
        <w:t xml:space="preserve"> </w:t>
      </w:r>
      <w:r w:rsidRPr="008D4EC7">
        <w:rPr>
          <w:b/>
          <w:bCs/>
          <w:i/>
          <w:iCs/>
        </w:rPr>
        <w:t>por</w:t>
      </w:r>
      <w:r w:rsidRPr="00481FD1">
        <w:rPr>
          <w:b/>
          <w:bCs/>
          <w:i/>
          <w:iCs/>
        </w:rPr>
        <w:t xml:space="preserve"> </w:t>
      </w:r>
      <w:r w:rsidRPr="008D4EC7">
        <w:rPr>
          <w:b/>
          <w:bCs/>
          <w:i/>
          <w:iCs/>
        </w:rPr>
        <w:t>la</w:t>
      </w:r>
      <w:r w:rsidRPr="00481FD1">
        <w:rPr>
          <w:b/>
          <w:bCs/>
          <w:i/>
          <w:iCs/>
        </w:rPr>
        <w:t xml:space="preserve"> </w:t>
      </w:r>
      <w:r w:rsidRPr="008D4EC7">
        <w:rPr>
          <w:b/>
          <w:bCs/>
          <w:i/>
          <w:iCs/>
        </w:rPr>
        <w:t>normativa</w:t>
      </w:r>
      <w:r w:rsidRPr="00481FD1">
        <w:rPr>
          <w:b/>
          <w:bCs/>
          <w:i/>
          <w:iCs/>
        </w:rPr>
        <w:t xml:space="preserve"> </w:t>
      </w:r>
      <w:r w:rsidRPr="008D4EC7">
        <w:rPr>
          <w:b/>
          <w:bCs/>
          <w:i/>
          <w:iCs/>
        </w:rPr>
        <w:t>específica en</w:t>
      </w:r>
      <w:r w:rsidRPr="00481FD1">
        <w:rPr>
          <w:b/>
          <w:bCs/>
          <w:i/>
          <w:iCs/>
        </w:rPr>
        <w:t xml:space="preserve"> </w:t>
      </w:r>
      <w:r w:rsidRPr="008D4EC7">
        <w:rPr>
          <w:b/>
          <w:bCs/>
          <w:i/>
          <w:iCs/>
        </w:rPr>
        <w:t>la</w:t>
      </w:r>
      <w:r w:rsidRPr="00481FD1">
        <w:rPr>
          <w:b/>
          <w:bCs/>
          <w:i/>
          <w:iCs/>
        </w:rPr>
        <w:t xml:space="preserve"> </w:t>
      </w:r>
      <w:r w:rsidRPr="008D4EC7">
        <w:rPr>
          <w:b/>
          <w:bCs/>
          <w:i/>
          <w:iCs/>
        </w:rPr>
        <w:t>materia.</w:t>
      </w:r>
    </w:p>
    <w:p w14:paraId="123EE19D" w14:textId="77777777" w:rsidR="00897759" w:rsidRPr="008D4EC7" w:rsidRDefault="00897759" w:rsidP="00481FD1">
      <w:pPr>
        <w:pStyle w:val="Prrafodelista"/>
        <w:tabs>
          <w:tab w:val="left" w:pos="526"/>
        </w:tabs>
        <w:ind w:left="1134" w:right="127"/>
        <w:rPr>
          <w:b/>
          <w:bCs/>
          <w:i/>
          <w:iCs/>
        </w:rPr>
      </w:pPr>
    </w:p>
    <w:p w14:paraId="5A7EDFA5" w14:textId="25AB7D8E" w:rsidR="00897759" w:rsidRDefault="00897759" w:rsidP="00481FD1">
      <w:pPr>
        <w:pStyle w:val="Prrafodelista"/>
        <w:numPr>
          <w:ilvl w:val="0"/>
          <w:numId w:val="7"/>
        </w:numPr>
        <w:tabs>
          <w:tab w:val="left" w:pos="526"/>
        </w:tabs>
        <w:ind w:left="1134" w:right="127" w:hanging="283"/>
        <w:rPr>
          <w:b/>
          <w:bCs/>
          <w:i/>
          <w:iCs/>
        </w:rPr>
      </w:pPr>
      <w:r w:rsidRPr="008D4EC7">
        <w:rPr>
          <w:b/>
          <w:bCs/>
          <w:i/>
          <w:iCs/>
        </w:rPr>
        <w:t>Reconocer a los apoyos que hayan sido designados por la persona con discapacidad</w:t>
      </w:r>
      <w:r w:rsidRPr="00481FD1">
        <w:rPr>
          <w:b/>
          <w:bCs/>
          <w:i/>
          <w:iCs/>
        </w:rPr>
        <w:t xml:space="preserve"> </w:t>
      </w:r>
      <w:r w:rsidRPr="008D4EC7">
        <w:rPr>
          <w:b/>
          <w:bCs/>
          <w:i/>
          <w:iCs/>
        </w:rPr>
        <w:t>para facilitar la manifestación de su voluntad y de corresponder, para la realización de</w:t>
      </w:r>
      <w:r w:rsidRPr="00481FD1">
        <w:rPr>
          <w:b/>
          <w:bCs/>
          <w:i/>
          <w:iCs/>
        </w:rPr>
        <w:t xml:space="preserve"> </w:t>
      </w:r>
      <w:r w:rsidRPr="008D4EC7">
        <w:rPr>
          <w:b/>
          <w:bCs/>
          <w:i/>
          <w:iCs/>
        </w:rPr>
        <w:t>actos</w:t>
      </w:r>
      <w:r w:rsidRPr="00481FD1">
        <w:rPr>
          <w:b/>
          <w:bCs/>
          <w:i/>
          <w:iCs/>
        </w:rPr>
        <w:t xml:space="preserve"> </w:t>
      </w:r>
      <w:r w:rsidRPr="008D4EC7">
        <w:rPr>
          <w:b/>
          <w:bCs/>
          <w:i/>
          <w:iCs/>
        </w:rPr>
        <w:t>que</w:t>
      </w:r>
      <w:r w:rsidRPr="00481FD1">
        <w:rPr>
          <w:b/>
          <w:bCs/>
          <w:i/>
          <w:iCs/>
        </w:rPr>
        <w:t xml:space="preserve"> </w:t>
      </w:r>
      <w:r w:rsidRPr="008D4EC7">
        <w:rPr>
          <w:b/>
          <w:bCs/>
          <w:i/>
          <w:iCs/>
        </w:rPr>
        <w:t>produzcan</w:t>
      </w:r>
      <w:r w:rsidRPr="00481FD1">
        <w:rPr>
          <w:b/>
          <w:bCs/>
          <w:i/>
          <w:iCs/>
        </w:rPr>
        <w:t xml:space="preserve"> </w:t>
      </w:r>
      <w:r w:rsidRPr="008D4EC7">
        <w:rPr>
          <w:b/>
          <w:bCs/>
          <w:i/>
          <w:iCs/>
        </w:rPr>
        <w:t>efectos</w:t>
      </w:r>
      <w:r w:rsidRPr="00481FD1">
        <w:rPr>
          <w:b/>
          <w:bCs/>
          <w:i/>
          <w:iCs/>
        </w:rPr>
        <w:t xml:space="preserve"> </w:t>
      </w:r>
      <w:r w:rsidRPr="008D4EC7">
        <w:rPr>
          <w:b/>
          <w:bCs/>
          <w:i/>
          <w:iCs/>
        </w:rPr>
        <w:t>jurídicos</w:t>
      </w:r>
      <w:r w:rsidRPr="00481FD1">
        <w:rPr>
          <w:b/>
          <w:bCs/>
          <w:i/>
          <w:iCs/>
        </w:rPr>
        <w:t xml:space="preserve"> </w:t>
      </w:r>
      <w:r w:rsidRPr="008D4EC7">
        <w:rPr>
          <w:b/>
          <w:bCs/>
          <w:i/>
          <w:iCs/>
        </w:rPr>
        <w:t>ante</w:t>
      </w:r>
      <w:r w:rsidRPr="00481FD1">
        <w:rPr>
          <w:b/>
          <w:bCs/>
          <w:i/>
          <w:iCs/>
        </w:rPr>
        <w:t xml:space="preserve"> </w:t>
      </w:r>
      <w:r w:rsidRPr="008D4EC7">
        <w:rPr>
          <w:b/>
          <w:bCs/>
          <w:i/>
          <w:iCs/>
        </w:rPr>
        <w:t>los</w:t>
      </w:r>
      <w:r w:rsidRPr="00481FD1">
        <w:rPr>
          <w:b/>
          <w:bCs/>
          <w:i/>
          <w:iCs/>
        </w:rPr>
        <w:t xml:space="preserve"> </w:t>
      </w:r>
      <w:r w:rsidRPr="008D4EC7">
        <w:rPr>
          <w:b/>
          <w:bCs/>
          <w:i/>
          <w:iCs/>
        </w:rPr>
        <w:t>servicios</w:t>
      </w:r>
      <w:r w:rsidRPr="00481FD1">
        <w:rPr>
          <w:b/>
          <w:bCs/>
          <w:i/>
          <w:iCs/>
        </w:rPr>
        <w:t xml:space="preserve"> </w:t>
      </w:r>
      <w:r w:rsidRPr="008D4EC7">
        <w:rPr>
          <w:b/>
          <w:bCs/>
          <w:i/>
          <w:iCs/>
        </w:rPr>
        <w:t>de</w:t>
      </w:r>
      <w:r w:rsidRPr="00481FD1">
        <w:rPr>
          <w:b/>
          <w:bCs/>
          <w:i/>
          <w:iCs/>
        </w:rPr>
        <w:t xml:space="preserve"> </w:t>
      </w:r>
      <w:r w:rsidRPr="008D4EC7">
        <w:rPr>
          <w:b/>
          <w:bCs/>
          <w:i/>
          <w:iCs/>
        </w:rPr>
        <w:t>empleo.</w:t>
      </w:r>
    </w:p>
    <w:p w14:paraId="78E16E92" w14:textId="77777777" w:rsidR="00434F4A" w:rsidRPr="00481FD1" w:rsidRDefault="00434F4A" w:rsidP="00481FD1">
      <w:pPr>
        <w:pStyle w:val="Prrafodelista"/>
        <w:rPr>
          <w:b/>
          <w:bCs/>
          <w:i/>
          <w:iCs/>
        </w:rPr>
      </w:pPr>
    </w:p>
    <w:p w14:paraId="57B9BC09" w14:textId="5B71A8E5" w:rsidR="00033927" w:rsidRDefault="008558CF" w:rsidP="00481FD1">
      <w:pPr>
        <w:pStyle w:val="Prrafodelista"/>
        <w:numPr>
          <w:ilvl w:val="0"/>
          <w:numId w:val="7"/>
        </w:numPr>
        <w:tabs>
          <w:tab w:val="left" w:pos="526"/>
        </w:tabs>
        <w:ind w:left="1134" w:right="127" w:hanging="283"/>
        <w:rPr>
          <w:b/>
          <w:bCs/>
          <w:i/>
          <w:iCs/>
        </w:rPr>
      </w:pPr>
      <w:r w:rsidRPr="00481FD1">
        <w:rPr>
          <w:b/>
          <w:bCs/>
          <w:i/>
          <w:iCs/>
        </w:rPr>
        <w:t xml:space="preserve">Comunicar y difundir información en formatos accesibles en los canales </w:t>
      </w:r>
      <w:r w:rsidRPr="00481FD1">
        <w:rPr>
          <w:b/>
          <w:bCs/>
          <w:i/>
          <w:iCs/>
        </w:rPr>
        <w:lastRenderedPageBreak/>
        <w:t>de comunicación disponibles para dar a conocer a las personas con discapacidad, sus familiares y sus organizaciones, que es posible solicitar ajustes razonables para la manifestación de voluntad ante los servicios de empleo.</w:t>
      </w:r>
    </w:p>
    <w:p w14:paraId="6180FC88" w14:textId="77777777" w:rsidR="00434F4A" w:rsidRPr="00481FD1" w:rsidRDefault="00434F4A" w:rsidP="00481FD1">
      <w:pPr>
        <w:pStyle w:val="Prrafodelista"/>
        <w:tabs>
          <w:tab w:val="left" w:pos="526"/>
        </w:tabs>
        <w:ind w:left="1134" w:right="127"/>
        <w:rPr>
          <w:b/>
          <w:bCs/>
          <w:i/>
          <w:iCs/>
        </w:rPr>
      </w:pPr>
    </w:p>
    <w:p w14:paraId="0B6F96CA" w14:textId="77777777" w:rsidR="00033927" w:rsidRPr="00481FD1" w:rsidRDefault="008558CF" w:rsidP="00481FD1">
      <w:pPr>
        <w:pStyle w:val="Prrafodelista"/>
        <w:numPr>
          <w:ilvl w:val="0"/>
          <w:numId w:val="7"/>
        </w:numPr>
        <w:tabs>
          <w:tab w:val="left" w:pos="526"/>
        </w:tabs>
        <w:ind w:left="1134" w:right="127" w:hanging="283"/>
        <w:rPr>
          <w:b/>
          <w:bCs/>
          <w:i/>
          <w:iCs/>
        </w:rPr>
      </w:pPr>
      <w:r w:rsidRPr="00481FD1">
        <w:rPr>
          <w:b/>
          <w:bCs/>
          <w:i/>
          <w:iCs/>
        </w:rPr>
        <w:t>Capacitar permanentemente al personal que presta los servicios de empleo, sobre los aspectos relacionados con el proceso de atención de solicitudes de ajustes razonables para la manifestación de la voluntad, garantizando un trato adecuado a las personas con discapacidad durante todo el proceso. Para ello, se cuenta con la asistencia técnica de la Dirección de Promoción Laboral para Personas con Discapacidad.</w:t>
      </w:r>
    </w:p>
    <w:p w14:paraId="1744E58D" w14:textId="124ED4A3" w:rsidR="00897759" w:rsidRDefault="00897759" w:rsidP="00481FD1">
      <w:pPr>
        <w:tabs>
          <w:tab w:val="left" w:pos="526"/>
        </w:tabs>
        <w:ind w:right="127"/>
        <w:jc w:val="both"/>
        <w:rPr>
          <w:b/>
          <w:bCs/>
          <w:i/>
          <w:iCs/>
        </w:rPr>
      </w:pPr>
    </w:p>
    <w:p w14:paraId="52F87DFA" w14:textId="1A55506A" w:rsidR="00033927" w:rsidRPr="00481FD1" w:rsidRDefault="008558CF" w:rsidP="00481FD1">
      <w:pPr>
        <w:pStyle w:val="Prrafodelista"/>
        <w:numPr>
          <w:ilvl w:val="2"/>
          <w:numId w:val="20"/>
        </w:numPr>
        <w:tabs>
          <w:tab w:val="left" w:pos="526"/>
        </w:tabs>
        <w:ind w:left="851" w:right="127" w:hanging="567"/>
        <w:rPr>
          <w:b/>
          <w:bCs/>
          <w:i/>
          <w:iCs/>
        </w:rPr>
      </w:pPr>
      <w:r w:rsidRPr="00481FD1">
        <w:rPr>
          <w:b/>
          <w:bCs/>
          <w:i/>
          <w:iCs/>
        </w:rPr>
        <w:t xml:space="preserve">Las reglas antes señaladas se complementan con aquellas dispuestas en el </w:t>
      </w:r>
      <w:r w:rsidR="00337817">
        <w:rPr>
          <w:b/>
          <w:bCs/>
          <w:i/>
          <w:iCs/>
        </w:rPr>
        <w:t>p</w:t>
      </w:r>
      <w:r w:rsidRPr="00481FD1">
        <w:rPr>
          <w:b/>
          <w:bCs/>
          <w:i/>
          <w:iCs/>
        </w:rPr>
        <w:t>rotocolo prescrito en la Tercera Disposición Complementaria Final del Reglamento que regula el otorgamiento de ajustes razonables</w:t>
      </w:r>
      <w:r w:rsidR="00337817">
        <w:rPr>
          <w:b/>
          <w:bCs/>
          <w:i/>
          <w:iCs/>
        </w:rPr>
        <w:t>,</w:t>
      </w:r>
      <w:r w:rsidRPr="00481FD1">
        <w:rPr>
          <w:b/>
          <w:bCs/>
          <w:i/>
          <w:iCs/>
        </w:rPr>
        <w:t xml:space="preserve"> designación de apoyos e implementación de salvaguardias para el ejercicio de la capacidad jurídica de las personas con discapacidad,</w:t>
      </w:r>
      <w:r w:rsidR="00337817">
        <w:rPr>
          <w:b/>
          <w:bCs/>
          <w:i/>
          <w:iCs/>
        </w:rPr>
        <w:t xml:space="preserve"> aprobad por Decreto Supremo N° 016-2019-MIMP,</w:t>
      </w:r>
      <w:r w:rsidRPr="00481FD1">
        <w:rPr>
          <w:b/>
          <w:bCs/>
          <w:i/>
          <w:iCs/>
        </w:rPr>
        <w:t xml:space="preserve"> el cual es de cumplimiento obligatorio para todas las entidades públicas.</w:t>
      </w:r>
    </w:p>
    <w:p w14:paraId="2205BB4F" w14:textId="77777777" w:rsidR="00033927" w:rsidRPr="00481FD1" w:rsidRDefault="00033927" w:rsidP="00481FD1">
      <w:pPr>
        <w:pStyle w:val="Textoindependiente"/>
        <w:spacing w:before="1"/>
        <w:jc w:val="both"/>
        <w:rPr>
          <w:sz w:val="22"/>
          <w:szCs w:val="22"/>
        </w:rPr>
      </w:pPr>
    </w:p>
    <w:p w14:paraId="50EF9738" w14:textId="55FAB245" w:rsidR="00033927" w:rsidRPr="00481FD1" w:rsidRDefault="008558CF" w:rsidP="00481FD1">
      <w:pPr>
        <w:pStyle w:val="Textoindependiente"/>
        <w:ind w:left="284"/>
        <w:jc w:val="both"/>
        <w:rPr>
          <w:sz w:val="22"/>
          <w:szCs w:val="22"/>
        </w:rPr>
      </w:pPr>
      <w:r w:rsidRPr="00481FD1">
        <w:rPr>
          <w:sz w:val="22"/>
          <w:szCs w:val="22"/>
        </w:rPr>
        <w:t>VI.</w:t>
      </w:r>
      <w:r w:rsidRPr="00481FD1">
        <w:rPr>
          <w:spacing w:val="-3"/>
          <w:sz w:val="22"/>
          <w:szCs w:val="22"/>
        </w:rPr>
        <w:t xml:space="preserve"> </w:t>
      </w:r>
      <w:r w:rsidRPr="00481FD1">
        <w:rPr>
          <w:sz w:val="22"/>
          <w:szCs w:val="22"/>
        </w:rPr>
        <w:t>MECÁNICA</w:t>
      </w:r>
      <w:r w:rsidRPr="00481FD1">
        <w:rPr>
          <w:spacing w:val="-3"/>
          <w:sz w:val="22"/>
          <w:szCs w:val="22"/>
        </w:rPr>
        <w:t xml:space="preserve"> </w:t>
      </w:r>
      <w:r w:rsidRPr="00481FD1">
        <w:rPr>
          <w:sz w:val="22"/>
          <w:szCs w:val="22"/>
        </w:rPr>
        <w:t>OPERATIVA</w:t>
      </w:r>
    </w:p>
    <w:p w14:paraId="44C10DA3" w14:textId="4C4BC1CD" w:rsidR="00337817" w:rsidRDefault="00337817" w:rsidP="00481FD1">
      <w:pPr>
        <w:pStyle w:val="Textoindependiente"/>
        <w:spacing w:before="51"/>
        <w:ind w:left="284" w:firstLine="42"/>
        <w:jc w:val="both"/>
        <w:rPr>
          <w:b w:val="0"/>
          <w:sz w:val="22"/>
          <w:szCs w:val="22"/>
        </w:rPr>
      </w:pPr>
      <w:r>
        <w:rPr>
          <w:b w:val="0"/>
          <w:sz w:val="22"/>
          <w:szCs w:val="22"/>
        </w:rPr>
        <w:t>(…)</w:t>
      </w:r>
    </w:p>
    <w:p w14:paraId="1289312A" w14:textId="76CA5496" w:rsidR="00033927" w:rsidRPr="00481FD1" w:rsidRDefault="00337817" w:rsidP="00481FD1">
      <w:pPr>
        <w:pStyle w:val="Textoindependiente"/>
        <w:spacing w:before="51"/>
        <w:ind w:left="284" w:firstLine="42"/>
        <w:jc w:val="both"/>
        <w:rPr>
          <w:b w:val="0"/>
          <w:sz w:val="22"/>
          <w:szCs w:val="22"/>
        </w:rPr>
      </w:pPr>
      <w:r w:rsidRPr="00481FD1">
        <w:rPr>
          <w:b w:val="0"/>
          <w:spacing w:val="-2"/>
          <w:sz w:val="22"/>
          <w:szCs w:val="22"/>
        </w:rPr>
        <w:t xml:space="preserve"> </w:t>
      </w:r>
    </w:p>
    <w:p w14:paraId="010358B5" w14:textId="77777777" w:rsidR="00337817" w:rsidRDefault="008558CF" w:rsidP="00481FD1">
      <w:pPr>
        <w:pStyle w:val="Textoindependiente"/>
        <w:ind w:left="851" w:right="5326" w:hanging="567"/>
        <w:jc w:val="both"/>
        <w:rPr>
          <w:sz w:val="22"/>
          <w:szCs w:val="22"/>
        </w:rPr>
      </w:pPr>
      <w:r w:rsidRPr="00481FD1">
        <w:rPr>
          <w:sz w:val="22"/>
          <w:szCs w:val="22"/>
        </w:rPr>
        <w:t>6.1.2.1</w:t>
      </w:r>
      <w:r w:rsidRPr="00481FD1">
        <w:rPr>
          <w:spacing w:val="42"/>
          <w:sz w:val="22"/>
          <w:szCs w:val="22"/>
        </w:rPr>
        <w:t xml:space="preserve"> </w:t>
      </w:r>
      <w:proofErr w:type="gramStart"/>
      <w:r w:rsidRPr="00481FD1">
        <w:rPr>
          <w:sz w:val="22"/>
          <w:szCs w:val="22"/>
        </w:rPr>
        <w:t>Componentes.</w:t>
      </w:r>
      <w:r w:rsidR="00337817">
        <w:rPr>
          <w:sz w:val="22"/>
          <w:szCs w:val="22"/>
        </w:rPr>
        <w:t>-</w:t>
      </w:r>
      <w:proofErr w:type="gramEnd"/>
    </w:p>
    <w:p w14:paraId="342FC85D" w14:textId="5D67C4E7" w:rsidR="00033927" w:rsidRDefault="008558CF" w:rsidP="00481FD1">
      <w:pPr>
        <w:pStyle w:val="Textoindependiente"/>
        <w:ind w:left="851" w:right="5326" w:hanging="567"/>
        <w:jc w:val="both"/>
        <w:rPr>
          <w:b w:val="0"/>
          <w:sz w:val="22"/>
          <w:szCs w:val="22"/>
        </w:rPr>
      </w:pPr>
      <w:r w:rsidRPr="00481FD1">
        <w:rPr>
          <w:b w:val="0"/>
          <w:sz w:val="22"/>
          <w:szCs w:val="22"/>
        </w:rPr>
        <w:t>(…)</w:t>
      </w:r>
    </w:p>
    <w:p w14:paraId="5490E783" w14:textId="77777777" w:rsidR="00337817" w:rsidRPr="00481FD1" w:rsidRDefault="00337817" w:rsidP="00481FD1">
      <w:pPr>
        <w:pStyle w:val="Textoindependiente"/>
        <w:ind w:left="851" w:right="5326" w:hanging="567"/>
        <w:jc w:val="both"/>
        <w:rPr>
          <w:b w:val="0"/>
          <w:sz w:val="22"/>
          <w:szCs w:val="22"/>
        </w:rPr>
      </w:pPr>
    </w:p>
    <w:p w14:paraId="7FE6CE7F" w14:textId="153CF31C" w:rsidR="009F2F70" w:rsidRDefault="008558CF" w:rsidP="00481FD1">
      <w:pPr>
        <w:pStyle w:val="Prrafodelista"/>
        <w:tabs>
          <w:tab w:val="left" w:pos="526"/>
        </w:tabs>
        <w:ind w:left="1134" w:right="127" w:hanging="283"/>
      </w:pPr>
      <w:r w:rsidRPr="00481FD1">
        <w:rPr>
          <w:b/>
          <w:bCs/>
          <w:i/>
          <w:iCs/>
        </w:rPr>
        <w:t>g)</w:t>
      </w:r>
      <w:r w:rsidR="009F2F70">
        <w:rPr>
          <w:b/>
          <w:bCs/>
          <w:i/>
          <w:iCs/>
        </w:rPr>
        <w:tab/>
      </w:r>
      <w:r w:rsidRPr="00481FD1">
        <w:rPr>
          <w:b/>
          <w:bCs/>
          <w:i/>
          <w:iCs/>
        </w:rPr>
        <w:t xml:space="preserve">Orientación y Asesoramiento para la implementación de ajustes razonables. El servicio de Acercamiento Empresarial brinda orientación y asesoría personalizada a las empresas respecto a los ajustes razonables que se requieran en el proceso de selección o en el lugar de trabajo. Para tal fin, se utilizan las herramientas desarrolladas e implementadas por la Dirección General de Promoción del Empleo, a través de la Dirección de Promoción Laboral para Personas con discapacidad, contando con su asistencia técnica y con los instrumentos técnicos elaborados para promover entornos laborales inclusivos, </w:t>
      </w:r>
      <w:r w:rsidR="009601E6">
        <w:rPr>
          <w:b/>
          <w:bCs/>
          <w:i/>
          <w:iCs/>
        </w:rPr>
        <w:t>asi</w:t>
      </w:r>
      <w:r w:rsidRPr="00481FD1">
        <w:rPr>
          <w:b/>
          <w:bCs/>
          <w:i/>
          <w:iCs/>
        </w:rPr>
        <w:t>mismo cuenta con un banco de casos para acceder a alternativas de propuestas de ajustes</w:t>
      </w:r>
      <w:r w:rsidR="009F2F70" w:rsidRPr="00481FD1">
        <w:rPr>
          <w:b/>
          <w:bCs/>
          <w:i/>
          <w:iCs/>
        </w:rPr>
        <w:t xml:space="preserve"> </w:t>
      </w:r>
      <w:r w:rsidR="009F2F70" w:rsidRPr="009F2F70">
        <w:rPr>
          <w:b/>
          <w:bCs/>
          <w:i/>
          <w:iCs/>
        </w:rPr>
        <w:t>razonables.</w:t>
      </w:r>
    </w:p>
    <w:p w14:paraId="1ED2864F" w14:textId="3E0E652E" w:rsidR="00434F4A" w:rsidRPr="00481FD1" w:rsidRDefault="00434F4A" w:rsidP="00481FD1">
      <w:pPr>
        <w:pStyle w:val="Prrafodelista"/>
        <w:tabs>
          <w:tab w:val="left" w:pos="526"/>
        </w:tabs>
        <w:ind w:left="567" w:right="127" w:hanging="283"/>
        <w:rPr>
          <w:b/>
          <w:bCs/>
          <w:i/>
          <w:iCs/>
        </w:rPr>
      </w:pPr>
      <w:r>
        <w:rPr>
          <w:bCs/>
          <w:i/>
          <w:iCs/>
        </w:rPr>
        <w:t>(…)</w:t>
      </w:r>
    </w:p>
    <w:p w14:paraId="711EFFB1" w14:textId="198201B0" w:rsidR="00434F4A" w:rsidRDefault="00434F4A" w:rsidP="00481FD1">
      <w:pPr>
        <w:pStyle w:val="Prrafodelista"/>
        <w:tabs>
          <w:tab w:val="left" w:pos="526"/>
        </w:tabs>
        <w:ind w:left="1134" w:right="127" w:hanging="283"/>
      </w:pPr>
    </w:p>
    <w:p w14:paraId="2B87889E" w14:textId="0990DA69" w:rsidR="009167A1" w:rsidRDefault="009167A1" w:rsidP="00481FD1">
      <w:pPr>
        <w:pStyle w:val="Prrafodelista"/>
        <w:tabs>
          <w:tab w:val="left" w:pos="526"/>
        </w:tabs>
        <w:ind w:left="1134" w:right="127" w:hanging="283"/>
      </w:pPr>
    </w:p>
    <w:p w14:paraId="1517ACCA" w14:textId="484C6F2A" w:rsidR="009167A1" w:rsidRDefault="009167A1" w:rsidP="00481FD1">
      <w:pPr>
        <w:pStyle w:val="Prrafodelista"/>
        <w:tabs>
          <w:tab w:val="left" w:pos="526"/>
        </w:tabs>
        <w:ind w:left="1134" w:right="127" w:hanging="283"/>
      </w:pPr>
    </w:p>
    <w:p w14:paraId="3751776C" w14:textId="5F806D4C" w:rsidR="009167A1" w:rsidRDefault="009167A1" w:rsidP="00481FD1">
      <w:pPr>
        <w:pStyle w:val="Prrafodelista"/>
        <w:tabs>
          <w:tab w:val="left" w:pos="526"/>
        </w:tabs>
        <w:ind w:left="1134" w:right="127" w:hanging="283"/>
      </w:pPr>
    </w:p>
    <w:p w14:paraId="5CEDEE20" w14:textId="77777777" w:rsidR="0041325D" w:rsidRDefault="0041325D" w:rsidP="00481FD1">
      <w:pPr>
        <w:pStyle w:val="Prrafodelista"/>
        <w:tabs>
          <w:tab w:val="left" w:pos="526"/>
        </w:tabs>
        <w:ind w:left="1134" w:right="127" w:hanging="283"/>
      </w:pPr>
    </w:p>
    <w:p w14:paraId="4FFACDC7" w14:textId="2615B8F8" w:rsidR="00033927" w:rsidRDefault="00434F4A" w:rsidP="00481FD1">
      <w:pPr>
        <w:pStyle w:val="Prrafodelista"/>
        <w:numPr>
          <w:ilvl w:val="1"/>
          <w:numId w:val="6"/>
        </w:numPr>
        <w:tabs>
          <w:tab w:val="left" w:pos="670"/>
        </w:tabs>
        <w:spacing w:before="51"/>
        <w:ind w:left="851" w:right="121" w:hanging="567"/>
        <w:rPr>
          <w:b/>
          <w:bCs/>
          <w:i/>
          <w:iCs/>
        </w:rPr>
      </w:pPr>
      <w:r>
        <w:t xml:space="preserve">   </w:t>
      </w:r>
      <w:r w:rsidR="008558CF" w:rsidRPr="00481FD1">
        <w:rPr>
          <w:b/>
          <w:bCs/>
          <w:i/>
          <w:iCs/>
        </w:rPr>
        <w:t xml:space="preserve">IMPLEMENTACIÓN O ADAPTACIÓN DE CANALES DE ATENCIÓN QUE </w:t>
      </w:r>
      <w:r w:rsidR="008558CF" w:rsidRPr="00481FD1">
        <w:rPr>
          <w:b/>
          <w:bCs/>
          <w:i/>
          <w:iCs/>
        </w:rPr>
        <w:lastRenderedPageBreak/>
        <w:t>FACILITEN EL ACCESO DE LAS PERSONAS CON DISCAPACIDAD A LOS SERVICIOS DE EMPLEO.</w:t>
      </w:r>
    </w:p>
    <w:p w14:paraId="62BBB5C9" w14:textId="77777777" w:rsidR="009601E6" w:rsidRPr="00481FD1" w:rsidRDefault="009601E6" w:rsidP="00481FD1">
      <w:pPr>
        <w:pStyle w:val="Prrafodelista"/>
        <w:tabs>
          <w:tab w:val="left" w:pos="851"/>
        </w:tabs>
        <w:spacing w:before="51"/>
        <w:ind w:left="851" w:right="121" w:hanging="567"/>
        <w:rPr>
          <w:b/>
          <w:bCs/>
          <w:i/>
          <w:iCs/>
        </w:rPr>
      </w:pPr>
    </w:p>
    <w:p w14:paraId="63B52DE6" w14:textId="64A76587" w:rsidR="00033927" w:rsidRDefault="008558CF" w:rsidP="004B0BCA">
      <w:pPr>
        <w:pStyle w:val="Prrafodelista"/>
        <w:numPr>
          <w:ilvl w:val="2"/>
          <w:numId w:val="6"/>
        </w:numPr>
        <w:tabs>
          <w:tab w:val="left" w:pos="809"/>
          <w:tab w:val="left" w:pos="851"/>
        </w:tabs>
        <w:ind w:left="851" w:right="123"/>
        <w:rPr>
          <w:b/>
          <w:bCs/>
          <w:i/>
          <w:iCs/>
        </w:rPr>
      </w:pPr>
      <w:r w:rsidRPr="00481FD1">
        <w:rPr>
          <w:b/>
          <w:bCs/>
          <w:i/>
          <w:iCs/>
        </w:rPr>
        <w:t>En el marco de la implementación del Servicio de Facilitación Administrativa Preferente en beneficio de personas en situación especial de vulnerabilidad, el diseño, rediseño, implementación y prestación de los servicios de empleo suponen procesos de adaptación permanente que procuran de manera preferente, diligente y eficaz, facilitar el acceso a dichos servicios por parte de las personas con discapacidad.</w:t>
      </w:r>
    </w:p>
    <w:p w14:paraId="04EED4F2" w14:textId="77777777" w:rsidR="005F5151" w:rsidRDefault="005F5151" w:rsidP="00481FD1">
      <w:pPr>
        <w:pStyle w:val="Prrafodelista"/>
        <w:tabs>
          <w:tab w:val="left" w:pos="809"/>
          <w:tab w:val="left" w:pos="851"/>
        </w:tabs>
        <w:ind w:left="851" w:right="123"/>
        <w:rPr>
          <w:b/>
          <w:bCs/>
          <w:i/>
          <w:iCs/>
        </w:rPr>
      </w:pPr>
    </w:p>
    <w:p w14:paraId="38AEABE5" w14:textId="1E15EBE3" w:rsidR="00033927" w:rsidRDefault="008558CF" w:rsidP="00481FD1">
      <w:pPr>
        <w:pStyle w:val="Prrafodelista"/>
        <w:numPr>
          <w:ilvl w:val="2"/>
          <w:numId w:val="6"/>
        </w:numPr>
        <w:tabs>
          <w:tab w:val="left" w:pos="851"/>
          <w:tab w:val="left" w:pos="993"/>
        </w:tabs>
        <w:ind w:left="851" w:right="130"/>
        <w:rPr>
          <w:b/>
          <w:bCs/>
          <w:i/>
          <w:iCs/>
        </w:rPr>
      </w:pPr>
      <w:r w:rsidRPr="00481FD1">
        <w:rPr>
          <w:b/>
          <w:bCs/>
          <w:i/>
          <w:iCs/>
        </w:rPr>
        <w:t>La Dirección General de Promoción del Empleo, a través de la Dirección de Promoción Laboral para Personas con Discapacidad, es la responsable de:</w:t>
      </w:r>
    </w:p>
    <w:p w14:paraId="0F1315B0" w14:textId="77777777" w:rsidR="009601E6" w:rsidRPr="00481FD1" w:rsidRDefault="009601E6" w:rsidP="00481FD1">
      <w:pPr>
        <w:pStyle w:val="Prrafodelista"/>
        <w:rPr>
          <w:b/>
          <w:bCs/>
          <w:i/>
          <w:iCs/>
        </w:rPr>
      </w:pPr>
    </w:p>
    <w:p w14:paraId="00A41FA3" w14:textId="77777777" w:rsidR="00561E12" w:rsidRDefault="008558CF" w:rsidP="00481FD1">
      <w:pPr>
        <w:pStyle w:val="Prrafodelista"/>
        <w:numPr>
          <w:ilvl w:val="0"/>
          <w:numId w:val="5"/>
        </w:numPr>
        <w:tabs>
          <w:tab w:val="left" w:pos="526"/>
        </w:tabs>
        <w:ind w:left="1134" w:right="120" w:hanging="283"/>
        <w:rPr>
          <w:b/>
          <w:bCs/>
          <w:i/>
          <w:iCs/>
        </w:rPr>
      </w:pPr>
      <w:r w:rsidRPr="00481FD1">
        <w:rPr>
          <w:b/>
          <w:bCs/>
          <w:i/>
          <w:iCs/>
        </w:rPr>
        <w:t xml:space="preserve">Identificar necesidades o dificultades de las personas con discapacidad para acceder a los servicios de empleo, y promover soluciones, principalmente tecnológicas, a nivel institucional o interinstitucional, y </w:t>
      </w:r>
      <w:r w:rsidR="00561E12">
        <w:rPr>
          <w:b/>
          <w:bCs/>
          <w:i/>
          <w:iCs/>
        </w:rPr>
        <w:br/>
      </w:r>
    </w:p>
    <w:p w14:paraId="4509C728" w14:textId="77777777" w:rsidR="00561E12" w:rsidRDefault="00561E12" w:rsidP="00481FD1">
      <w:pPr>
        <w:pStyle w:val="Prrafodelista"/>
        <w:tabs>
          <w:tab w:val="left" w:pos="526"/>
        </w:tabs>
        <w:ind w:left="1134" w:right="120"/>
        <w:rPr>
          <w:b/>
          <w:bCs/>
          <w:i/>
          <w:iCs/>
        </w:rPr>
      </w:pPr>
    </w:p>
    <w:p w14:paraId="24C51C41" w14:textId="77777777" w:rsidR="00561E12" w:rsidRDefault="00561E12" w:rsidP="00481FD1">
      <w:pPr>
        <w:pStyle w:val="Prrafodelista"/>
        <w:tabs>
          <w:tab w:val="left" w:pos="526"/>
        </w:tabs>
        <w:ind w:left="1134" w:right="120"/>
        <w:rPr>
          <w:b/>
          <w:bCs/>
          <w:i/>
          <w:iCs/>
        </w:rPr>
      </w:pPr>
    </w:p>
    <w:p w14:paraId="200533C7" w14:textId="232A31CC" w:rsidR="00033927" w:rsidRPr="00481FD1" w:rsidRDefault="008558CF" w:rsidP="00481FD1">
      <w:pPr>
        <w:pStyle w:val="Prrafodelista"/>
        <w:tabs>
          <w:tab w:val="left" w:pos="526"/>
        </w:tabs>
        <w:ind w:left="1134" w:right="120"/>
        <w:rPr>
          <w:b/>
          <w:bCs/>
          <w:i/>
          <w:iCs/>
        </w:rPr>
      </w:pPr>
      <w:r w:rsidRPr="00481FD1">
        <w:rPr>
          <w:b/>
          <w:bCs/>
          <w:i/>
          <w:iCs/>
        </w:rPr>
        <w:t>con la cooperación de entidades nacionales o internacionales, públicas o privadas. En virtud de ello, todos los componentes, estrategias y metodologías que se establecen en la presente Directiva se implementan o ejecutan de manera presencial o virtual, utilizando principalmente la última vía cuando se trate de llegar a personas con discapacidad de manera urgente o masiva o que tengan mayores dificultades para acceder presencialmente a los servicios de empleo.</w:t>
      </w:r>
    </w:p>
    <w:p w14:paraId="13315135" w14:textId="77777777" w:rsidR="009601E6" w:rsidRPr="00481FD1" w:rsidRDefault="009601E6" w:rsidP="00481FD1">
      <w:pPr>
        <w:pStyle w:val="Prrafodelista"/>
        <w:tabs>
          <w:tab w:val="left" w:pos="526"/>
        </w:tabs>
        <w:ind w:left="1134" w:right="120"/>
        <w:rPr>
          <w:b/>
          <w:bCs/>
          <w:i/>
          <w:iCs/>
        </w:rPr>
      </w:pPr>
    </w:p>
    <w:p w14:paraId="02A02CFE" w14:textId="66052090" w:rsidR="00033927" w:rsidRDefault="008558CF" w:rsidP="00481FD1">
      <w:pPr>
        <w:pStyle w:val="Prrafodelista"/>
        <w:numPr>
          <w:ilvl w:val="0"/>
          <w:numId w:val="5"/>
        </w:numPr>
        <w:tabs>
          <w:tab w:val="left" w:pos="526"/>
        </w:tabs>
        <w:ind w:left="1134" w:right="121" w:hanging="283"/>
        <w:rPr>
          <w:b/>
          <w:bCs/>
          <w:i/>
          <w:iCs/>
        </w:rPr>
      </w:pPr>
      <w:r w:rsidRPr="00481FD1">
        <w:rPr>
          <w:b/>
          <w:bCs/>
          <w:i/>
          <w:iCs/>
        </w:rPr>
        <w:t>Elaborar, proponer, ejecutar y evaluar planes de actuación piloto a efecto del desarrollo e implementación de las soluciones tecnológicas que promueva, en coordinación con la Dirección General del Servicio de Empleo o el programa nacional involucrado; para que, con la evidencia generada, se proceda a institucionalizar el mecanismo o herramienta puesta a prueba, a través del órgano o programa competente.</w:t>
      </w:r>
    </w:p>
    <w:p w14:paraId="59E16E0C" w14:textId="77777777" w:rsidR="009601E6" w:rsidRPr="00481FD1" w:rsidRDefault="009601E6" w:rsidP="00481FD1">
      <w:pPr>
        <w:pStyle w:val="Prrafodelista"/>
        <w:rPr>
          <w:b/>
          <w:bCs/>
          <w:i/>
          <w:iCs/>
        </w:rPr>
      </w:pPr>
    </w:p>
    <w:p w14:paraId="55EABBA1" w14:textId="2A65C89A" w:rsidR="00033927" w:rsidRPr="00481FD1" w:rsidRDefault="008558CF" w:rsidP="00481FD1">
      <w:pPr>
        <w:pStyle w:val="Prrafodelista"/>
        <w:numPr>
          <w:ilvl w:val="0"/>
          <w:numId w:val="5"/>
        </w:numPr>
        <w:tabs>
          <w:tab w:val="left" w:pos="670"/>
        </w:tabs>
        <w:ind w:left="1134" w:right="118" w:hanging="283"/>
        <w:rPr>
          <w:b/>
          <w:bCs/>
          <w:i/>
          <w:iCs/>
        </w:rPr>
      </w:pPr>
      <w:r w:rsidRPr="00481FD1">
        <w:rPr>
          <w:b/>
          <w:bCs/>
          <w:i/>
          <w:iCs/>
        </w:rPr>
        <w:t>Reportar anualmente al Viceministerio de Promoción del Empleo y Capacitación Laboral las acciones previstas o desarrolladas en el marco del Servicio de Facilitación Administrativa Preferente, para facilitar el acceso de las personas con discapacidad a los servicios de empleo</w:t>
      </w:r>
      <w:r w:rsidR="009601E6">
        <w:rPr>
          <w:b/>
          <w:bCs/>
          <w:i/>
          <w:iCs/>
        </w:rPr>
        <w:t>.”</w:t>
      </w:r>
    </w:p>
    <w:p w14:paraId="292CE18A" w14:textId="4B5F49EB" w:rsidR="00033927" w:rsidRDefault="00033927" w:rsidP="00481FD1">
      <w:pPr>
        <w:pStyle w:val="Textoindependiente"/>
        <w:spacing w:before="10"/>
        <w:jc w:val="both"/>
        <w:rPr>
          <w:sz w:val="22"/>
          <w:szCs w:val="22"/>
        </w:rPr>
      </w:pPr>
    </w:p>
    <w:p w14:paraId="21A3947D" w14:textId="1B844A44" w:rsidR="009167A1" w:rsidRDefault="009167A1" w:rsidP="00481FD1">
      <w:pPr>
        <w:pStyle w:val="Textoindependiente"/>
        <w:spacing w:before="10"/>
        <w:jc w:val="both"/>
        <w:rPr>
          <w:sz w:val="22"/>
          <w:szCs w:val="22"/>
        </w:rPr>
      </w:pPr>
    </w:p>
    <w:p w14:paraId="3D21D7CA" w14:textId="566025FD" w:rsidR="009167A1" w:rsidRDefault="009167A1" w:rsidP="00481FD1">
      <w:pPr>
        <w:pStyle w:val="Textoindependiente"/>
        <w:spacing w:before="10"/>
        <w:jc w:val="both"/>
        <w:rPr>
          <w:sz w:val="22"/>
          <w:szCs w:val="22"/>
        </w:rPr>
      </w:pPr>
    </w:p>
    <w:p w14:paraId="419E514C" w14:textId="71A1AA25" w:rsidR="009167A1" w:rsidRDefault="009167A1" w:rsidP="00481FD1">
      <w:pPr>
        <w:pStyle w:val="Textoindependiente"/>
        <w:spacing w:before="10"/>
        <w:jc w:val="both"/>
        <w:rPr>
          <w:sz w:val="22"/>
          <w:szCs w:val="22"/>
        </w:rPr>
      </w:pPr>
    </w:p>
    <w:p w14:paraId="62094FF7" w14:textId="77777777" w:rsidR="009167A1" w:rsidRPr="00481FD1" w:rsidRDefault="009167A1" w:rsidP="00481FD1">
      <w:pPr>
        <w:pStyle w:val="Textoindependiente"/>
        <w:spacing w:before="10"/>
        <w:jc w:val="both"/>
        <w:rPr>
          <w:sz w:val="22"/>
          <w:szCs w:val="22"/>
        </w:rPr>
      </w:pPr>
    </w:p>
    <w:p w14:paraId="6E8AEA84" w14:textId="4B74C43E" w:rsidR="009601E6" w:rsidRDefault="008558CF" w:rsidP="00481FD1">
      <w:pPr>
        <w:ind w:left="242" w:right="113" w:firstLine="609"/>
        <w:jc w:val="both"/>
        <w:rPr>
          <w:b/>
          <w:spacing w:val="-9"/>
        </w:rPr>
      </w:pPr>
      <w:r w:rsidRPr="00AC53AE">
        <w:rPr>
          <w:b/>
        </w:rPr>
        <w:t>Artículo</w:t>
      </w:r>
      <w:r w:rsidRPr="00AC53AE">
        <w:rPr>
          <w:b/>
          <w:spacing w:val="-11"/>
        </w:rPr>
        <w:t xml:space="preserve"> </w:t>
      </w:r>
      <w:r w:rsidRPr="00AC53AE">
        <w:rPr>
          <w:b/>
        </w:rPr>
        <w:t>3.</w:t>
      </w:r>
      <w:r w:rsidRPr="00AC53AE">
        <w:rPr>
          <w:b/>
          <w:spacing w:val="-9"/>
        </w:rPr>
        <w:t xml:space="preserve"> </w:t>
      </w:r>
      <w:r w:rsidR="009601E6">
        <w:rPr>
          <w:b/>
          <w:spacing w:val="-9"/>
        </w:rPr>
        <w:t xml:space="preserve">Derogación </w:t>
      </w:r>
    </w:p>
    <w:p w14:paraId="3F5D61DF" w14:textId="77777777" w:rsidR="009601E6" w:rsidRDefault="009601E6" w:rsidP="00B0519A">
      <w:pPr>
        <w:ind w:left="242" w:right="113" w:firstLine="427"/>
        <w:jc w:val="both"/>
        <w:rPr>
          <w:b/>
          <w:spacing w:val="-9"/>
        </w:rPr>
      </w:pPr>
    </w:p>
    <w:p w14:paraId="7240F5C8" w14:textId="1F946726" w:rsidR="007962F4" w:rsidRDefault="008558CF" w:rsidP="00481FD1">
      <w:pPr>
        <w:ind w:left="242" w:right="113" w:firstLine="609"/>
        <w:jc w:val="both"/>
        <w:rPr>
          <w:b/>
        </w:rPr>
      </w:pPr>
      <w:proofErr w:type="spellStart"/>
      <w:r w:rsidRPr="00AC53AE">
        <w:t>Der</w:t>
      </w:r>
      <w:r w:rsidR="00C34A71">
        <w:t>ó</w:t>
      </w:r>
      <w:r w:rsidRPr="00AC53AE">
        <w:t>gase</w:t>
      </w:r>
      <w:proofErr w:type="spellEnd"/>
      <w:r w:rsidRPr="00AC53AE">
        <w:rPr>
          <w:spacing w:val="-13"/>
        </w:rPr>
        <w:t xml:space="preserve"> </w:t>
      </w:r>
      <w:r w:rsidRPr="00AC53AE">
        <w:t>el</w:t>
      </w:r>
      <w:r w:rsidRPr="00AC53AE">
        <w:rPr>
          <w:spacing w:val="-11"/>
        </w:rPr>
        <w:t xml:space="preserve"> </w:t>
      </w:r>
      <w:r w:rsidRPr="00AC53AE">
        <w:t>literal</w:t>
      </w:r>
      <w:r w:rsidRPr="00AC53AE">
        <w:rPr>
          <w:spacing w:val="-12"/>
        </w:rPr>
        <w:t xml:space="preserve"> </w:t>
      </w:r>
      <w:r w:rsidRPr="00AC53AE">
        <w:t>c)</w:t>
      </w:r>
      <w:r w:rsidRPr="00AC53AE">
        <w:rPr>
          <w:spacing w:val="-9"/>
        </w:rPr>
        <w:t xml:space="preserve"> </w:t>
      </w:r>
      <w:r w:rsidRPr="00AC53AE">
        <w:t>del</w:t>
      </w:r>
      <w:r w:rsidRPr="00AC53AE">
        <w:rPr>
          <w:spacing w:val="-12"/>
        </w:rPr>
        <w:t xml:space="preserve"> </w:t>
      </w:r>
      <w:r w:rsidRPr="00AC53AE">
        <w:t>numeral</w:t>
      </w:r>
      <w:r w:rsidRPr="00AC53AE">
        <w:rPr>
          <w:spacing w:val="-11"/>
        </w:rPr>
        <w:t xml:space="preserve"> </w:t>
      </w:r>
      <w:r w:rsidRPr="00AC53AE">
        <w:t>6.1.1.1</w:t>
      </w:r>
      <w:r w:rsidRPr="00AC53AE">
        <w:rPr>
          <w:spacing w:val="-9"/>
        </w:rPr>
        <w:t xml:space="preserve"> </w:t>
      </w:r>
      <w:r w:rsidRPr="00AC53AE">
        <w:t>de</w:t>
      </w:r>
      <w:r w:rsidRPr="00AC53AE">
        <w:rPr>
          <w:spacing w:val="-11"/>
        </w:rPr>
        <w:t xml:space="preserve"> </w:t>
      </w:r>
      <w:r w:rsidRPr="00AC53AE">
        <w:t>la</w:t>
      </w:r>
      <w:r w:rsidRPr="00AC53AE">
        <w:rPr>
          <w:spacing w:val="-11"/>
        </w:rPr>
        <w:t xml:space="preserve"> </w:t>
      </w:r>
      <w:r w:rsidRPr="00AC53AE">
        <w:t>Directiva</w:t>
      </w:r>
      <w:r w:rsidRPr="00AC53AE">
        <w:rPr>
          <w:spacing w:val="-12"/>
        </w:rPr>
        <w:t xml:space="preserve"> </w:t>
      </w:r>
      <w:r w:rsidRPr="00AC53AE">
        <w:t>General</w:t>
      </w:r>
      <w:r w:rsidRPr="00AC53AE">
        <w:rPr>
          <w:spacing w:val="-13"/>
        </w:rPr>
        <w:t xml:space="preserve"> </w:t>
      </w:r>
      <w:r w:rsidRPr="00AC53AE">
        <w:t>N°</w:t>
      </w:r>
      <w:r w:rsidRPr="00AC53AE">
        <w:rPr>
          <w:spacing w:val="-10"/>
        </w:rPr>
        <w:t xml:space="preserve"> </w:t>
      </w:r>
      <w:r w:rsidRPr="00AC53AE">
        <w:t>001-</w:t>
      </w:r>
      <w:r w:rsidRPr="00AC53AE">
        <w:rPr>
          <w:spacing w:val="-59"/>
        </w:rPr>
        <w:t xml:space="preserve"> </w:t>
      </w:r>
      <w:r w:rsidRPr="00AC53AE">
        <w:t>2015-MTPE/3/17</w:t>
      </w:r>
      <w:r w:rsidR="005F5151">
        <w:t xml:space="preserve"> </w:t>
      </w:r>
      <w:r w:rsidRPr="00AC53AE">
        <w:t>“Lineamientos para la implementación y prestación de</w:t>
      </w:r>
      <w:r w:rsidRPr="00AC53AE">
        <w:rPr>
          <w:spacing w:val="1"/>
        </w:rPr>
        <w:t xml:space="preserve"> </w:t>
      </w:r>
      <w:r w:rsidRPr="00AC53AE">
        <w:t>servicios de empleo con perspectiva de discapacidad”, aprobada por la Resolución</w:t>
      </w:r>
      <w:r w:rsidRPr="00AC53AE">
        <w:rPr>
          <w:spacing w:val="1"/>
        </w:rPr>
        <w:t xml:space="preserve"> </w:t>
      </w:r>
      <w:r w:rsidRPr="00AC53AE">
        <w:t>Ministerial</w:t>
      </w:r>
      <w:r w:rsidRPr="00AC53AE">
        <w:rPr>
          <w:spacing w:val="-1"/>
        </w:rPr>
        <w:t xml:space="preserve"> </w:t>
      </w:r>
      <w:r w:rsidRPr="00AC53AE">
        <w:t>N°</w:t>
      </w:r>
      <w:r w:rsidRPr="00AC53AE">
        <w:rPr>
          <w:spacing w:val="-1"/>
        </w:rPr>
        <w:t xml:space="preserve"> </w:t>
      </w:r>
      <w:r w:rsidRPr="00AC53AE">
        <w:t>105-2015-TR.</w:t>
      </w:r>
    </w:p>
    <w:p w14:paraId="0BA34073" w14:textId="77777777" w:rsidR="00A37AC2" w:rsidRPr="00481FD1" w:rsidRDefault="00A37AC2" w:rsidP="00481FD1">
      <w:pPr>
        <w:pStyle w:val="Textoindependiente"/>
        <w:ind w:firstLine="609"/>
        <w:jc w:val="both"/>
        <w:rPr>
          <w:b w:val="0"/>
          <w:i w:val="0"/>
          <w:sz w:val="22"/>
          <w:szCs w:val="22"/>
        </w:rPr>
      </w:pPr>
    </w:p>
    <w:p w14:paraId="398672D5" w14:textId="62765341" w:rsidR="007962F4" w:rsidRDefault="008558CF" w:rsidP="00481FD1">
      <w:pPr>
        <w:ind w:left="242" w:right="113" w:firstLine="609"/>
        <w:jc w:val="both"/>
        <w:rPr>
          <w:b/>
        </w:rPr>
      </w:pPr>
      <w:r w:rsidRPr="00AC53AE">
        <w:rPr>
          <w:b/>
        </w:rPr>
        <w:t xml:space="preserve">Artículo 4. </w:t>
      </w:r>
      <w:r w:rsidR="007962F4">
        <w:rPr>
          <w:b/>
        </w:rPr>
        <w:t>Anexos</w:t>
      </w:r>
    </w:p>
    <w:p w14:paraId="1A224B16" w14:textId="77777777" w:rsidR="007962F4" w:rsidRDefault="007962F4" w:rsidP="00481FD1">
      <w:pPr>
        <w:ind w:left="242" w:right="113" w:firstLine="609"/>
        <w:jc w:val="both"/>
        <w:rPr>
          <w:b/>
        </w:rPr>
      </w:pPr>
    </w:p>
    <w:p w14:paraId="28D7ABD3" w14:textId="02102D29" w:rsidR="00B9332D" w:rsidRDefault="00B9332D" w:rsidP="00481FD1">
      <w:pPr>
        <w:ind w:left="242" w:right="113" w:firstLine="609"/>
        <w:jc w:val="both"/>
      </w:pPr>
      <w:r w:rsidRPr="00481FD1">
        <w:t xml:space="preserve">4.1. </w:t>
      </w:r>
      <w:proofErr w:type="spellStart"/>
      <w:r w:rsidRPr="00B9332D">
        <w:t>Modifícanse</w:t>
      </w:r>
      <w:proofErr w:type="spellEnd"/>
      <w:r w:rsidRPr="00AC53AE">
        <w:t xml:space="preserve"> </w:t>
      </w:r>
      <w:r w:rsidR="007962F4">
        <w:t xml:space="preserve">el </w:t>
      </w:r>
      <w:r w:rsidR="00566FFE">
        <w:t>Anexo</w:t>
      </w:r>
      <w:r w:rsidR="007962F4">
        <w:t xml:space="preserve"> </w:t>
      </w:r>
      <w:r w:rsidR="008558CF" w:rsidRPr="00AC53AE">
        <w:t>N° 1: Ficha de Inscripción de Postulante -</w:t>
      </w:r>
      <w:r w:rsidR="007962F4">
        <w:t xml:space="preserve"> </w:t>
      </w:r>
      <w:r w:rsidR="008558CF" w:rsidRPr="00AC53AE">
        <w:t>PCD</w:t>
      </w:r>
      <w:r w:rsidR="008558CF" w:rsidRPr="00AC53AE">
        <w:rPr>
          <w:spacing w:val="1"/>
        </w:rPr>
        <w:t xml:space="preserve"> </w:t>
      </w:r>
      <w:r w:rsidR="008558CF" w:rsidRPr="00AC53AE">
        <w:t xml:space="preserve">y </w:t>
      </w:r>
      <w:r w:rsidR="007962F4">
        <w:t>el A</w:t>
      </w:r>
      <w:r w:rsidR="00C84AD5">
        <w:t>nexo</w:t>
      </w:r>
      <w:r w:rsidR="007962F4">
        <w:t xml:space="preserve"> </w:t>
      </w:r>
      <w:r w:rsidR="008558CF" w:rsidRPr="00AC53AE">
        <w:t>N° 2: Ficha de Solicitud de Búsqueda de Personal – PCD</w:t>
      </w:r>
      <w:r w:rsidR="00A37AC2">
        <w:t xml:space="preserve"> de la </w:t>
      </w:r>
      <w:r w:rsidR="00A37AC2" w:rsidRPr="00AC53AE">
        <w:t>Directiva</w:t>
      </w:r>
      <w:r w:rsidR="00A37AC2" w:rsidRPr="00AC53AE">
        <w:rPr>
          <w:spacing w:val="-12"/>
        </w:rPr>
        <w:t xml:space="preserve"> </w:t>
      </w:r>
      <w:r w:rsidR="00A37AC2" w:rsidRPr="00AC53AE">
        <w:t>General</w:t>
      </w:r>
      <w:r w:rsidR="00A37AC2" w:rsidRPr="00AC53AE">
        <w:rPr>
          <w:spacing w:val="-13"/>
        </w:rPr>
        <w:t xml:space="preserve"> </w:t>
      </w:r>
      <w:r w:rsidR="00A37AC2" w:rsidRPr="00AC53AE">
        <w:t>N°</w:t>
      </w:r>
      <w:r w:rsidR="00A37AC2" w:rsidRPr="00AC53AE">
        <w:rPr>
          <w:spacing w:val="-10"/>
        </w:rPr>
        <w:t xml:space="preserve"> </w:t>
      </w:r>
      <w:r w:rsidR="00A37AC2" w:rsidRPr="00AC53AE">
        <w:t>001-</w:t>
      </w:r>
      <w:r w:rsidR="00A37AC2" w:rsidRPr="00AC53AE">
        <w:rPr>
          <w:spacing w:val="-59"/>
        </w:rPr>
        <w:t xml:space="preserve"> </w:t>
      </w:r>
      <w:r w:rsidR="00A37AC2" w:rsidRPr="00AC53AE">
        <w:t>2015-MTPE/3/17</w:t>
      </w:r>
      <w:r w:rsidR="00A37AC2">
        <w:t xml:space="preserve"> </w:t>
      </w:r>
      <w:r w:rsidR="00A37AC2" w:rsidRPr="00AC53AE">
        <w:t>“Lineamientos para la implementación y prestación de</w:t>
      </w:r>
      <w:r w:rsidR="00A37AC2" w:rsidRPr="00AC53AE">
        <w:rPr>
          <w:spacing w:val="1"/>
        </w:rPr>
        <w:t xml:space="preserve"> </w:t>
      </w:r>
      <w:r w:rsidR="00A37AC2" w:rsidRPr="00AC53AE">
        <w:t>servicios de empleo con perspectiva de discapacidad”, aprobada por la Resolución</w:t>
      </w:r>
      <w:r w:rsidR="00A37AC2" w:rsidRPr="00AC53AE">
        <w:rPr>
          <w:spacing w:val="1"/>
        </w:rPr>
        <w:t xml:space="preserve"> </w:t>
      </w:r>
      <w:r w:rsidR="00A37AC2" w:rsidRPr="00AC53AE">
        <w:t>Ministerial</w:t>
      </w:r>
      <w:r w:rsidR="00A37AC2" w:rsidRPr="00AC53AE">
        <w:rPr>
          <w:spacing w:val="-1"/>
        </w:rPr>
        <w:t xml:space="preserve"> </w:t>
      </w:r>
      <w:r w:rsidR="00A37AC2" w:rsidRPr="00AC53AE">
        <w:t>N°</w:t>
      </w:r>
      <w:r w:rsidR="00A37AC2" w:rsidRPr="00AC53AE">
        <w:rPr>
          <w:spacing w:val="-1"/>
        </w:rPr>
        <w:t xml:space="preserve"> </w:t>
      </w:r>
      <w:r w:rsidR="00A37AC2">
        <w:t>105-2015-TR, que se adjuntan a la presente Resolución Ministerial.</w:t>
      </w:r>
    </w:p>
    <w:p w14:paraId="70BD5032" w14:textId="77777777" w:rsidR="00B9332D" w:rsidRDefault="00B9332D" w:rsidP="00481FD1">
      <w:pPr>
        <w:ind w:left="242" w:right="113" w:firstLine="609"/>
        <w:jc w:val="both"/>
      </w:pPr>
    </w:p>
    <w:p w14:paraId="406D771D" w14:textId="78F1B7B6" w:rsidR="009601E6" w:rsidRPr="00AC53AE" w:rsidRDefault="00B9332D" w:rsidP="00481FD1">
      <w:pPr>
        <w:ind w:left="242" w:right="113" w:firstLine="609"/>
        <w:jc w:val="both"/>
      </w:pPr>
      <w:r>
        <w:t xml:space="preserve">4.2. Apruébase </w:t>
      </w:r>
      <w:r w:rsidR="008558CF" w:rsidRPr="00AC53AE">
        <w:t xml:space="preserve">el </w:t>
      </w:r>
      <w:r w:rsidR="00566FFE">
        <w:t>Anexo</w:t>
      </w:r>
      <w:r w:rsidR="007962F4" w:rsidRPr="00AC53AE">
        <w:t xml:space="preserve"> </w:t>
      </w:r>
      <w:r w:rsidR="008558CF" w:rsidRPr="00AC53AE">
        <w:t>N°</w:t>
      </w:r>
      <w:r w:rsidR="008558CF" w:rsidRPr="00AC53AE">
        <w:rPr>
          <w:spacing w:val="1"/>
        </w:rPr>
        <w:t xml:space="preserve"> </w:t>
      </w:r>
      <w:r w:rsidR="008558CF" w:rsidRPr="00AC53AE">
        <w:t>4: Pautas específicas de accesibilidad</w:t>
      </w:r>
      <w:r w:rsidR="007962F4">
        <w:t xml:space="preserve">, </w:t>
      </w:r>
      <w:r w:rsidR="004C78CF">
        <w:t>en</w:t>
      </w:r>
      <w:r w:rsidR="008558CF" w:rsidRPr="00AC53AE">
        <w:t xml:space="preserve"> la Directiva General N° 001-2015-MTPE/3/17</w:t>
      </w:r>
      <w:r w:rsidR="007962F4">
        <w:t>,</w:t>
      </w:r>
      <w:r w:rsidR="008558CF" w:rsidRPr="00AC53AE">
        <w:rPr>
          <w:spacing w:val="-13"/>
        </w:rPr>
        <w:t xml:space="preserve"> </w:t>
      </w:r>
      <w:r w:rsidR="008558CF" w:rsidRPr="00AC53AE">
        <w:t>“Lineamientos</w:t>
      </w:r>
      <w:r w:rsidR="008558CF" w:rsidRPr="00AC53AE">
        <w:rPr>
          <w:spacing w:val="-15"/>
        </w:rPr>
        <w:t xml:space="preserve"> </w:t>
      </w:r>
      <w:r w:rsidR="008558CF" w:rsidRPr="00AC53AE">
        <w:t>para</w:t>
      </w:r>
      <w:r w:rsidR="008558CF" w:rsidRPr="00AC53AE">
        <w:rPr>
          <w:spacing w:val="-14"/>
        </w:rPr>
        <w:t xml:space="preserve"> </w:t>
      </w:r>
      <w:r w:rsidR="008558CF" w:rsidRPr="00AC53AE">
        <w:t>la</w:t>
      </w:r>
      <w:r w:rsidR="008558CF" w:rsidRPr="00AC53AE">
        <w:rPr>
          <w:spacing w:val="-15"/>
        </w:rPr>
        <w:t xml:space="preserve"> </w:t>
      </w:r>
      <w:r w:rsidR="008558CF" w:rsidRPr="00AC53AE">
        <w:t>implementación</w:t>
      </w:r>
      <w:r w:rsidR="008558CF" w:rsidRPr="00AC53AE">
        <w:rPr>
          <w:spacing w:val="-13"/>
        </w:rPr>
        <w:t xml:space="preserve"> </w:t>
      </w:r>
      <w:r w:rsidR="008558CF" w:rsidRPr="00AC53AE">
        <w:t>y</w:t>
      </w:r>
      <w:r w:rsidR="008558CF" w:rsidRPr="00AC53AE">
        <w:rPr>
          <w:spacing w:val="-13"/>
        </w:rPr>
        <w:t xml:space="preserve"> </w:t>
      </w:r>
      <w:r w:rsidR="008558CF" w:rsidRPr="00AC53AE">
        <w:t>prestación</w:t>
      </w:r>
      <w:r w:rsidR="008558CF" w:rsidRPr="00AC53AE">
        <w:rPr>
          <w:spacing w:val="-15"/>
        </w:rPr>
        <w:t xml:space="preserve"> </w:t>
      </w:r>
      <w:r w:rsidR="008558CF" w:rsidRPr="00AC53AE">
        <w:t>de</w:t>
      </w:r>
      <w:r w:rsidR="008558CF" w:rsidRPr="00AC53AE">
        <w:rPr>
          <w:spacing w:val="-14"/>
        </w:rPr>
        <w:t xml:space="preserve"> </w:t>
      </w:r>
      <w:r w:rsidR="008558CF" w:rsidRPr="00AC53AE">
        <w:t>servicios</w:t>
      </w:r>
      <w:r w:rsidR="008558CF" w:rsidRPr="00AC53AE">
        <w:rPr>
          <w:spacing w:val="-12"/>
        </w:rPr>
        <w:t xml:space="preserve"> </w:t>
      </w:r>
      <w:r w:rsidR="008558CF" w:rsidRPr="00AC53AE">
        <w:t>de</w:t>
      </w:r>
      <w:r w:rsidR="008558CF" w:rsidRPr="00AC53AE">
        <w:rPr>
          <w:spacing w:val="-15"/>
        </w:rPr>
        <w:t xml:space="preserve"> </w:t>
      </w:r>
      <w:r w:rsidR="008558CF" w:rsidRPr="00AC53AE">
        <w:t>empleo</w:t>
      </w:r>
      <w:r w:rsidR="009601E6" w:rsidRPr="009601E6">
        <w:t xml:space="preserve"> </w:t>
      </w:r>
      <w:r w:rsidR="009601E6" w:rsidRPr="00AC53AE">
        <w:t>con</w:t>
      </w:r>
      <w:r w:rsidR="009601E6" w:rsidRPr="00AC53AE">
        <w:rPr>
          <w:spacing w:val="4"/>
        </w:rPr>
        <w:t xml:space="preserve"> </w:t>
      </w:r>
      <w:r w:rsidR="009601E6" w:rsidRPr="00AC53AE">
        <w:t>perspectiva</w:t>
      </w:r>
      <w:r w:rsidR="009601E6" w:rsidRPr="00AC53AE">
        <w:rPr>
          <w:spacing w:val="3"/>
        </w:rPr>
        <w:t xml:space="preserve"> </w:t>
      </w:r>
      <w:r w:rsidR="009601E6" w:rsidRPr="00AC53AE">
        <w:t>de</w:t>
      </w:r>
      <w:r w:rsidR="009601E6" w:rsidRPr="00AC53AE">
        <w:rPr>
          <w:spacing w:val="3"/>
        </w:rPr>
        <w:t xml:space="preserve"> </w:t>
      </w:r>
      <w:r w:rsidR="009601E6" w:rsidRPr="00AC53AE">
        <w:t>discapacidad”</w:t>
      </w:r>
      <w:r w:rsidR="00A37AC2">
        <w:t>, que se adjunta a la presente Resolución Ministerial.</w:t>
      </w:r>
    </w:p>
    <w:p w14:paraId="10AE3E8C" w14:textId="07A232B1" w:rsidR="00561E12" w:rsidRDefault="00561E12" w:rsidP="00481FD1">
      <w:pPr>
        <w:pStyle w:val="Textoindependiente"/>
        <w:spacing w:before="2"/>
        <w:jc w:val="both"/>
        <w:rPr>
          <w:b w:val="0"/>
          <w:i w:val="0"/>
          <w:sz w:val="22"/>
          <w:szCs w:val="22"/>
        </w:rPr>
      </w:pPr>
    </w:p>
    <w:p w14:paraId="016593BF" w14:textId="534F2598" w:rsidR="007962F4" w:rsidRDefault="009601E6" w:rsidP="00481FD1">
      <w:pPr>
        <w:ind w:left="242" w:right="112" w:firstLine="609"/>
        <w:jc w:val="both"/>
        <w:rPr>
          <w:b/>
        </w:rPr>
      </w:pPr>
      <w:r w:rsidRPr="00AC53AE">
        <w:rPr>
          <w:b/>
        </w:rPr>
        <w:t xml:space="preserve">Artículo 5. </w:t>
      </w:r>
      <w:r w:rsidR="007962F4">
        <w:rPr>
          <w:b/>
        </w:rPr>
        <w:t>Publicación</w:t>
      </w:r>
    </w:p>
    <w:p w14:paraId="6119A8A2" w14:textId="77777777" w:rsidR="007962F4" w:rsidRDefault="007962F4" w:rsidP="00481FD1">
      <w:pPr>
        <w:ind w:left="242" w:right="112" w:firstLine="609"/>
        <w:jc w:val="both"/>
        <w:rPr>
          <w:b/>
        </w:rPr>
      </w:pPr>
    </w:p>
    <w:p w14:paraId="2C409CCF" w14:textId="47644B49" w:rsidR="009601E6" w:rsidRPr="00AC53AE" w:rsidRDefault="009601E6" w:rsidP="00481FD1">
      <w:pPr>
        <w:ind w:left="242" w:right="112" w:firstLine="609"/>
        <w:jc w:val="both"/>
      </w:pPr>
      <w:proofErr w:type="spellStart"/>
      <w:r w:rsidRPr="00AC53AE">
        <w:t>Dispó</w:t>
      </w:r>
      <w:r w:rsidR="007962F4">
        <w:t>ne</w:t>
      </w:r>
      <w:r w:rsidRPr="00AC53AE">
        <w:t>se</w:t>
      </w:r>
      <w:proofErr w:type="spellEnd"/>
      <w:r w:rsidRPr="00AC53AE">
        <w:t xml:space="preserve"> la publicación de la presente </w:t>
      </w:r>
      <w:r w:rsidR="007962F4">
        <w:t>Resolución Ministerial</w:t>
      </w:r>
      <w:r w:rsidRPr="00AC53AE">
        <w:t xml:space="preserve"> y </w:t>
      </w:r>
      <w:r w:rsidR="007962F4">
        <w:t xml:space="preserve">de </w:t>
      </w:r>
      <w:r w:rsidRPr="00AC53AE">
        <w:t>sus</w:t>
      </w:r>
      <w:r w:rsidRPr="00AC53AE">
        <w:rPr>
          <w:spacing w:val="1"/>
        </w:rPr>
        <w:t xml:space="preserve"> </w:t>
      </w:r>
      <w:r w:rsidRPr="00AC53AE">
        <w:t>Anexos, en el Portal Institucional del Ministerio de Trabajo y Promoción del Empleo</w:t>
      </w:r>
      <w:r w:rsidRPr="00AC53AE">
        <w:rPr>
          <w:spacing w:val="1"/>
        </w:rPr>
        <w:t xml:space="preserve"> </w:t>
      </w:r>
      <w:r w:rsidRPr="00AC53AE">
        <w:t>(</w:t>
      </w:r>
      <w:hyperlink r:id="rId8">
        <w:r w:rsidRPr="00AC53AE">
          <w:t xml:space="preserve">www.gob.pe/mtpe), </w:t>
        </w:r>
      </w:hyperlink>
      <w:r w:rsidRPr="00AC53AE">
        <w:t xml:space="preserve">el mismo día de </w:t>
      </w:r>
      <w:r w:rsidR="007962F4">
        <w:t>la</w:t>
      </w:r>
      <w:r w:rsidRPr="00AC53AE">
        <w:t xml:space="preserve"> publicación</w:t>
      </w:r>
      <w:r w:rsidR="007962F4">
        <w:t xml:space="preserve"> de la Resolución Ministerial</w:t>
      </w:r>
      <w:r w:rsidRPr="00AC53AE">
        <w:t xml:space="preserve"> en el Diario Oficial “El Peruano”,</w:t>
      </w:r>
      <w:r w:rsidRPr="00AC53AE">
        <w:rPr>
          <w:spacing w:val="1"/>
        </w:rPr>
        <w:t xml:space="preserve"> </w:t>
      </w:r>
      <w:r w:rsidRPr="00AC53AE">
        <w:t>siendo responsable de dicha acción la Oficina General de Estadística y Tecnologías de</w:t>
      </w:r>
      <w:r w:rsidR="005F5151">
        <w:t xml:space="preserve"> l</w:t>
      </w:r>
      <w:r w:rsidRPr="00AC53AE">
        <w:t>a Información y</w:t>
      </w:r>
      <w:r w:rsidRPr="00AC53AE">
        <w:rPr>
          <w:spacing w:val="1"/>
        </w:rPr>
        <w:t xml:space="preserve"> </w:t>
      </w:r>
      <w:r w:rsidRPr="00AC53AE">
        <w:t>Comunicaciones.</w:t>
      </w:r>
    </w:p>
    <w:p w14:paraId="45CC7E27" w14:textId="77777777" w:rsidR="009601E6" w:rsidRPr="006C0F2E" w:rsidRDefault="009601E6" w:rsidP="00481FD1">
      <w:pPr>
        <w:pStyle w:val="Textoindependiente"/>
        <w:spacing w:before="1"/>
        <w:jc w:val="both"/>
        <w:rPr>
          <w:b w:val="0"/>
          <w:i w:val="0"/>
          <w:sz w:val="22"/>
          <w:szCs w:val="22"/>
        </w:rPr>
      </w:pPr>
    </w:p>
    <w:p w14:paraId="478C4826" w14:textId="07E76AF6" w:rsidR="00033927" w:rsidRPr="00AC53AE" w:rsidRDefault="009601E6" w:rsidP="00481FD1">
      <w:pPr>
        <w:pStyle w:val="Ttulo2"/>
        <w:ind w:left="4416"/>
        <w:jc w:val="both"/>
        <w:rPr>
          <w:b w:val="0"/>
          <w:bCs w:val="0"/>
        </w:rPr>
        <w:sectPr w:rsidR="00033927" w:rsidRPr="00AC53AE" w:rsidSect="00481FD1">
          <w:footerReference w:type="default" r:id="rId9"/>
          <w:pgSz w:w="11910" w:h="16840"/>
          <w:pgMar w:top="4395" w:right="1580" w:bottom="1100" w:left="1460" w:header="0" w:footer="918" w:gutter="0"/>
          <w:cols w:space="720"/>
        </w:sectPr>
      </w:pPr>
      <w:r w:rsidRPr="00AC53AE">
        <w:t>Regístrese,</w:t>
      </w:r>
      <w:r w:rsidRPr="00AC53AE">
        <w:rPr>
          <w:spacing w:val="-1"/>
        </w:rPr>
        <w:t xml:space="preserve"> </w:t>
      </w:r>
      <w:r w:rsidRPr="00AC53AE">
        <w:t>comuníquese</w:t>
      </w:r>
      <w:r w:rsidRPr="00AC53AE">
        <w:rPr>
          <w:spacing w:val="-5"/>
        </w:rPr>
        <w:t xml:space="preserve"> </w:t>
      </w:r>
      <w:r w:rsidRPr="00AC53AE">
        <w:t>y</w:t>
      </w:r>
      <w:r w:rsidRPr="00AC53AE">
        <w:rPr>
          <w:spacing w:val="-2"/>
        </w:rPr>
        <w:t xml:space="preserve"> </w:t>
      </w:r>
      <w:r w:rsidRPr="00AC53AE">
        <w:t>publíquese.</w:t>
      </w:r>
    </w:p>
    <w:p w14:paraId="53EC2913" w14:textId="77777777" w:rsidR="00033927" w:rsidRPr="00E5091E" w:rsidRDefault="00033927" w:rsidP="00481FD1">
      <w:pPr>
        <w:pStyle w:val="Textoindependiente"/>
        <w:spacing w:before="6"/>
        <w:jc w:val="both"/>
        <w:rPr>
          <w:b w:val="0"/>
          <w:i w:val="0"/>
          <w:sz w:val="22"/>
          <w:szCs w:val="22"/>
        </w:rPr>
      </w:pPr>
    </w:p>
    <w:p w14:paraId="4996265E" w14:textId="6C03716E" w:rsidR="00033927" w:rsidRPr="00E5091E" w:rsidRDefault="00033927" w:rsidP="00481FD1">
      <w:pPr>
        <w:jc w:val="both"/>
      </w:pPr>
    </w:p>
    <w:sectPr w:rsidR="00033927" w:rsidRPr="00E5091E" w:rsidSect="008D4EC7">
      <w:footerReference w:type="default" r:id="rId10"/>
      <w:pgSz w:w="11910" w:h="16840"/>
      <w:pgMar w:top="1580" w:right="1580" w:bottom="1100" w:left="1460" w:header="0"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330D" w14:textId="77777777" w:rsidR="006B0FC2" w:rsidRDefault="006B0FC2">
      <w:r>
        <w:separator/>
      </w:r>
    </w:p>
  </w:endnote>
  <w:endnote w:type="continuationSeparator" w:id="0">
    <w:p w14:paraId="5C4B80C6" w14:textId="77777777" w:rsidR="006B0FC2" w:rsidRDefault="006B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9878" w14:textId="77777777" w:rsidR="008328B4" w:rsidRDefault="008328B4">
    <w:pPr>
      <w:pStyle w:val="Textoindependiente"/>
      <w:spacing w:line="14" w:lineRule="auto"/>
      <w:rPr>
        <w:b w:val="0"/>
        <w:i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67C6" w14:textId="53FF1371" w:rsidR="008328B4" w:rsidRDefault="008328B4">
    <w:pPr>
      <w:pStyle w:val="Textoindependiente"/>
      <w:spacing w:line="14" w:lineRule="auto"/>
      <w:rPr>
        <w:b w:val="0"/>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9AF4" w14:textId="77777777" w:rsidR="006B0FC2" w:rsidRDefault="006B0FC2">
      <w:r>
        <w:separator/>
      </w:r>
    </w:p>
  </w:footnote>
  <w:footnote w:type="continuationSeparator" w:id="0">
    <w:p w14:paraId="0D663747" w14:textId="77777777" w:rsidR="006B0FC2" w:rsidRDefault="006B0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A30"/>
    <w:multiLevelType w:val="multilevel"/>
    <w:tmpl w:val="2230F930"/>
    <w:lvl w:ilvl="0">
      <w:start w:val="3"/>
      <w:numFmt w:val="decimal"/>
      <w:lvlText w:val="%1."/>
      <w:lvlJc w:val="left"/>
      <w:pPr>
        <w:ind w:left="574" w:hanging="135"/>
      </w:pPr>
      <w:rPr>
        <w:rFonts w:ascii="Arial" w:eastAsia="Arial" w:hAnsi="Arial" w:cs="Arial" w:hint="default"/>
        <w:b/>
        <w:bCs/>
        <w:w w:val="99"/>
        <w:sz w:val="12"/>
        <w:szCs w:val="12"/>
        <w:lang w:val="es-ES" w:eastAsia="en-US" w:bidi="ar-SA"/>
      </w:rPr>
    </w:lvl>
    <w:lvl w:ilvl="1">
      <w:start w:val="1"/>
      <w:numFmt w:val="decimal"/>
      <w:lvlText w:val="%1.%2"/>
      <w:lvlJc w:val="left"/>
      <w:pPr>
        <w:ind w:left="641" w:hanging="202"/>
      </w:pPr>
      <w:rPr>
        <w:rFonts w:ascii="Arial" w:eastAsia="Arial" w:hAnsi="Arial" w:cs="Arial" w:hint="default"/>
        <w:b/>
        <w:bCs/>
        <w:w w:val="99"/>
        <w:sz w:val="12"/>
        <w:szCs w:val="12"/>
        <w:lang w:val="es-ES" w:eastAsia="en-US" w:bidi="ar-SA"/>
      </w:rPr>
    </w:lvl>
    <w:lvl w:ilvl="2">
      <w:numFmt w:val="bullet"/>
      <w:lvlText w:val="•"/>
      <w:lvlJc w:val="left"/>
      <w:pPr>
        <w:ind w:left="1735" w:hanging="202"/>
      </w:pPr>
      <w:rPr>
        <w:rFonts w:hint="default"/>
        <w:lang w:val="es-ES" w:eastAsia="en-US" w:bidi="ar-SA"/>
      </w:rPr>
    </w:lvl>
    <w:lvl w:ilvl="3">
      <w:numFmt w:val="bullet"/>
      <w:lvlText w:val="•"/>
      <w:lvlJc w:val="left"/>
      <w:pPr>
        <w:ind w:left="2831" w:hanging="202"/>
      </w:pPr>
      <w:rPr>
        <w:rFonts w:hint="default"/>
        <w:lang w:val="es-ES" w:eastAsia="en-US" w:bidi="ar-SA"/>
      </w:rPr>
    </w:lvl>
    <w:lvl w:ilvl="4">
      <w:numFmt w:val="bullet"/>
      <w:lvlText w:val="•"/>
      <w:lvlJc w:val="left"/>
      <w:pPr>
        <w:ind w:left="3926" w:hanging="202"/>
      </w:pPr>
      <w:rPr>
        <w:rFonts w:hint="default"/>
        <w:lang w:val="es-ES" w:eastAsia="en-US" w:bidi="ar-SA"/>
      </w:rPr>
    </w:lvl>
    <w:lvl w:ilvl="5">
      <w:numFmt w:val="bullet"/>
      <w:lvlText w:val="•"/>
      <w:lvlJc w:val="left"/>
      <w:pPr>
        <w:ind w:left="5022" w:hanging="202"/>
      </w:pPr>
      <w:rPr>
        <w:rFonts w:hint="default"/>
        <w:lang w:val="es-ES" w:eastAsia="en-US" w:bidi="ar-SA"/>
      </w:rPr>
    </w:lvl>
    <w:lvl w:ilvl="6">
      <w:numFmt w:val="bullet"/>
      <w:lvlText w:val="•"/>
      <w:lvlJc w:val="left"/>
      <w:pPr>
        <w:ind w:left="6117" w:hanging="202"/>
      </w:pPr>
      <w:rPr>
        <w:rFonts w:hint="default"/>
        <w:lang w:val="es-ES" w:eastAsia="en-US" w:bidi="ar-SA"/>
      </w:rPr>
    </w:lvl>
    <w:lvl w:ilvl="7">
      <w:numFmt w:val="bullet"/>
      <w:lvlText w:val="•"/>
      <w:lvlJc w:val="left"/>
      <w:pPr>
        <w:ind w:left="7213" w:hanging="202"/>
      </w:pPr>
      <w:rPr>
        <w:rFonts w:hint="default"/>
        <w:lang w:val="es-ES" w:eastAsia="en-US" w:bidi="ar-SA"/>
      </w:rPr>
    </w:lvl>
    <w:lvl w:ilvl="8">
      <w:numFmt w:val="bullet"/>
      <w:lvlText w:val="•"/>
      <w:lvlJc w:val="left"/>
      <w:pPr>
        <w:ind w:left="8308" w:hanging="202"/>
      </w:pPr>
      <w:rPr>
        <w:rFonts w:hint="default"/>
        <w:lang w:val="es-ES" w:eastAsia="en-US" w:bidi="ar-SA"/>
      </w:rPr>
    </w:lvl>
  </w:abstractNum>
  <w:abstractNum w:abstractNumId="1" w15:restartNumberingAfterBreak="0">
    <w:nsid w:val="03520564"/>
    <w:multiLevelType w:val="multilevel"/>
    <w:tmpl w:val="5DF01F86"/>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617A8"/>
    <w:multiLevelType w:val="hybridMultilevel"/>
    <w:tmpl w:val="759C53B2"/>
    <w:lvl w:ilvl="0" w:tplc="6D2216E6">
      <w:start w:val="1"/>
      <w:numFmt w:val="decimal"/>
      <w:lvlText w:val="%1."/>
      <w:lvlJc w:val="left"/>
      <w:pPr>
        <w:ind w:left="335" w:hanging="147"/>
      </w:pPr>
      <w:rPr>
        <w:rFonts w:ascii="Arial MT" w:eastAsia="Arial MT" w:hAnsi="Arial MT" w:cs="Arial MT" w:hint="default"/>
        <w:w w:val="101"/>
        <w:sz w:val="13"/>
        <w:szCs w:val="13"/>
        <w:lang w:val="es-ES" w:eastAsia="en-US" w:bidi="ar-SA"/>
      </w:rPr>
    </w:lvl>
    <w:lvl w:ilvl="1" w:tplc="C75A68D4">
      <w:numFmt w:val="bullet"/>
      <w:lvlText w:val="•"/>
      <w:lvlJc w:val="left"/>
      <w:pPr>
        <w:ind w:left="1327" w:hanging="147"/>
      </w:pPr>
      <w:rPr>
        <w:rFonts w:hint="default"/>
        <w:lang w:val="es-ES" w:eastAsia="en-US" w:bidi="ar-SA"/>
      </w:rPr>
    </w:lvl>
    <w:lvl w:ilvl="2" w:tplc="13CCEB96">
      <w:numFmt w:val="bullet"/>
      <w:lvlText w:val="•"/>
      <w:lvlJc w:val="left"/>
      <w:pPr>
        <w:ind w:left="2314" w:hanging="147"/>
      </w:pPr>
      <w:rPr>
        <w:rFonts w:hint="default"/>
        <w:lang w:val="es-ES" w:eastAsia="en-US" w:bidi="ar-SA"/>
      </w:rPr>
    </w:lvl>
    <w:lvl w:ilvl="3" w:tplc="67E41964">
      <w:numFmt w:val="bullet"/>
      <w:lvlText w:val="•"/>
      <w:lvlJc w:val="left"/>
      <w:pPr>
        <w:ind w:left="3302" w:hanging="147"/>
      </w:pPr>
      <w:rPr>
        <w:rFonts w:hint="default"/>
        <w:lang w:val="es-ES" w:eastAsia="en-US" w:bidi="ar-SA"/>
      </w:rPr>
    </w:lvl>
    <w:lvl w:ilvl="4" w:tplc="7AF20284">
      <w:numFmt w:val="bullet"/>
      <w:lvlText w:val="•"/>
      <w:lvlJc w:val="left"/>
      <w:pPr>
        <w:ind w:left="4289" w:hanging="147"/>
      </w:pPr>
      <w:rPr>
        <w:rFonts w:hint="default"/>
        <w:lang w:val="es-ES" w:eastAsia="en-US" w:bidi="ar-SA"/>
      </w:rPr>
    </w:lvl>
    <w:lvl w:ilvl="5" w:tplc="CEF673E0">
      <w:numFmt w:val="bullet"/>
      <w:lvlText w:val="•"/>
      <w:lvlJc w:val="left"/>
      <w:pPr>
        <w:ind w:left="5277" w:hanging="147"/>
      </w:pPr>
      <w:rPr>
        <w:rFonts w:hint="default"/>
        <w:lang w:val="es-ES" w:eastAsia="en-US" w:bidi="ar-SA"/>
      </w:rPr>
    </w:lvl>
    <w:lvl w:ilvl="6" w:tplc="C87855F8">
      <w:numFmt w:val="bullet"/>
      <w:lvlText w:val="•"/>
      <w:lvlJc w:val="left"/>
      <w:pPr>
        <w:ind w:left="6264" w:hanging="147"/>
      </w:pPr>
      <w:rPr>
        <w:rFonts w:hint="default"/>
        <w:lang w:val="es-ES" w:eastAsia="en-US" w:bidi="ar-SA"/>
      </w:rPr>
    </w:lvl>
    <w:lvl w:ilvl="7" w:tplc="A16408E8">
      <w:numFmt w:val="bullet"/>
      <w:lvlText w:val="•"/>
      <w:lvlJc w:val="left"/>
      <w:pPr>
        <w:ind w:left="7251" w:hanging="147"/>
      </w:pPr>
      <w:rPr>
        <w:rFonts w:hint="default"/>
        <w:lang w:val="es-ES" w:eastAsia="en-US" w:bidi="ar-SA"/>
      </w:rPr>
    </w:lvl>
    <w:lvl w:ilvl="8" w:tplc="15C21088">
      <w:numFmt w:val="bullet"/>
      <w:lvlText w:val="•"/>
      <w:lvlJc w:val="left"/>
      <w:pPr>
        <w:ind w:left="8239" w:hanging="147"/>
      </w:pPr>
      <w:rPr>
        <w:rFonts w:hint="default"/>
        <w:lang w:val="es-ES" w:eastAsia="en-US" w:bidi="ar-SA"/>
      </w:rPr>
    </w:lvl>
  </w:abstractNum>
  <w:abstractNum w:abstractNumId="3" w15:restartNumberingAfterBreak="0">
    <w:nsid w:val="10943CEF"/>
    <w:multiLevelType w:val="multilevel"/>
    <w:tmpl w:val="C43E1728"/>
    <w:lvl w:ilvl="0">
      <w:start w:val="4"/>
      <w:numFmt w:val="decimal"/>
      <w:lvlText w:val="%1."/>
      <w:lvlJc w:val="left"/>
      <w:pPr>
        <w:ind w:left="360" w:hanging="360"/>
      </w:pPr>
      <w:rPr>
        <w:rFonts w:hint="default"/>
      </w:rPr>
    </w:lvl>
    <w:lvl w:ilvl="1">
      <w:start w:val="1"/>
      <w:numFmt w:val="decimal"/>
      <w:lvlText w:val="%1.%2."/>
      <w:lvlJc w:val="left"/>
      <w:pPr>
        <w:ind w:left="961" w:hanging="72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3728" w:hanging="1800"/>
      </w:pPr>
      <w:rPr>
        <w:rFonts w:hint="default"/>
      </w:rPr>
    </w:lvl>
  </w:abstractNum>
  <w:abstractNum w:abstractNumId="4" w15:restartNumberingAfterBreak="0">
    <w:nsid w:val="13E74143"/>
    <w:multiLevelType w:val="hybridMultilevel"/>
    <w:tmpl w:val="7400BCB6"/>
    <w:lvl w:ilvl="0" w:tplc="2EC00B7E">
      <w:start w:val="1"/>
      <w:numFmt w:val="lowerLetter"/>
      <w:lvlText w:val="%1)"/>
      <w:lvlJc w:val="left"/>
      <w:pPr>
        <w:ind w:left="242" w:hanging="284"/>
      </w:pPr>
      <w:rPr>
        <w:rFonts w:ascii="Arial" w:eastAsia="Arial" w:hAnsi="Arial" w:cs="Arial" w:hint="default"/>
        <w:i/>
        <w:iCs/>
        <w:spacing w:val="-1"/>
        <w:w w:val="99"/>
        <w:sz w:val="22"/>
        <w:szCs w:val="22"/>
        <w:lang w:val="es-ES" w:eastAsia="en-US" w:bidi="ar-SA"/>
      </w:rPr>
    </w:lvl>
    <w:lvl w:ilvl="1" w:tplc="39387CD0">
      <w:numFmt w:val="bullet"/>
      <w:lvlText w:val="•"/>
      <w:lvlJc w:val="left"/>
      <w:pPr>
        <w:ind w:left="1102" w:hanging="284"/>
      </w:pPr>
      <w:rPr>
        <w:rFonts w:hint="default"/>
        <w:lang w:val="es-ES" w:eastAsia="en-US" w:bidi="ar-SA"/>
      </w:rPr>
    </w:lvl>
    <w:lvl w:ilvl="2" w:tplc="CF0A3AA0">
      <w:numFmt w:val="bullet"/>
      <w:lvlText w:val="•"/>
      <w:lvlJc w:val="left"/>
      <w:pPr>
        <w:ind w:left="1965" w:hanging="284"/>
      </w:pPr>
      <w:rPr>
        <w:rFonts w:hint="default"/>
        <w:lang w:val="es-ES" w:eastAsia="en-US" w:bidi="ar-SA"/>
      </w:rPr>
    </w:lvl>
    <w:lvl w:ilvl="3" w:tplc="95D809E0">
      <w:numFmt w:val="bullet"/>
      <w:lvlText w:val="•"/>
      <w:lvlJc w:val="left"/>
      <w:pPr>
        <w:ind w:left="2827" w:hanging="284"/>
      </w:pPr>
      <w:rPr>
        <w:rFonts w:hint="default"/>
        <w:lang w:val="es-ES" w:eastAsia="en-US" w:bidi="ar-SA"/>
      </w:rPr>
    </w:lvl>
    <w:lvl w:ilvl="4" w:tplc="20B07E5A">
      <w:numFmt w:val="bullet"/>
      <w:lvlText w:val="•"/>
      <w:lvlJc w:val="left"/>
      <w:pPr>
        <w:ind w:left="3690" w:hanging="284"/>
      </w:pPr>
      <w:rPr>
        <w:rFonts w:hint="default"/>
        <w:lang w:val="es-ES" w:eastAsia="en-US" w:bidi="ar-SA"/>
      </w:rPr>
    </w:lvl>
    <w:lvl w:ilvl="5" w:tplc="E8E4F7D4">
      <w:numFmt w:val="bullet"/>
      <w:lvlText w:val="•"/>
      <w:lvlJc w:val="left"/>
      <w:pPr>
        <w:ind w:left="4553" w:hanging="284"/>
      </w:pPr>
      <w:rPr>
        <w:rFonts w:hint="default"/>
        <w:lang w:val="es-ES" w:eastAsia="en-US" w:bidi="ar-SA"/>
      </w:rPr>
    </w:lvl>
    <w:lvl w:ilvl="6" w:tplc="335477A6">
      <w:numFmt w:val="bullet"/>
      <w:lvlText w:val="•"/>
      <w:lvlJc w:val="left"/>
      <w:pPr>
        <w:ind w:left="5415" w:hanging="284"/>
      </w:pPr>
      <w:rPr>
        <w:rFonts w:hint="default"/>
        <w:lang w:val="es-ES" w:eastAsia="en-US" w:bidi="ar-SA"/>
      </w:rPr>
    </w:lvl>
    <w:lvl w:ilvl="7" w:tplc="B3429D72">
      <w:numFmt w:val="bullet"/>
      <w:lvlText w:val="•"/>
      <w:lvlJc w:val="left"/>
      <w:pPr>
        <w:ind w:left="6278" w:hanging="284"/>
      </w:pPr>
      <w:rPr>
        <w:rFonts w:hint="default"/>
        <w:lang w:val="es-ES" w:eastAsia="en-US" w:bidi="ar-SA"/>
      </w:rPr>
    </w:lvl>
    <w:lvl w:ilvl="8" w:tplc="95A0B352">
      <w:numFmt w:val="bullet"/>
      <w:lvlText w:val="•"/>
      <w:lvlJc w:val="left"/>
      <w:pPr>
        <w:ind w:left="7141" w:hanging="284"/>
      </w:pPr>
      <w:rPr>
        <w:rFonts w:hint="default"/>
        <w:lang w:val="es-ES" w:eastAsia="en-US" w:bidi="ar-SA"/>
      </w:rPr>
    </w:lvl>
  </w:abstractNum>
  <w:abstractNum w:abstractNumId="5" w15:restartNumberingAfterBreak="0">
    <w:nsid w:val="18F80FF0"/>
    <w:multiLevelType w:val="hybridMultilevel"/>
    <w:tmpl w:val="D4C03FEE"/>
    <w:lvl w:ilvl="0" w:tplc="FB5A2E12">
      <w:start w:val="1"/>
      <w:numFmt w:val="lowerLetter"/>
      <w:lvlText w:val="%1)"/>
      <w:lvlJc w:val="left"/>
      <w:pPr>
        <w:ind w:left="242" w:hanging="284"/>
      </w:pPr>
      <w:rPr>
        <w:rFonts w:ascii="Arial" w:eastAsia="Arial" w:hAnsi="Arial" w:cs="Arial" w:hint="default"/>
        <w:b/>
        <w:bCs/>
        <w:i/>
        <w:iCs/>
        <w:spacing w:val="-1"/>
        <w:w w:val="99"/>
        <w:sz w:val="22"/>
        <w:szCs w:val="22"/>
        <w:lang w:val="es-ES" w:eastAsia="en-US" w:bidi="ar-SA"/>
      </w:rPr>
    </w:lvl>
    <w:lvl w:ilvl="1" w:tplc="9B9890BE">
      <w:numFmt w:val="bullet"/>
      <w:lvlText w:val="•"/>
      <w:lvlJc w:val="left"/>
      <w:pPr>
        <w:ind w:left="1102" w:hanging="284"/>
      </w:pPr>
      <w:rPr>
        <w:rFonts w:hint="default"/>
        <w:lang w:val="es-ES" w:eastAsia="en-US" w:bidi="ar-SA"/>
      </w:rPr>
    </w:lvl>
    <w:lvl w:ilvl="2" w:tplc="38848A34">
      <w:numFmt w:val="bullet"/>
      <w:lvlText w:val="•"/>
      <w:lvlJc w:val="left"/>
      <w:pPr>
        <w:ind w:left="1965" w:hanging="284"/>
      </w:pPr>
      <w:rPr>
        <w:rFonts w:hint="default"/>
        <w:lang w:val="es-ES" w:eastAsia="en-US" w:bidi="ar-SA"/>
      </w:rPr>
    </w:lvl>
    <w:lvl w:ilvl="3" w:tplc="71DC96B0">
      <w:numFmt w:val="bullet"/>
      <w:lvlText w:val="•"/>
      <w:lvlJc w:val="left"/>
      <w:pPr>
        <w:ind w:left="2827" w:hanging="284"/>
      </w:pPr>
      <w:rPr>
        <w:rFonts w:hint="default"/>
        <w:lang w:val="es-ES" w:eastAsia="en-US" w:bidi="ar-SA"/>
      </w:rPr>
    </w:lvl>
    <w:lvl w:ilvl="4" w:tplc="6A941AA6">
      <w:numFmt w:val="bullet"/>
      <w:lvlText w:val="•"/>
      <w:lvlJc w:val="left"/>
      <w:pPr>
        <w:ind w:left="3690" w:hanging="284"/>
      </w:pPr>
      <w:rPr>
        <w:rFonts w:hint="default"/>
        <w:lang w:val="es-ES" w:eastAsia="en-US" w:bidi="ar-SA"/>
      </w:rPr>
    </w:lvl>
    <w:lvl w:ilvl="5" w:tplc="C7B87302">
      <w:numFmt w:val="bullet"/>
      <w:lvlText w:val="•"/>
      <w:lvlJc w:val="left"/>
      <w:pPr>
        <w:ind w:left="4553" w:hanging="284"/>
      </w:pPr>
      <w:rPr>
        <w:rFonts w:hint="default"/>
        <w:lang w:val="es-ES" w:eastAsia="en-US" w:bidi="ar-SA"/>
      </w:rPr>
    </w:lvl>
    <w:lvl w:ilvl="6" w:tplc="972C22D4">
      <w:numFmt w:val="bullet"/>
      <w:lvlText w:val="•"/>
      <w:lvlJc w:val="left"/>
      <w:pPr>
        <w:ind w:left="5415" w:hanging="284"/>
      </w:pPr>
      <w:rPr>
        <w:rFonts w:hint="default"/>
        <w:lang w:val="es-ES" w:eastAsia="en-US" w:bidi="ar-SA"/>
      </w:rPr>
    </w:lvl>
    <w:lvl w:ilvl="7" w:tplc="69DE063E">
      <w:numFmt w:val="bullet"/>
      <w:lvlText w:val="•"/>
      <w:lvlJc w:val="left"/>
      <w:pPr>
        <w:ind w:left="6278" w:hanging="284"/>
      </w:pPr>
      <w:rPr>
        <w:rFonts w:hint="default"/>
        <w:lang w:val="es-ES" w:eastAsia="en-US" w:bidi="ar-SA"/>
      </w:rPr>
    </w:lvl>
    <w:lvl w:ilvl="8" w:tplc="D9DC70EE">
      <w:numFmt w:val="bullet"/>
      <w:lvlText w:val="•"/>
      <w:lvlJc w:val="left"/>
      <w:pPr>
        <w:ind w:left="7141" w:hanging="284"/>
      </w:pPr>
      <w:rPr>
        <w:rFonts w:hint="default"/>
        <w:lang w:val="es-ES" w:eastAsia="en-US" w:bidi="ar-SA"/>
      </w:rPr>
    </w:lvl>
  </w:abstractNum>
  <w:abstractNum w:abstractNumId="6" w15:restartNumberingAfterBreak="0">
    <w:nsid w:val="1B677330"/>
    <w:multiLevelType w:val="multilevel"/>
    <w:tmpl w:val="61F0AC7A"/>
    <w:lvl w:ilvl="0">
      <w:start w:val="3"/>
      <w:numFmt w:val="decimal"/>
      <w:lvlText w:val="%1"/>
      <w:lvlJc w:val="left"/>
      <w:pPr>
        <w:ind w:left="808" w:hanging="567"/>
      </w:pPr>
      <w:rPr>
        <w:rFonts w:hint="default"/>
        <w:lang w:val="es-ES" w:eastAsia="en-US" w:bidi="ar-SA"/>
      </w:rPr>
    </w:lvl>
    <w:lvl w:ilvl="1">
      <w:start w:val="5"/>
      <w:numFmt w:val="decimal"/>
      <w:lvlText w:val="%1.%2"/>
      <w:lvlJc w:val="left"/>
      <w:pPr>
        <w:ind w:left="808" w:hanging="567"/>
      </w:pPr>
      <w:rPr>
        <w:rFonts w:ascii="Arial" w:eastAsia="Arial" w:hAnsi="Arial" w:cs="Arial" w:hint="default"/>
        <w:b/>
        <w:bCs/>
        <w:i/>
        <w:iCs/>
        <w:spacing w:val="-1"/>
        <w:w w:val="99"/>
        <w:sz w:val="22"/>
        <w:szCs w:val="22"/>
        <w:lang w:val="es-ES" w:eastAsia="en-US" w:bidi="ar-SA"/>
      </w:rPr>
    </w:lvl>
    <w:lvl w:ilvl="2">
      <w:numFmt w:val="bullet"/>
      <w:lvlText w:val="•"/>
      <w:lvlJc w:val="left"/>
      <w:pPr>
        <w:ind w:left="2413" w:hanging="567"/>
      </w:pPr>
      <w:rPr>
        <w:rFonts w:hint="default"/>
        <w:lang w:val="es-ES" w:eastAsia="en-US" w:bidi="ar-SA"/>
      </w:rPr>
    </w:lvl>
    <w:lvl w:ilvl="3">
      <w:numFmt w:val="bullet"/>
      <w:lvlText w:val="•"/>
      <w:lvlJc w:val="left"/>
      <w:pPr>
        <w:ind w:left="3219" w:hanging="567"/>
      </w:pPr>
      <w:rPr>
        <w:rFonts w:hint="default"/>
        <w:lang w:val="es-ES" w:eastAsia="en-US" w:bidi="ar-SA"/>
      </w:rPr>
    </w:lvl>
    <w:lvl w:ilvl="4">
      <w:numFmt w:val="bullet"/>
      <w:lvlText w:val="•"/>
      <w:lvlJc w:val="left"/>
      <w:pPr>
        <w:ind w:left="4026" w:hanging="567"/>
      </w:pPr>
      <w:rPr>
        <w:rFonts w:hint="default"/>
        <w:lang w:val="es-ES" w:eastAsia="en-US" w:bidi="ar-SA"/>
      </w:rPr>
    </w:lvl>
    <w:lvl w:ilvl="5">
      <w:numFmt w:val="bullet"/>
      <w:lvlText w:val="•"/>
      <w:lvlJc w:val="left"/>
      <w:pPr>
        <w:ind w:left="4833" w:hanging="567"/>
      </w:pPr>
      <w:rPr>
        <w:rFonts w:hint="default"/>
        <w:lang w:val="es-ES" w:eastAsia="en-US" w:bidi="ar-SA"/>
      </w:rPr>
    </w:lvl>
    <w:lvl w:ilvl="6">
      <w:numFmt w:val="bullet"/>
      <w:lvlText w:val="•"/>
      <w:lvlJc w:val="left"/>
      <w:pPr>
        <w:ind w:left="5639" w:hanging="567"/>
      </w:pPr>
      <w:rPr>
        <w:rFonts w:hint="default"/>
        <w:lang w:val="es-ES" w:eastAsia="en-US" w:bidi="ar-SA"/>
      </w:rPr>
    </w:lvl>
    <w:lvl w:ilvl="7">
      <w:numFmt w:val="bullet"/>
      <w:lvlText w:val="•"/>
      <w:lvlJc w:val="left"/>
      <w:pPr>
        <w:ind w:left="6446" w:hanging="567"/>
      </w:pPr>
      <w:rPr>
        <w:rFonts w:hint="default"/>
        <w:lang w:val="es-ES" w:eastAsia="en-US" w:bidi="ar-SA"/>
      </w:rPr>
    </w:lvl>
    <w:lvl w:ilvl="8">
      <w:numFmt w:val="bullet"/>
      <w:lvlText w:val="•"/>
      <w:lvlJc w:val="left"/>
      <w:pPr>
        <w:ind w:left="7253" w:hanging="567"/>
      </w:pPr>
      <w:rPr>
        <w:rFonts w:hint="default"/>
        <w:lang w:val="es-ES" w:eastAsia="en-US" w:bidi="ar-SA"/>
      </w:rPr>
    </w:lvl>
  </w:abstractNum>
  <w:abstractNum w:abstractNumId="7" w15:restartNumberingAfterBreak="0">
    <w:nsid w:val="228E57DF"/>
    <w:multiLevelType w:val="multilevel"/>
    <w:tmpl w:val="9438BE7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D05B64"/>
    <w:multiLevelType w:val="multilevel"/>
    <w:tmpl w:val="C6C28C80"/>
    <w:lvl w:ilvl="0">
      <w:start w:val="6"/>
      <w:numFmt w:val="decimal"/>
      <w:lvlText w:val="%1"/>
      <w:lvlJc w:val="left"/>
      <w:pPr>
        <w:ind w:left="242" w:hanging="428"/>
      </w:pPr>
      <w:rPr>
        <w:rFonts w:hint="default"/>
        <w:lang w:val="es-ES" w:eastAsia="en-US" w:bidi="ar-SA"/>
      </w:rPr>
    </w:lvl>
    <w:lvl w:ilvl="1">
      <w:start w:val="4"/>
      <w:numFmt w:val="decimal"/>
      <w:lvlText w:val="%1.%2"/>
      <w:lvlJc w:val="left"/>
      <w:pPr>
        <w:ind w:left="242" w:hanging="428"/>
      </w:pPr>
      <w:rPr>
        <w:rFonts w:ascii="Arial" w:eastAsia="Arial" w:hAnsi="Arial" w:cs="Arial" w:hint="default"/>
        <w:b/>
        <w:bCs/>
        <w:i/>
        <w:iCs/>
        <w:spacing w:val="-1"/>
        <w:w w:val="99"/>
        <w:sz w:val="22"/>
        <w:szCs w:val="22"/>
        <w:lang w:val="es-ES" w:eastAsia="en-US" w:bidi="ar-SA"/>
      </w:rPr>
    </w:lvl>
    <w:lvl w:ilvl="2">
      <w:start w:val="1"/>
      <w:numFmt w:val="decimal"/>
      <w:lvlText w:val="%1.%2.%3."/>
      <w:lvlJc w:val="left"/>
      <w:pPr>
        <w:ind w:left="242" w:hanging="567"/>
      </w:pPr>
      <w:rPr>
        <w:rFonts w:ascii="Arial" w:eastAsia="Arial" w:hAnsi="Arial" w:cs="Arial" w:hint="default"/>
        <w:b/>
        <w:bCs/>
        <w:i/>
        <w:iCs/>
        <w:spacing w:val="-1"/>
        <w:w w:val="99"/>
        <w:sz w:val="22"/>
        <w:szCs w:val="22"/>
        <w:lang w:val="es-ES" w:eastAsia="en-US" w:bidi="ar-SA"/>
      </w:rPr>
    </w:lvl>
    <w:lvl w:ilvl="3">
      <w:numFmt w:val="bullet"/>
      <w:lvlText w:val="•"/>
      <w:lvlJc w:val="left"/>
      <w:pPr>
        <w:ind w:left="2827" w:hanging="567"/>
      </w:pPr>
      <w:rPr>
        <w:rFonts w:hint="default"/>
        <w:lang w:val="es-ES" w:eastAsia="en-US" w:bidi="ar-SA"/>
      </w:rPr>
    </w:lvl>
    <w:lvl w:ilvl="4">
      <w:numFmt w:val="bullet"/>
      <w:lvlText w:val="•"/>
      <w:lvlJc w:val="left"/>
      <w:pPr>
        <w:ind w:left="3690" w:hanging="567"/>
      </w:pPr>
      <w:rPr>
        <w:rFonts w:hint="default"/>
        <w:lang w:val="es-ES" w:eastAsia="en-US" w:bidi="ar-SA"/>
      </w:rPr>
    </w:lvl>
    <w:lvl w:ilvl="5">
      <w:numFmt w:val="bullet"/>
      <w:lvlText w:val="•"/>
      <w:lvlJc w:val="left"/>
      <w:pPr>
        <w:ind w:left="4553" w:hanging="567"/>
      </w:pPr>
      <w:rPr>
        <w:rFonts w:hint="default"/>
        <w:lang w:val="es-ES" w:eastAsia="en-US" w:bidi="ar-SA"/>
      </w:rPr>
    </w:lvl>
    <w:lvl w:ilvl="6">
      <w:numFmt w:val="bullet"/>
      <w:lvlText w:val="•"/>
      <w:lvlJc w:val="left"/>
      <w:pPr>
        <w:ind w:left="5415" w:hanging="567"/>
      </w:pPr>
      <w:rPr>
        <w:rFonts w:hint="default"/>
        <w:lang w:val="es-ES" w:eastAsia="en-US" w:bidi="ar-SA"/>
      </w:rPr>
    </w:lvl>
    <w:lvl w:ilvl="7">
      <w:numFmt w:val="bullet"/>
      <w:lvlText w:val="•"/>
      <w:lvlJc w:val="left"/>
      <w:pPr>
        <w:ind w:left="6278" w:hanging="567"/>
      </w:pPr>
      <w:rPr>
        <w:rFonts w:hint="default"/>
        <w:lang w:val="es-ES" w:eastAsia="en-US" w:bidi="ar-SA"/>
      </w:rPr>
    </w:lvl>
    <w:lvl w:ilvl="8">
      <w:numFmt w:val="bullet"/>
      <w:lvlText w:val="•"/>
      <w:lvlJc w:val="left"/>
      <w:pPr>
        <w:ind w:left="7141" w:hanging="567"/>
      </w:pPr>
      <w:rPr>
        <w:rFonts w:hint="default"/>
        <w:lang w:val="es-ES" w:eastAsia="en-US" w:bidi="ar-SA"/>
      </w:rPr>
    </w:lvl>
  </w:abstractNum>
  <w:abstractNum w:abstractNumId="9" w15:restartNumberingAfterBreak="0">
    <w:nsid w:val="315129B3"/>
    <w:multiLevelType w:val="hybridMultilevel"/>
    <w:tmpl w:val="252EBC1A"/>
    <w:lvl w:ilvl="0" w:tplc="ADF644D4">
      <w:numFmt w:val="bullet"/>
      <w:lvlText w:val="-"/>
      <w:lvlJc w:val="left"/>
      <w:pPr>
        <w:ind w:left="242" w:hanging="284"/>
      </w:pPr>
      <w:rPr>
        <w:rFonts w:ascii="Arial" w:eastAsia="Arial MT" w:hAnsi="Arial" w:cs="Arial" w:hint="default"/>
        <w:b w:val="0"/>
        <w:bCs w:val="0"/>
        <w:color w:val="2E2E00"/>
        <w:w w:val="99"/>
        <w:sz w:val="22"/>
        <w:szCs w:val="22"/>
        <w:lang w:val="es-ES" w:eastAsia="en-US" w:bidi="ar-SA"/>
      </w:rPr>
    </w:lvl>
    <w:lvl w:ilvl="1" w:tplc="6B5C41F4">
      <w:numFmt w:val="bullet"/>
      <w:lvlText w:val="•"/>
      <w:lvlJc w:val="left"/>
      <w:pPr>
        <w:ind w:left="1102" w:hanging="284"/>
      </w:pPr>
      <w:rPr>
        <w:rFonts w:hint="default"/>
        <w:lang w:val="es-ES" w:eastAsia="en-US" w:bidi="ar-SA"/>
      </w:rPr>
    </w:lvl>
    <w:lvl w:ilvl="2" w:tplc="7FE02CA6">
      <w:numFmt w:val="bullet"/>
      <w:lvlText w:val="•"/>
      <w:lvlJc w:val="left"/>
      <w:pPr>
        <w:ind w:left="1965" w:hanging="284"/>
      </w:pPr>
      <w:rPr>
        <w:rFonts w:hint="default"/>
        <w:lang w:val="es-ES" w:eastAsia="en-US" w:bidi="ar-SA"/>
      </w:rPr>
    </w:lvl>
    <w:lvl w:ilvl="3" w:tplc="3DC2B16C">
      <w:numFmt w:val="bullet"/>
      <w:lvlText w:val="•"/>
      <w:lvlJc w:val="left"/>
      <w:pPr>
        <w:ind w:left="2827" w:hanging="284"/>
      </w:pPr>
      <w:rPr>
        <w:rFonts w:hint="default"/>
        <w:lang w:val="es-ES" w:eastAsia="en-US" w:bidi="ar-SA"/>
      </w:rPr>
    </w:lvl>
    <w:lvl w:ilvl="4" w:tplc="08EA787C">
      <w:numFmt w:val="bullet"/>
      <w:lvlText w:val="•"/>
      <w:lvlJc w:val="left"/>
      <w:pPr>
        <w:ind w:left="3690" w:hanging="284"/>
      </w:pPr>
      <w:rPr>
        <w:rFonts w:hint="default"/>
        <w:lang w:val="es-ES" w:eastAsia="en-US" w:bidi="ar-SA"/>
      </w:rPr>
    </w:lvl>
    <w:lvl w:ilvl="5" w:tplc="9B50B60C">
      <w:numFmt w:val="bullet"/>
      <w:lvlText w:val="•"/>
      <w:lvlJc w:val="left"/>
      <w:pPr>
        <w:ind w:left="4553" w:hanging="284"/>
      </w:pPr>
      <w:rPr>
        <w:rFonts w:hint="default"/>
        <w:lang w:val="es-ES" w:eastAsia="en-US" w:bidi="ar-SA"/>
      </w:rPr>
    </w:lvl>
    <w:lvl w:ilvl="6" w:tplc="8188ABAE">
      <w:numFmt w:val="bullet"/>
      <w:lvlText w:val="•"/>
      <w:lvlJc w:val="left"/>
      <w:pPr>
        <w:ind w:left="5415" w:hanging="284"/>
      </w:pPr>
      <w:rPr>
        <w:rFonts w:hint="default"/>
        <w:lang w:val="es-ES" w:eastAsia="en-US" w:bidi="ar-SA"/>
      </w:rPr>
    </w:lvl>
    <w:lvl w:ilvl="7" w:tplc="E558F2D6">
      <w:numFmt w:val="bullet"/>
      <w:lvlText w:val="•"/>
      <w:lvlJc w:val="left"/>
      <w:pPr>
        <w:ind w:left="6278" w:hanging="284"/>
      </w:pPr>
      <w:rPr>
        <w:rFonts w:hint="default"/>
        <w:lang w:val="es-ES" w:eastAsia="en-US" w:bidi="ar-SA"/>
      </w:rPr>
    </w:lvl>
    <w:lvl w:ilvl="8" w:tplc="8F647948">
      <w:numFmt w:val="bullet"/>
      <w:lvlText w:val="•"/>
      <w:lvlJc w:val="left"/>
      <w:pPr>
        <w:ind w:left="7141" w:hanging="284"/>
      </w:pPr>
      <w:rPr>
        <w:rFonts w:hint="default"/>
        <w:lang w:val="es-ES" w:eastAsia="en-US" w:bidi="ar-SA"/>
      </w:rPr>
    </w:lvl>
  </w:abstractNum>
  <w:abstractNum w:abstractNumId="10" w15:restartNumberingAfterBreak="0">
    <w:nsid w:val="3EBF71DD"/>
    <w:multiLevelType w:val="hybridMultilevel"/>
    <w:tmpl w:val="C456B686"/>
    <w:lvl w:ilvl="0" w:tplc="A8A44C86">
      <w:start w:val="1"/>
      <w:numFmt w:val="lowerLetter"/>
      <w:lvlText w:val="%1)"/>
      <w:lvlJc w:val="left"/>
      <w:pPr>
        <w:ind w:left="602" w:hanging="360"/>
      </w:pPr>
      <w:rPr>
        <w:rFonts w:hint="default"/>
        <w:b/>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11" w15:restartNumberingAfterBreak="0">
    <w:nsid w:val="47E3031D"/>
    <w:multiLevelType w:val="hybridMultilevel"/>
    <w:tmpl w:val="D6285498"/>
    <w:lvl w:ilvl="0" w:tplc="B16E4E44">
      <w:start w:val="4"/>
      <w:numFmt w:val="bullet"/>
      <w:lvlText w:val="-"/>
      <w:lvlJc w:val="left"/>
      <w:pPr>
        <w:ind w:left="602" w:hanging="360"/>
      </w:pPr>
      <w:rPr>
        <w:rFonts w:ascii="Arial" w:eastAsia="Arial" w:hAnsi="Arial" w:cs="Arial" w:hint="default"/>
      </w:rPr>
    </w:lvl>
    <w:lvl w:ilvl="1" w:tplc="04090003" w:tentative="1">
      <w:start w:val="1"/>
      <w:numFmt w:val="bullet"/>
      <w:lvlText w:val="o"/>
      <w:lvlJc w:val="left"/>
      <w:pPr>
        <w:ind w:left="1322" w:hanging="360"/>
      </w:pPr>
      <w:rPr>
        <w:rFonts w:ascii="Courier New" w:hAnsi="Courier New" w:cs="Courier New" w:hint="default"/>
      </w:rPr>
    </w:lvl>
    <w:lvl w:ilvl="2" w:tplc="04090005" w:tentative="1">
      <w:start w:val="1"/>
      <w:numFmt w:val="bullet"/>
      <w:lvlText w:val=""/>
      <w:lvlJc w:val="left"/>
      <w:pPr>
        <w:ind w:left="2042" w:hanging="360"/>
      </w:pPr>
      <w:rPr>
        <w:rFonts w:ascii="Wingdings" w:hAnsi="Wingdings" w:hint="default"/>
      </w:rPr>
    </w:lvl>
    <w:lvl w:ilvl="3" w:tplc="04090001" w:tentative="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cs="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cs="Courier New" w:hint="default"/>
      </w:rPr>
    </w:lvl>
    <w:lvl w:ilvl="8" w:tplc="04090005" w:tentative="1">
      <w:start w:val="1"/>
      <w:numFmt w:val="bullet"/>
      <w:lvlText w:val=""/>
      <w:lvlJc w:val="left"/>
      <w:pPr>
        <w:ind w:left="6362" w:hanging="360"/>
      </w:pPr>
      <w:rPr>
        <w:rFonts w:ascii="Wingdings" w:hAnsi="Wingdings" w:hint="default"/>
      </w:rPr>
    </w:lvl>
  </w:abstractNum>
  <w:abstractNum w:abstractNumId="12" w15:restartNumberingAfterBreak="0">
    <w:nsid w:val="4A6F5542"/>
    <w:multiLevelType w:val="multilevel"/>
    <w:tmpl w:val="13D652DE"/>
    <w:lvl w:ilvl="0">
      <w:start w:val="1"/>
      <w:numFmt w:val="decimal"/>
      <w:lvlText w:val="%1."/>
      <w:lvlJc w:val="left"/>
      <w:pPr>
        <w:ind w:left="294" w:hanging="147"/>
      </w:pPr>
      <w:rPr>
        <w:rFonts w:ascii="Arial" w:eastAsia="Arial" w:hAnsi="Arial" w:cs="Arial" w:hint="default"/>
        <w:b/>
        <w:bCs/>
        <w:w w:val="101"/>
        <w:sz w:val="13"/>
        <w:szCs w:val="13"/>
        <w:lang w:val="es-ES" w:eastAsia="en-US" w:bidi="ar-SA"/>
      </w:rPr>
    </w:lvl>
    <w:lvl w:ilvl="1">
      <w:start w:val="1"/>
      <w:numFmt w:val="decimal"/>
      <w:lvlText w:val="%1.%2"/>
      <w:lvlJc w:val="left"/>
      <w:pPr>
        <w:ind w:left="368" w:hanging="221"/>
      </w:pPr>
      <w:rPr>
        <w:rFonts w:ascii="Arial" w:eastAsia="Arial" w:hAnsi="Arial" w:cs="Arial" w:hint="default"/>
        <w:b/>
        <w:bCs/>
        <w:spacing w:val="-1"/>
        <w:w w:val="101"/>
        <w:sz w:val="13"/>
        <w:szCs w:val="13"/>
        <w:lang w:val="es-ES" w:eastAsia="en-US" w:bidi="ar-SA"/>
      </w:rPr>
    </w:lvl>
    <w:lvl w:ilvl="2">
      <w:start w:val="1"/>
      <w:numFmt w:val="upperLetter"/>
      <w:lvlText w:val="%3."/>
      <w:lvlJc w:val="left"/>
      <w:pPr>
        <w:ind w:left="588" w:hanging="284"/>
      </w:pPr>
      <w:rPr>
        <w:rFonts w:ascii="Calibri" w:eastAsia="Calibri" w:hAnsi="Calibri" w:cs="Calibri" w:hint="default"/>
        <w:b/>
        <w:bCs/>
        <w:w w:val="100"/>
        <w:sz w:val="24"/>
        <w:szCs w:val="24"/>
        <w:lang w:val="es-ES" w:eastAsia="en-US" w:bidi="ar-SA"/>
      </w:rPr>
    </w:lvl>
    <w:lvl w:ilvl="3">
      <w:numFmt w:val="bullet"/>
      <w:lvlText w:val=""/>
      <w:lvlJc w:val="left"/>
      <w:pPr>
        <w:ind w:left="871" w:hanging="284"/>
      </w:pPr>
      <w:rPr>
        <w:rFonts w:ascii="Symbol" w:eastAsia="Symbol" w:hAnsi="Symbol" w:cs="Symbol" w:hint="default"/>
        <w:w w:val="100"/>
        <w:sz w:val="24"/>
        <w:szCs w:val="24"/>
        <w:lang w:val="es-ES" w:eastAsia="en-US" w:bidi="ar-SA"/>
      </w:rPr>
    </w:lvl>
    <w:lvl w:ilvl="4">
      <w:numFmt w:val="bullet"/>
      <w:lvlText w:val="•"/>
      <w:lvlJc w:val="left"/>
      <w:pPr>
        <w:ind w:left="1020" w:hanging="284"/>
      </w:pPr>
      <w:rPr>
        <w:rFonts w:hint="default"/>
        <w:lang w:val="es-ES" w:eastAsia="en-US" w:bidi="ar-SA"/>
      </w:rPr>
    </w:lvl>
    <w:lvl w:ilvl="5">
      <w:numFmt w:val="bullet"/>
      <w:lvlText w:val="•"/>
      <w:lvlJc w:val="left"/>
      <w:pPr>
        <w:ind w:left="1306" w:hanging="284"/>
      </w:pPr>
      <w:rPr>
        <w:rFonts w:hint="default"/>
        <w:lang w:val="es-ES" w:eastAsia="en-US" w:bidi="ar-SA"/>
      </w:rPr>
    </w:lvl>
    <w:lvl w:ilvl="6">
      <w:numFmt w:val="bullet"/>
      <w:lvlText w:val="•"/>
      <w:lvlJc w:val="left"/>
      <w:pPr>
        <w:ind w:left="1593" w:hanging="284"/>
      </w:pPr>
      <w:rPr>
        <w:rFonts w:hint="default"/>
        <w:lang w:val="es-ES" w:eastAsia="en-US" w:bidi="ar-SA"/>
      </w:rPr>
    </w:lvl>
    <w:lvl w:ilvl="7">
      <w:numFmt w:val="bullet"/>
      <w:lvlText w:val="•"/>
      <w:lvlJc w:val="left"/>
      <w:pPr>
        <w:ind w:left="1880" w:hanging="284"/>
      </w:pPr>
      <w:rPr>
        <w:rFonts w:hint="default"/>
        <w:lang w:val="es-ES" w:eastAsia="en-US" w:bidi="ar-SA"/>
      </w:rPr>
    </w:lvl>
    <w:lvl w:ilvl="8">
      <w:numFmt w:val="bullet"/>
      <w:lvlText w:val="•"/>
      <w:lvlJc w:val="left"/>
      <w:pPr>
        <w:ind w:left="2167" w:hanging="284"/>
      </w:pPr>
      <w:rPr>
        <w:rFonts w:hint="default"/>
        <w:lang w:val="es-ES" w:eastAsia="en-US" w:bidi="ar-SA"/>
      </w:rPr>
    </w:lvl>
  </w:abstractNum>
  <w:abstractNum w:abstractNumId="13" w15:restartNumberingAfterBreak="0">
    <w:nsid w:val="548A7CB5"/>
    <w:multiLevelType w:val="multilevel"/>
    <w:tmpl w:val="6E6480AE"/>
    <w:lvl w:ilvl="0">
      <w:start w:val="5"/>
      <w:numFmt w:val="decimal"/>
      <w:lvlText w:val="%1"/>
      <w:lvlJc w:val="left"/>
      <w:pPr>
        <w:ind w:left="242" w:hanging="497"/>
      </w:pPr>
      <w:rPr>
        <w:rFonts w:hint="default"/>
        <w:lang w:val="es-ES" w:eastAsia="en-US" w:bidi="ar-SA"/>
      </w:rPr>
    </w:lvl>
    <w:lvl w:ilvl="1">
      <w:start w:val="3"/>
      <w:numFmt w:val="decimal"/>
      <w:lvlText w:val="%1.%2"/>
      <w:lvlJc w:val="left"/>
      <w:pPr>
        <w:ind w:left="242" w:hanging="497"/>
      </w:pPr>
      <w:rPr>
        <w:rFonts w:hint="default"/>
        <w:lang w:val="es-ES" w:eastAsia="en-US" w:bidi="ar-SA"/>
      </w:rPr>
    </w:lvl>
    <w:lvl w:ilvl="2">
      <w:start w:val="1"/>
      <w:numFmt w:val="decimal"/>
      <w:lvlText w:val="%1.%2.%3"/>
      <w:lvlJc w:val="left"/>
      <w:pPr>
        <w:ind w:left="242" w:hanging="497"/>
      </w:pPr>
      <w:rPr>
        <w:rFonts w:ascii="Arial" w:eastAsia="Arial" w:hAnsi="Arial" w:cs="Arial" w:hint="default"/>
        <w:b/>
        <w:bCs/>
        <w:i/>
        <w:iCs/>
        <w:spacing w:val="-1"/>
        <w:w w:val="99"/>
        <w:sz w:val="22"/>
        <w:szCs w:val="22"/>
        <w:lang w:val="es-ES" w:eastAsia="en-US" w:bidi="ar-SA"/>
      </w:rPr>
    </w:lvl>
    <w:lvl w:ilvl="3">
      <w:numFmt w:val="bullet"/>
      <w:lvlText w:val="•"/>
      <w:lvlJc w:val="left"/>
      <w:pPr>
        <w:ind w:left="2827" w:hanging="497"/>
      </w:pPr>
      <w:rPr>
        <w:rFonts w:hint="default"/>
        <w:lang w:val="es-ES" w:eastAsia="en-US" w:bidi="ar-SA"/>
      </w:rPr>
    </w:lvl>
    <w:lvl w:ilvl="4">
      <w:numFmt w:val="bullet"/>
      <w:lvlText w:val="•"/>
      <w:lvlJc w:val="left"/>
      <w:pPr>
        <w:ind w:left="3690" w:hanging="497"/>
      </w:pPr>
      <w:rPr>
        <w:rFonts w:hint="default"/>
        <w:lang w:val="es-ES" w:eastAsia="en-US" w:bidi="ar-SA"/>
      </w:rPr>
    </w:lvl>
    <w:lvl w:ilvl="5">
      <w:numFmt w:val="bullet"/>
      <w:lvlText w:val="•"/>
      <w:lvlJc w:val="left"/>
      <w:pPr>
        <w:ind w:left="4553" w:hanging="497"/>
      </w:pPr>
      <w:rPr>
        <w:rFonts w:hint="default"/>
        <w:lang w:val="es-ES" w:eastAsia="en-US" w:bidi="ar-SA"/>
      </w:rPr>
    </w:lvl>
    <w:lvl w:ilvl="6">
      <w:numFmt w:val="bullet"/>
      <w:lvlText w:val="•"/>
      <w:lvlJc w:val="left"/>
      <w:pPr>
        <w:ind w:left="5415" w:hanging="497"/>
      </w:pPr>
      <w:rPr>
        <w:rFonts w:hint="default"/>
        <w:lang w:val="es-ES" w:eastAsia="en-US" w:bidi="ar-SA"/>
      </w:rPr>
    </w:lvl>
    <w:lvl w:ilvl="7">
      <w:numFmt w:val="bullet"/>
      <w:lvlText w:val="•"/>
      <w:lvlJc w:val="left"/>
      <w:pPr>
        <w:ind w:left="6278" w:hanging="497"/>
      </w:pPr>
      <w:rPr>
        <w:rFonts w:hint="default"/>
        <w:lang w:val="es-ES" w:eastAsia="en-US" w:bidi="ar-SA"/>
      </w:rPr>
    </w:lvl>
    <w:lvl w:ilvl="8">
      <w:numFmt w:val="bullet"/>
      <w:lvlText w:val="•"/>
      <w:lvlJc w:val="left"/>
      <w:pPr>
        <w:ind w:left="7141" w:hanging="497"/>
      </w:pPr>
      <w:rPr>
        <w:rFonts w:hint="default"/>
        <w:lang w:val="es-ES" w:eastAsia="en-US" w:bidi="ar-SA"/>
      </w:rPr>
    </w:lvl>
  </w:abstractNum>
  <w:abstractNum w:abstractNumId="14" w15:restartNumberingAfterBreak="0">
    <w:nsid w:val="5530630C"/>
    <w:multiLevelType w:val="hybridMultilevel"/>
    <w:tmpl w:val="FCC6DB86"/>
    <w:lvl w:ilvl="0" w:tplc="5884479C">
      <w:start w:val="1"/>
      <w:numFmt w:val="decimal"/>
      <w:lvlText w:val="%1."/>
      <w:lvlJc w:val="left"/>
      <w:pPr>
        <w:ind w:left="440" w:hanging="135"/>
      </w:pPr>
      <w:rPr>
        <w:rFonts w:ascii="Arial" w:eastAsia="Arial" w:hAnsi="Arial" w:cs="Arial" w:hint="default"/>
        <w:b/>
        <w:bCs/>
        <w:w w:val="99"/>
        <w:sz w:val="12"/>
        <w:szCs w:val="12"/>
        <w:lang w:val="es-ES" w:eastAsia="en-US" w:bidi="ar-SA"/>
      </w:rPr>
    </w:lvl>
    <w:lvl w:ilvl="1" w:tplc="9620E126">
      <w:numFmt w:val="bullet"/>
      <w:lvlText w:val="•"/>
      <w:lvlJc w:val="left"/>
      <w:pPr>
        <w:ind w:left="1026" w:hanging="135"/>
      </w:pPr>
      <w:rPr>
        <w:rFonts w:hint="default"/>
        <w:lang w:val="es-ES" w:eastAsia="en-US" w:bidi="ar-SA"/>
      </w:rPr>
    </w:lvl>
    <w:lvl w:ilvl="2" w:tplc="239C8F0E">
      <w:numFmt w:val="bullet"/>
      <w:lvlText w:val="•"/>
      <w:lvlJc w:val="left"/>
      <w:pPr>
        <w:ind w:left="1613" w:hanging="135"/>
      </w:pPr>
      <w:rPr>
        <w:rFonts w:hint="default"/>
        <w:lang w:val="es-ES" w:eastAsia="en-US" w:bidi="ar-SA"/>
      </w:rPr>
    </w:lvl>
    <w:lvl w:ilvl="3" w:tplc="81A62E5A">
      <w:numFmt w:val="bullet"/>
      <w:lvlText w:val="•"/>
      <w:lvlJc w:val="left"/>
      <w:pPr>
        <w:ind w:left="2200" w:hanging="135"/>
      </w:pPr>
      <w:rPr>
        <w:rFonts w:hint="default"/>
        <w:lang w:val="es-ES" w:eastAsia="en-US" w:bidi="ar-SA"/>
      </w:rPr>
    </w:lvl>
    <w:lvl w:ilvl="4" w:tplc="9ACC3536">
      <w:numFmt w:val="bullet"/>
      <w:lvlText w:val="•"/>
      <w:lvlJc w:val="left"/>
      <w:pPr>
        <w:ind w:left="2787" w:hanging="135"/>
      </w:pPr>
      <w:rPr>
        <w:rFonts w:hint="default"/>
        <w:lang w:val="es-ES" w:eastAsia="en-US" w:bidi="ar-SA"/>
      </w:rPr>
    </w:lvl>
    <w:lvl w:ilvl="5" w:tplc="CFFCA56C">
      <w:numFmt w:val="bullet"/>
      <w:lvlText w:val="•"/>
      <w:lvlJc w:val="left"/>
      <w:pPr>
        <w:ind w:left="3374" w:hanging="135"/>
      </w:pPr>
      <w:rPr>
        <w:rFonts w:hint="default"/>
        <w:lang w:val="es-ES" w:eastAsia="en-US" w:bidi="ar-SA"/>
      </w:rPr>
    </w:lvl>
    <w:lvl w:ilvl="6" w:tplc="A75AA134">
      <w:numFmt w:val="bullet"/>
      <w:lvlText w:val="•"/>
      <w:lvlJc w:val="left"/>
      <w:pPr>
        <w:ind w:left="3961" w:hanging="135"/>
      </w:pPr>
      <w:rPr>
        <w:rFonts w:hint="default"/>
        <w:lang w:val="es-ES" w:eastAsia="en-US" w:bidi="ar-SA"/>
      </w:rPr>
    </w:lvl>
    <w:lvl w:ilvl="7" w:tplc="E9643BDE">
      <w:numFmt w:val="bullet"/>
      <w:lvlText w:val="•"/>
      <w:lvlJc w:val="left"/>
      <w:pPr>
        <w:ind w:left="4548" w:hanging="135"/>
      </w:pPr>
      <w:rPr>
        <w:rFonts w:hint="default"/>
        <w:lang w:val="es-ES" w:eastAsia="en-US" w:bidi="ar-SA"/>
      </w:rPr>
    </w:lvl>
    <w:lvl w:ilvl="8" w:tplc="210C36F4">
      <w:numFmt w:val="bullet"/>
      <w:lvlText w:val="•"/>
      <w:lvlJc w:val="left"/>
      <w:pPr>
        <w:ind w:left="5135" w:hanging="135"/>
      </w:pPr>
      <w:rPr>
        <w:rFonts w:hint="default"/>
        <w:lang w:val="es-ES" w:eastAsia="en-US" w:bidi="ar-SA"/>
      </w:rPr>
    </w:lvl>
  </w:abstractNum>
  <w:abstractNum w:abstractNumId="15" w15:restartNumberingAfterBreak="0">
    <w:nsid w:val="597B0476"/>
    <w:multiLevelType w:val="multilevel"/>
    <w:tmpl w:val="A15CE160"/>
    <w:lvl w:ilvl="0">
      <w:start w:val="1"/>
      <w:numFmt w:val="lowerLetter"/>
      <w:lvlText w:val="%1)"/>
      <w:lvlJc w:val="left"/>
      <w:pPr>
        <w:ind w:left="242" w:hanging="284"/>
      </w:pPr>
      <w:rPr>
        <w:rFonts w:ascii="Arial" w:eastAsia="Arial" w:hAnsi="Arial" w:cs="Arial" w:hint="default"/>
        <w:b/>
        <w:bCs/>
        <w:i/>
        <w:iCs/>
        <w:spacing w:val="-1"/>
        <w:w w:val="99"/>
        <w:sz w:val="22"/>
        <w:szCs w:val="22"/>
        <w:lang w:val="es-ES" w:eastAsia="en-US" w:bidi="ar-SA"/>
      </w:rPr>
    </w:lvl>
    <w:lvl w:ilvl="1">
      <w:start w:val="1"/>
      <w:numFmt w:val="decimal"/>
      <w:lvlText w:val="%2."/>
      <w:lvlJc w:val="left"/>
      <w:pPr>
        <w:ind w:left="574" w:hanging="135"/>
      </w:pPr>
      <w:rPr>
        <w:rFonts w:ascii="Arial" w:eastAsia="Arial" w:hAnsi="Arial" w:cs="Arial" w:hint="default"/>
        <w:b/>
        <w:bCs/>
        <w:w w:val="99"/>
        <w:sz w:val="12"/>
        <w:szCs w:val="12"/>
        <w:lang w:val="es-ES" w:eastAsia="en-US" w:bidi="ar-SA"/>
      </w:rPr>
    </w:lvl>
    <w:lvl w:ilvl="2">
      <w:start w:val="1"/>
      <w:numFmt w:val="decimal"/>
      <w:lvlText w:val="%2.%3"/>
      <w:lvlJc w:val="left"/>
      <w:pPr>
        <w:ind w:left="641" w:hanging="202"/>
      </w:pPr>
      <w:rPr>
        <w:rFonts w:ascii="Arial" w:eastAsia="Arial" w:hAnsi="Arial" w:cs="Arial" w:hint="default"/>
        <w:b/>
        <w:bCs/>
        <w:w w:val="99"/>
        <w:sz w:val="12"/>
        <w:szCs w:val="12"/>
        <w:lang w:val="es-ES" w:eastAsia="en-US" w:bidi="ar-SA"/>
      </w:rPr>
    </w:lvl>
    <w:lvl w:ilvl="3">
      <w:numFmt w:val="bullet"/>
      <w:lvlText w:val="•"/>
      <w:lvlJc w:val="left"/>
      <w:pPr>
        <w:ind w:left="896" w:hanging="202"/>
      </w:pPr>
      <w:rPr>
        <w:rFonts w:hint="default"/>
        <w:lang w:val="es-ES" w:eastAsia="en-US" w:bidi="ar-SA"/>
      </w:rPr>
    </w:lvl>
    <w:lvl w:ilvl="4">
      <w:numFmt w:val="bullet"/>
      <w:lvlText w:val="•"/>
      <w:lvlJc w:val="left"/>
      <w:pPr>
        <w:ind w:left="1153" w:hanging="202"/>
      </w:pPr>
      <w:rPr>
        <w:rFonts w:hint="default"/>
        <w:lang w:val="es-ES" w:eastAsia="en-US" w:bidi="ar-SA"/>
      </w:rPr>
    </w:lvl>
    <w:lvl w:ilvl="5">
      <w:numFmt w:val="bullet"/>
      <w:lvlText w:val="•"/>
      <w:lvlJc w:val="left"/>
      <w:pPr>
        <w:ind w:left="1410" w:hanging="202"/>
      </w:pPr>
      <w:rPr>
        <w:rFonts w:hint="default"/>
        <w:lang w:val="es-ES" w:eastAsia="en-US" w:bidi="ar-SA"/>
      </w:rPr>
    </w:lvl>
    <w:lvl w:ilvl="6">
      <w:numFmt w:val="bullet"/>
      <w:lvlText w:val="•"/>
      <w:lvlJc w:val="left"/>
      <w:pPr>
        <w:ind w:left="1667" w:hanging="202"/>
      </w:pPr>
      <w:rPr>
        <w:rFonts w:hint="default"/>
        <w:lang w:val="es-ES" w:eastAsia="en-US" w:bidi="ar-SA"/>
      </w:rPr>
    </w:lvl>
    <w:lvl w:ilvl="7">
      <w:numFmt w:val="bullet"/>
      <w:lvlText w:val="•"/>
      <w:lvlJc w:val="left"/>
      <w:pPr>
        <w:ind w:left="1924" w:hanging="202"/>
      </w:pPr>
      <w:rPr>
        <w:rFonts w:hint="default"/>
        <w:lang w:val="es-ES" w:eastAsia="en-US" w:bidi="ar-SA"/>
      </w:rPr>
    </w:lvl>
    <w:lvl w:ilvl="8">
      <w:numFmt w:val="bullet"/>
      <w:lvlText w:val="•"/>
      <w:lvlJc w:val="left"/>
      <w:pPr>
        <w:ind w:left="2181" w:hanging="202"/>
      </w:pPr>
      <w:rPr>
        <w:rFonts w:hint="default"/>
        <w:lang w:val="es-ES" w:eastAsia="en-US" w:bidi="ar-SA"/>
      </w:rPr>
    </w:lvl>
  </w:abstractNum>
  <w:abstractNum w:abstractNumId="16" w15:restartNumberingAfterBreak="0">
    <w:nsid w:val="5AFC4965"/>
    <w:multiLevelType w:val="hybridMultilevel"/>
    <w:tmpl w:val="36EA2816"/>
    <w:lvl w:ilvl="0" w:tplc="26BEA448">
      <w:start w:val="1"/>
      <w:numFmt w:val="lowerLetter"/>
      <w:lvlText w:val="%1)"/>
      <w:lvlJc w:val="left"/>
      <w:pPr>
        <w:ind w:left="242" w:hanging="284"/>
      </w:pPr>
      <w:rPr>
        <w:rFonts w:ascii="Arial" w:eastAsia="Arial" w:hAnsi="Arial" w:cs="Arial"/>
        <w:b/>
        <w:bCs/>
        <w:i/>
        <w:iCs/>
        <w:spacing w:val="-1"/>
        <w:w w:val="99"/>
        <w:sz w:val="22"/>
        <w:szCs w:val="20"/>
        <w:lang w:val="es-ES" w:eastAsia="en-US" w:bidi="ar-SA"/>
      </w:rPr>
    </w:lvl>
    <w:lvl w:ilvl="1" w:tplc="1E2861D0">
      <w:numFmt w:val="bullet"/>
      <w:lvlText w:val="•"/>
      <w:lvlJc w:val="left"/>
      <w:pPr>
        <w:ind w:left="1102" w:hanging="284"/>
      </w:pPr>
      <w:rPr>
        <w:rFonts w:hint="default"/>
        <w:lang w:val="es-ES" w:eastAsia="en-US" w:bidi="ar-SA"/>
      </w:rPr>
    </w:lvl>
    <w:lvl w:ilvl="2" w:tplc="D5C22C62">
      <w:numFmt w:val="bullet"/>
      <w:lvlText w:val="•"/>
      <w:lvlJc w:val="left"/>
      <w:pPr>
        <w:ind w:left="1965" w:hanging="284"/>
      </w:pPr>
      <w:rPr>
        <w:rFonts w:hint="default"/>
        <w:lang w:val="es-ES" w:eastAsia="en-US" w:bidi="ar-SA"/>
      </w:rPr>
    </w:lvl>
    <w:lvl w:ilvl="3" w:tplc="2AB0EBC0">
      <w:numFmt w:val="bullet"/>
      <w:lvlText w:val="•"/>
      <w:lvlJc w:val="left"/>
      <w:pPr>
        <w:ind w:left="2827" w:hanging="284"/>
      </w:pPr>
      <w:rPr>
        <w:rFonts w:hint="default"/>
        <w:lang w:val="es-ES" w:eastAsia="en-US" w:bidi="ar-SA"/>
      </w:rPr>
    </w:lvl>
    <w:lvl w:ilvl="4" w:tplc="C7DE4070">
      <w:numFmt w:val="bullet"/>
      <w:lvlText w:val="•"/>
      <w:lvlJc w:val="left"/>
      <w:pPr>
        <w:ind w:left="3690" w:hanging="284"/>
      </w:pPr>
      <w:rPr>
        <w:rFonts w:hint="default"/>
        <w:lang w:val="es-ES" w:eastAsia="en-US" w:bidi="ar-SA"/>
      </w:rPr>
    </w:lvl>
    <w:lvl w:ilvl="5" w:tplc="6A18B902">
      <w:numFmt w:val="bullet"/>
      <w:lvlText w:val="•"/>
      <w:lvlJc w:val="left"/>
      <w:pPr>
        <w:ind w:left="4553" w:hanging="284"/>
      </w:pPr>
      <w:rPr>
        <w:rFonts w:hint="default"/>
        <w:lang w:val="es-ES" w:eastAsia="en-US" w:bidi="ar-SA"/>
      </w:rPr>
    </w:lvl>
    <w:lvl w:ilvl="6" w:tplc="2738FDB6">
      <w:numFmt w:val="bullet"/>
      <w:lvlText w:val="•"/>
      <w:lvlJc w:val="left"/>
      <w:pPr>
        <w:ind w:left="5415" w:hanging="284"/>
      </w:pPr>
      <w:rPr>
        <w:rFonts w:hint="default"/>
        <w:lang w:val="es-ES" w:eastAsia="en-US" w:bidi="ar-SA"/>
      </w:rPr>
    </w:lvl>
    <w:lvl w:ilvl="7" w:tplc="C3A4F6A2">
      <w:numFmt w:val="bullet"/>
      <w:lvlText w:val="•"/>
      <w:lvlJc w:val="left"/>
      <w:pPr>
        <w:ind w:left="6278" w:hanging="284"/>
      </w:pPr>
      <w:rPr>
        <w:rFonts w:hint="default"/>
        <w:lang w:val="es-ES" w:eastAsia="en-US" w:bidi="ar-SA"/>
      </w:rPr>
    </w:lvl>
    <w:lvl w:ilvl="8" w:tplc="3514D144">
      <w:numFmt w:val="bullet"/>
      <w:lvlText w:val="•"/>
      <w:lvlJc w:val="left"/>
      <w:pPr>
        <w:ind w:left="7141" w:hanging="284"/>
      </w:pPr>
      <w:rPr>
        <w:rFonts w:hint="default"/>
        <w:lang w:val="es-ES" w:eastAsia="en-US" w:bidi="ar-SA"/>
      </w:rPr>
    </w:lvl>
  </w:abstractNum>
  <w:abstractNum w:abstractNumId="17" w15:restartNumberingAfterBreak="0">
    <w:nsid w:val="63841654"/>
    <w:multiLevelType w:val="multilevel"/>
    <w:tmpl w:val="BCF49070"/>
    <w:lvl w:ilvl="0">
      <w:start w:val="4"/>
      <w:numFmt w:val="decimal"/>
      <w:lvlText w:val="%1"/>
      <w:lvlJc w:val="left"/>
      <w:pPr>
        <w:ind w:left="741" w:hanging="500"/>
      </w:pPr>
      <w:rPr>
        <w:rFonts w:hint="default"/>
        <w:lang w:val="es-ES" w:eastAsia="en-US" w:bidi="ar-SA"/>
      </w:rPr>
    </w:lvl>
    <w:lvl w:ilvl="1">
      <w:start w:val="1"/>
      <w:numFmt w:val="decimal"/>
      <w:lvlText w:val="%1.%2"/>
      <w:lvlJc w:val="left"/>
      <w:pPr>
        <w:ind w:left="741" w:hanging="500"/>
      </w:pPr>
      <w:rPr>
        <w:rFonts w:ascii="Arial" w:eastAsia="Arial" w:hAnsi="Arial" w:cs="Arial" w:hint="default"/>
        <w:b w:val="0"/>
        <w:bCs/>
        <w:i/>
        <w:iCs/>
        <w:spacing w:val="-1"/>
        <w:w w:val="99"/>
        <w:sz w:val="22"/>
        <w:szCs w:val="22"/>
        <w:lang w:val="es-ES" w:eastAsia="en-US" w:bidi="ar-SA"/>
      </w:rPr>
    </w:lvl>
    <w:lvl w:ilvl="2">
      <w:numFmt w:val="bullet"/>
      <w:lvlText w:val="•"/>
      <w:lvlJc w:val="left"/>
      <w:pPr>
        <w:ind w:left="2365" w:hanging="500"/>
      </w:pPr>
      <w:rPr>
        <w:rFonts w:hint="default"/>
        <w:lang w:val="es-ES" w:eastAsia="en-US" w:bidi="ar-SA"/>
      </w:rPr>
    </w:lvl>
    <w:lvl w:ilvl="3">
      <w:numFmt w:val="bullet"/>
      <w:lvlText w:val="•"/>
      <w:lvlJc w:val="left"/>
      <w:pPr>
        <w:ind w:left="3177" w:hanging="500"/>
      </w:pPr>
      <w:rPr>
        <w:rFonts w:hint="default"/>
        <w:lang w:val="es-ES" w:eastAsia="en-US" w:bidi="ar-SA"/>
      </w:rPr>
    </w:lvl>
    <w:lvl w:ilvl="4">
      <w:numFmt w:val="bullet"/>
      <w:lvlText w:val="•"/>
      <w:lvlJc w:val="left"/>
      <w:pPr>
        <w:ind w:left="3990" w:hanging="500"/>
      </w:pPr>
      <w:rPr>
        <w:rFonts w:hint="default"/>
        <w:lang w:val="es-ES" w:eastAsia="en-US" w:bidi="ar-SA"/>
      </w:rPr>
    </w:lvl>
    <w:lvl w:ilvl="5">
      <w:numFmt w:val="bullet"/>
      <w:lvlText w:val="•"/>
      <w:lvlJc w:val="left"/>
      <w:pPr>
        <w:ind w:left="4803" w:hanging="500"/>
      </w:pPr>
      <w:rPr>
        <w:rFonts w:hint="default"/>
        <w:lang w:val="es-ES" w:eastAsia="en-US" w:bidi="ar-SA"/>
      </w:rPr>
    </w:lvl>
    <w:lvl w:ilvl="6">
      <w:numFmt w:val="bullet"/>
      <w:lvlText w:val="•"/>
      <w:lvlJc w:val="left"/>
      <w:pPr>
        <w:ind w:left="5615" w:hanging="500"/>
      </w:pPr>
      <w:rPr>
        <w:rFonts w:hint="default"/>
        <w:lang w:val="es-ES" w:eastAsia="en-US" w:bidi="ar-SA"/>
      </w:rPr>
    </w:lvl>
    <w:lvl w:ilvl="7">
      <w:numFmt w:val="bullet"/>
      <w:lvlText w:val="•"/>
      <w:lvlJc w:val="left"/>
      <w:pPr>
        <w:ind w:left="6428" w:hanging="500"/>
      </w:pPr>
      <w:rPr>
        <w:rFonts w:hint="default"/>
        <w:lang w:val="es-ES" w:eastAsia="en-US" w:bidi="ar-SA"/>
      </w:rPr>
    </w:lvl>
    <w:lvl w:ilvl="8">
      <w:numFmt w:val="bullet"/>
      <w:lvlText w:val="•"/>
      <w:lvlJc w:val="left"/>
      <w:pPr>
        <w:ind w:left="7241" w:hanging="500"/>
      </w:pPr>
      <w:rPr>
        <w:rFonts w:hint="default"/>
        <w:lang w:val="es-ES" w:eastAsia="en-US" w:bidi="ar-SA"/>
      </w:rPr>
    </w:lvl>
  </w:abstractNum>
  <w:abstractNum w:abstractNumId="18" w15:restartNumberingAfterBreak="0">
    <w:nsid w:val="645F5262"/>
    <w:multiLevelType w:val="multilevel"/>
    <w:tmpl w:val="752E026C"/>
    <w:lvl w:ilvl="0">
      <w:start w:val="5"/>
      <w:numFmt w:val="decimal"/>
      <w:lvlText w:val="%1"/>
      <w:lvlJc w:val="left"/>
      <w:pPr>
        <w:ind w:left="242" w:hanging="567"/>
      </w:pPr>
      <w:rPr>
        <w:rFonts w:hint="default"/>
        <w:lang w:val="es-ES" w:eastAsia="en-US" w:bidi="ar-SA"/>
      </w:rPr>
    </w:lvl>
    <w:lvl w:ilvl="1">
      <w:start w:val="4"/>
      <w:numFmt w:val="decimal"/>
      <w:lvlText w:val="%1.%2"/>
      <w:lvlJc w:val="left"/>
      <w:pPr>
        <w:ind w:left="242" w:hanging="567"/>
      </w:pPr>
      <w:rPr>
        <w:rFonts w:hint="default"/>
        <w:lang w:val="es-ES" w:eastAsia="en-US" w:bidi="ar-SA"/>
      </w:rPr>
    </w:lvl>
    <w:lvl w:ilvl="2">
      <w:start w:val="1"/>
      <w:numFmt w:val="decimal"/>
      <w:lvlText w:val="%1.%2.%3"/>
      <w:lvlJc w:val="left"/>
      <w:pPr>
        <w:ind w:left="242" w:hanging="567"/>
      </w:pPr>
      <w:rPr>
        <w:rFonts w:ascii="Arial" w:eastAsia="Arial" w:hAnsi="Arial" w:cs="Arial" w:hint="default"/>
        <w:b/>
        <w:bCs/>
        <w:i/>
        <w:iCs/>
        <w:spacing w:val="-1"/>
        <w:w w:val="99"/>
        <w:sz w:val="20"/>
        <w:szCs w:val="20"/>
        <w:lang w:val="es-ES" w:eastAsia="en-US" w:bidi="ar-SA"/>
      </w:rPr>
    </w:lvl>
    <w:lvl w:ilvl="3">
      <w:numFmt w:val="bullet"/>
      <w:lvlText w:val="•"/>
      <w:lvlJc w:val="left"/>
      <w:pPr>
        <w:ind w:left="2827" w:hanging="567"/>
      </w:pPr>
      <w:rPr>
        <w:rFonts w:hint="default"/>
        <w:lang w:val="es-ES" w:eastAsia="en-US" w:bidi="ar-SA"/>
      </w:rPr>
    </w:lvl>
    <w:lvl w:ilvl="4">
      <w:numFmt w:val="bullet"/>
      <w:lvlText w:val="•"/>
      <w:lvlJc w:val="left"/>
      <w:pPr>
        <w:ind w:left="3690" w:hanging="567"/>
      </w:pPr>
      <w:rPr>
        <w:rFonts w:hint="default"/>
        <w:lang w:val="es-ES" w:eastAsia="en-US" w:bidi="ar-SA"/>
      </w:rPr>
    </w:lvl>
    <w:lvl w:ilvl="5">
      <w:numFmt w:val="bullet"/>
      <w:lvlText w:val="•"/>
      <w:lvlJc w:val="left"/>
      <w:pPr>
        <w:ind w:left="4553" w:hanging="567"/>
      </w:pPr>
      <w:rPr>
        <w:rFonts w:hint="default"/>
        <w:lang w:val="es-ES" w:eastAsia="en-US" w:bidi="ar-SA"/>
      </w:rPr>
    </w:lvl>
    <w:lvl w:ilvl="6">
      <w:numFmt w:val="bullet"/>
      <w:lvlText w:val="•"/>
      <w:lvlJc w:val="left"/>
      <w:pPr>
        <w:ind w:left="5415" w:hanging="567"/>
      </w:pPr>
      <w:rPr>
        <w:rFonts w:hint="default"/>
        <w:lang w:val="es-ES" w:eastAsia="en-US" w:bidi="ar-SA"/>
      </w:rPr>
    </w:lvl>
    <w:lvl w:ilvl="7">
      <w:numFmt w:val="bullet"/>
      <w:lvlText w:val="•"/>
      <w:lvlJc w:val="left"/>
      <w:pPr>
        <w:ind w:left="6278" w:hanging="567"/>
      </w:pPr>
      <w:rPr>
        <w:rFonts w:hint="default"/>
        <w:lang w:val="es-ES" w:eastAsia="en-US" w:bidi="ar-SA"/>
      </w:rPr>
    </w:lvl>
    <w:lvl w:ilvl="8">
      <w:numFmt w:val="bullet"/>
      <w:lvlText w:val="•"/>
      <w:lvlJc w:val="left"/>
      <w:pPr>
        <w:ind w:left="7141" w:hanging="567"/>
      </w:pPr>
      <w:rPr>
        <w:rFonts w:hint="default"/>
        <w:lang w:val="es-ES" w:eastAsia="en-US" w:bidi="ar-SA"/>
      </w:rPr>
    </w:lvl>
  </w:abstractNum>
  <w:abstractNum w:abstractNumId="19" w15:restartNumberingAfterBreak="0">
    <w:nsid w:val="7BC2209B"/>
    <w:multiLevelType w:val="multilevel"/>
    <w:tmpl w:val="415487C6"/>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0"/>
  </w:num>
  <w:num w:numId="4">
    <w:abstractNumId w:val="14"/>
  </w:num>
  <w:num w:numId="5">
    <w:abstractNumId w:val="15"/>
  </w:num>
  <w:num w:numId="6">
    <w:abstractNumId w:val="8"/>
  </w:num>
  <w:num w:numId="7">
    <w:abstractNumId w:val="5"/>
  </w:num>
  <w:num w:numId="8">
    <w:abstractNumId w:val="18"/>
  </w:num>
  <w:num w:numId="9">
    <w:abstractNumId w:val="16"/>
  </w:num>
  <w:num w:numId="10">
    <w:abstractNumId w:val="13"/>
  </w:num>
  <w:num w:numId="11">
    <w:abstractNumId w:val="9"/>
  </w:num>
  <w:num w:numId="12">
    <w:abstractNumId w:val="4"/>
  </w:num>
  <w:num w:numId="13">
    <w:abstractNumId w:val="17"/>
  </w:num>
  <w:num w:numId="14">
    <w:abstractNumId w:val="6"/>
  </w:num>
  <w:num w:numId="15">
    <w:abstractNumId w:val="10"/>
  </w:num>
  <w:num w:numId="16">
    <w:abstractNumId w:val="11"/>
  </w:num>
  <w:num w:numId="17">
    <w:abstractNumId w:val="3"/>
  </w:num>
  <w:num w:numId="18">
    <w:abstractNumId w:val="1"/>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27"/>
    <w:rsid w:val="00033927"/>
    <w:rsid w:val="00036F03"/>
    <w:rsid w:val="00044611"/>
    <w:rsid w:val="00050E30"/>
    <w:rsid w:val="00084069"/>
    <w:rsid w:val="00091EA9"/>
    <w:rsid w:val="000B0E6B"/>
    <w:rsid w:val="000C2A7E"/>
    <w:rsid w:val="000E2FD5"/>
    <w:rsid w:val="00132665"/>
    <w:rsid w:val="00132E9C"/>
    <w:rsid w:val="00143B44"/>
    <w:rsid w:val="001469CD"/>
    <w:rsid w:val="00156BC8"/>
    <w:rsid w:val="001C343A"/>
    <w:rsid w:val="00242F4C"/>
    <w:rsid w:val="00243010"/>
    <w:rsid w:val="002571FC"/>
    <w:rsid w:val="002729C0"/>
    <w:rsid w:val="002856B0"/>
    <w:rsid w:val="00294945"/>
    <w:rsid w:val="002E334E"/>
    <w:rsid w:val="002E6936"/>
    <w:rsid w:val="002F0DD8"/>
    <w:rsid w:val="00301710"/>
    <w:rsid w:val="003326C0"/>
    <w:rsid w:val="00337817"/>
    <w:rsid w:val="0034433F"/>
    <w:rsid w:val="0034760C"/>
    <w:rsid w:val="00347B33"/>
    <w:rsid w:val="003574B7"/>
    <w:rsid w:val="003916FA"/>
    <w:rsid w:val="003B273B"/>
    <w:rsid w:val="003B7FD3"/>
    <w:rsid w:val="003E4927"/>
    <w:rsid w:val="003F7C54"/>
    <w:rsid w:val="0041325D"/>
    <w:rsid w:val="00434F4A"/>
    <w:rsid w:val="004564E8"/>
    <w:rsid w:val="00481FD1"/>
    <w:rsid w:val="00497BAE"/>
    <w:rsid w:val="004A3430"/>
    <w:rsid w:val="004B0BCA"/>
    <w:rsid w:val="004B341A"/>
    <w:rsid w:val="004B5912"/>
    <w:rsid w:val="004C78CF"/>
    <w:rsid w:val="004D2093"/>
    <w:rsid w:val="004E6CCB"/>
    <w:rsid w:val="00506C7A"/>
    <w:rsid w:val="00556F69"/>
    <w:rsid w:val="00561E12"/>
    <w:rsid w:val="00566FFE"/>
    <w:rsid w:val="0058324C"/>
    <w:rsid w:val="005B5E4E"/>
    <w:rsid w:val="005C1CB9"/>
    <w:rsid w:val="005F5151"/>
    <w:rsid w:val="006150C2"/>
    <w:rsid w:val="006250C1"/>
    <w:rsid w:val="00660DA8"/>
    <w:rsid w:val="006A5A22"/>
    <w:rsid w:val="006B0FC2"/>
    <w:rsid w:val="006B78A5"/>
    <w:rsid w:val="006F305F"/>
    <w:rsid w:val="006F4A99"/>
    <w:rsid w:val="0070711F"/>
    <w:rsid w:val="007201FA"/>
    <w:rsid w:val="0074711E"/>
    <w:rsid w:val="007613B5"/>
    <w:rsid w:val="00777266"/>
    <w:rsid w:val="00790ADA"/>
    <w:rsid w:val="00791C3A"/>
    <w:rsid w:val="00792E0E"/>
    <w:rsid w:val="007962F4"/>
    <w:rsid w:val="007B58C3"/>
    <w:rsid w:val="007E233F"/>
    <w:rsid w:val="00826476"/>
    <w:rsid w:val="008328B4"/>
    <w:rsid w:val="00853600"/>
    <w:rsid w:val="008558CF"/>
    <w:rsid w:val="00867CD3"/>
    <w:rsid w:val="008868F1"/>
    <w:rsid w:val="00897759"/>
    <w:rsid w:val="00897F69"/>
    <w:rsid w:val="008A7A4A"/>
    <w:rsid w:val="008D3B4D"/>
    <w:rsid w:val="008D4EC7"/>
    <w:rsid w:val="008D574C"/>
    <w:rsid w:val="00912398"/>
    <w:rsid w:val="009167A1"/>
    <w:rsid w:val="00920F44"/>
    <w:rsid w:val="0092211E"/>
    <w:rsid w:val="009266C9"/>
    <w:rsid w:val="00947753"/>
    <w:rsid w:val="009601E6"/>
    <w:rsid w:val="009626AD"/>
    <w:rsid w:val="009643F4"/>
    <w:rsid w:val="00973C74"/>
    <w:rsid w:val="00995350"/>
    <w:rsid w:val="009B310C"/>
    <w:rsid w:val="009F2F70"/>
    <w:rsid w:val="009F5E9B"/>
    <w:rsid w:val="00A22D01"/>
    <w:rsid w:val="00A37AC2"/>
    <w:rsid w:val="00A47EA5"/>
    <w:rsid w:val="00A574FE"/>
    <w:rsid w:val="00A62151"/>
    <w:rsid w:val="00A77409"/>
    <w:rsid w:val="00A876EA"/>
    <w:rsid w:val="00AA0903"/>
    <w:rsid w:val="00AA6E51"/>
    <w:rsid w:val="00AA71BF"/>
    <w:rsid w:val="00AB0F7B"/>
    <w:rsid w:val="00AC53AE"/>
    <w:rsid w:val="00AF4AC7"/>
    <w:rsid w:val="00B0519A"/>
    <w:rsid w:val="00B2688D"/>
    <w:rsid w:val="00B3402E"/>
    <w:rsid w:val="00B36BF3"/>
    <w:rsid w:val="00B60F2B"/>
    <w:rsid w:val="00B86663"/>
    <w:rsid w:val="00B9332D"/>
    <w:rsid w:val="00B9345E"/>
    <w:rsid w:val="00B96E58"/>
    <w:rsid w:val="00BB3E82"/>
    <w:rsid w:val="00BB4CD9"/>
    <w:rsid w:val="00C07F37"/>
    <w:rsid w:val="00C15CD3"/>
    <w:rsid w:val="00C16683"/>
    <w:rsid w:val="00C17D01"/>
    <w:rsid w:val="00C265E5"/>
    <w:rsid w:val="00C34A71"/>
    <w:rsid w:val="00C357C8"/>
    <w:rsid w:val="00C35BBD"/>
    <w:rsid w:val="00C55BCB"/>
    <w:rsid w:val="00C57220"/>
    <w:rsid w:val="00C84AD5"/>
    <w:rsid w:val="00C92FF1"/>
    <w:rsid w:val="00C93F97"/>
    <w:rsid w:val="00CB166A"/>
    <w:rsid w:val="00CD2228"/>
    <w:rsid w:val="00D02C87"/>
    <w:rsid w:val="00D13619"/>
    <w:rsid w:val="00D40A34"/>
    <w:rsid w:val="00D809F9"/>
    <w:rsid w:val="00D84266"/>
    <w:rsid w:val="00DA6D10"/>
    <w:rsid w:val="00DE4C84"/>
    <w:rsid w:val="00E068FB"/>
    <w:rsid w:val="00E1239B"/>
    <w:rsid w:val="00E317B8"/>
    <w:rsid w:val="00E451BF"/>
    <w:rsid w:val="00E5091E"/>
    <w:rsid w:val="00E533B5"/>
    <w:rsid w:val="00E60384"/>
    <w:rsid w:val="00E6290A"/>
    <w:rsid w:val="00E67BE8"/>
    <w:rsid w:val="00EE309B"/>
    <w:rsid w:val="00EF5678"/>
    <w:rsid w:val="00F21FC3"/>
    <w:rsid w:val="00F9141D"/>
    <w:rsid w:val="00FD225B"/>
    <w:rsid w:val="00FE5767"/>
    <w:rsid w:val="00FE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F121"/>
  <w15:docId w15:val="{8F63A6AA-D38F-4F59-B375-A705F658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1"/>
      <w:ind w:left="588" w:hanging="284"/>
      <w:outlineLvl w:val="0"/>
    </w:pPr>
    <w:rPr>
      <w:rFonts w:ascii="Calibri" w:eastAsia="Calibri" w:hAnsi="Calibri" w:cs="Calibri"/>
      <w:b/>
      <w:bCs/>
      <w:sz w:val="24"/>
      <w:szCs w:val="24"/>
    </w:rPr>
  </w:style>
  <w:style w:type="paragraph" w:styleId="Ttulo2">
    <w:name w:val="heading 2"/>
    <w:basedOn w:val="Normal"/>
    <w:uiPriority w:val="1"/>
    <w:qFormat/>
    <w:pPr>
      <w:ind w:left="95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i/>
      <w:iCs/>
      <w:sz w:val="20"/>
      <w:szCs w:val="20"/>
    </w:rPr>
  </w:style>
  <w:style w:type="paragraph" w:styleId="Prrafodelista">
    <w:name w:val="List Paragraph"/>
    <w:basedOn w:val="Normal"/>
    <w:uiPriority w:val="1"/>
    <w:qFormat/>
    <w:pPr>
      <w:ind w:left="242"/>
      <w:jc w:val="both"/>
    </w:pPr>
  </w:style>
  <w:style w:type="paragraph" w:customStyle="1" w:styleId="TableParagraph">
    <w:name w:val="Table Paragraph"/>
    <w:basedOn w:val="Normal"/>
    <w:uiPriority w:val="1"/>
    <w:qFormat/>
    <w:rPr>
      <w:rFonts w:ascii="Arial MT" w:eastAsia="Arial MT" w:hAnsi="Arial MT" w:cs="Arial MT"/>
    </w:rPr>
  </w:style>
  <w:style w:type="paragraph" w:styleId="Encabezado">
    <w:name w:val="header"/>
    <w:basedOn w:val="Normal"/>
    <w:link w:val="EncabezadoCar"/>
    <w:uiPriority w:val="99"/>
    <w:unhideWhenUsed/>
    <w:rsid w:val="00A62151"/>
    <w:pPr>
      <w:tabs>
        <w:tab w:val="center" w:pos="4419"/>
        <w:tab w:val="right" w:pos="8838"/>
      </w:tabs>
    </w:pPr>
  </w:style>
  <w:style w:type="character" w:customStyle="1" w:styleId="EncabezadoCar">
    <w:name w:val="Encabezado Car"/>
    <w:basedOn w:val="Fuentedeprrafopredeter"/>
    <w:link w:val="Encabezado"/>
    <w:uiPriority w:val="99"/>
    <w:rsid w:val="00A62151"/>
    <w:rPr>
      <w:rFonts w:ascii="Arial" w:eastAsia="Arial" w:hAnsi="Arial" w:cs="Arial"/>
      <w:lang w:val="es-ES"/>
    </w:rPr>
  </w:style>
  <w:style w:type="paragraph" w:styleId="Piedepgina">
    <w:name w:val="footer"/>
    <w:basedOn w:val="Normal"/>
    <w:link w:val="PiedepginaCar"/>
    <w:uiPriority w:val="99"/>
    <w:unhideWhenUsed/>
    <w:rsid w:val="00A62151"/>
    <w:pPr>
      <w:tabs>
        <w:tab w:val="center" w:pos="4419"/>
        <w:tab w:val="right" w:pos="8838"/>
      </w:tabs>
    </w:pPr>
  </w:style>
  <w:style w:type="character" w:customStyle="1" w:styleId="PiedepginaCar">
    <w:name w:val="Pie de página Car"/>
    <w:basedOn w:val="Fuentedeprrafopredeter"/>
    <w:link w:val="Piedepgina"/>
    <w:uiPriority w:val="99"/>
    <w:rsid w:val="00A62151"/>
    <w:rPr>
      <w:rFonts w:ascii="Arial" w:eastAsia="Arial" w:hAnsi="Arial" w:cs="Arial"/>
      <w:lang w:val="es-ES"/>
    </w:rPr>
  </w:style>
  <w:style w:type="paragraph" w:styleId="Textodeglobo">
    <w:name w:val="Balloon Text"/>
    <w:basedOn w:val="Normal"/>
    <w:link w:val="TextodegloboCar"/>
    <w:uiPriority w:val="99"/>
    <w:semiHidden/>
    <w:unhideWhenUsed/>
    <w:rsid w:val="00C357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57C8"/>
    <w:rPr>
      <w:rFonts w:ascii="Segoe UI" w:eastAsia="Arial" w:hAnsi="Segoe UI" w:cs="Segoe UI"/>
      <w:sz w:val="18"/>
      <w:szCs w:val="18"/>
      <w:lang w:val="es-ES"/>
    </w:rPr>
  </w:style>
  <w:style w:type="paragraph" w:styleId="Revisin">
    <w:name w:val="Revision"/>
    <w:hidden/>
    <w:uiPriority w:val="99"/>
    <w:semiHidden/>
    <w:rsid w:val="00AC53AE"/>
    <w:pPr>
      <w:widowControl/>
      <w:autoSpaceDE/>
      <w:autoSpaceDN/>
    </w:pPr>
    <w:rPr>
      <w:rFonts w:ascii="Arial" w:eastAsia="Arial" w:hAnsi="Arial" w:cs="Arial"/>
      <w:lang w:val="es-ES"/>
    </w:rPr>
  </w:style>
  <w:style w:type="character" w:styleId="Refdecomentario">
    <w:name w:val="annotation reference"/>
    <w:basedOn w:val="Fuentedeprrafopredeter"/>
    <w:uiPriority w:val="99"/>
    <w:semiHidden/>
    <w:unhideWhenUsed/>
    <w:rsid w:val="00AC53AE"/>
    <w:rPr>
      <w:sz w:val="16"/>
      <w:szCs w:val="16"/>
    </w:rPr>
  </w:style>
  <w:style w:type="paragraph" w:styleId="Textocomentario">
    <w:name w:val="annotation text"/>
    <w:basedOn w:val="Normal"/>
    <w:link w:val="TextocomentarioCar"/>
    <w:uiPriority w:val="99"/>
    <w:semiHidden/>
    <w:unhideWhenUsed/>
    <w:rsid w:val="00AC53AE"/>
    <w:rPr>
      <w:sz w:val="20"/>
      <w:szCs w:val="20"/>
    </w:rPr>
  </w:style>
  <w:style w:type="character" w:customStyle="1" w:styleId="TextocomentarioCar">
    <w:name w:val="Texto comentario Car"/>
    <w:basedOn w:val="Fuentedeprrafopredeter"/>
    <w:link w:val="Textocomentario"/>
    <w:uiPriority w:val="99"/>
    <w:semiHidden/>
    <w:rsid w:val="00AC53AE"/>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AC53AE"/>
    <w:rPr>
      <w:b/>
      <w:bCs/>
    </w:rPr>
  </w:style>
  <w:style w:type="character" w:customStyle="1" w:styleId="AsuntodelcomentarioCar">
    <w:name w:val="Asunto del comentario Car"/>
    <w:basedOn w:val="TextocomentarioCar"/>
    <w:link w:val="Asuntodelcomentario"/>
    <w:uiPriority w:val="99"/>
    <w:semiHidden/>
    <w:rsid w:val="00AC53AE"/>
    <w:rPr>
      <w:rFonts w:ascii="Arial" w:eastAsia="Arial" w:hAnsi="Arial" w:cs="Arial"/>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b.pe/mt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1E01-0C7E-4C2B-BAF2-FDEE3B85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5319</Words>
  <Characters>29256</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Kengs el Supremo</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Maria Hanna Oscco G</cp:lastModifiedBy>
  <cp:revision>2</cp:revision>
  <dcterms:created xsi:type="dcterms:W3CDTF">2022-03-28T17:35:00Z</dcterms:created>
  <dcterms:modified xsi:type="dcterms:W3CDTF">2022-03-28T17:35:00Z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2021-10-27T00:00:00Z</vt:filetime>
  </property>
</Properties>
</file>