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0C61" w14:textId="14CB7356" w:rsidR="00684FC5" w:rsidRDefault="00620781" w:rsidP="00C81100">
      <w:pPr>
        <w:widowControl w:val="0"/>
        <w:rPr>
          <w:rFonts w:ascii="Arial" w:eastAsia="Arial" w:hAnsi="Arial" w:cs="Arial"/>
          <w:b/>
          <w:sz w:val="22"/>
          <w:szCs w:val="22"/>
        </w:rPr>
      </w:pPr>
      <w:r w:rsidRPr="00D23EB9">
        <w:rPr>
          <w:rFonts w:ascii="Arial" w:eastAsia="Arial" w:hAnsi="Arial" w:cs="Arial"/>
          <w:b/>
          <w:sz w:val="22"/>
          <w:szCs w:val="22"/>
        </w:rPr>
        <w:t>LINEAMIENTOS PARA EL OTORGAMIENTO DE AJUSTES RAZONABLES A LAS PERSONAS CON DISCAPACIDAD</w:t>
      </w:r>
      <w:r w:rsidR="00B3045D" w:rsidRPr="00D23EB9">
        <w:rPr>
          <w:rFonts w:ascii="Arial" w:eastAsia="Arial" w:hAnsi="Arial" w:cs="Arial"/>
          <w:b/>
          <w:sz w:val="22"/>
          <w:szCs w:val="22"/>
        </w:rPr>
        <w:t>, EN EL PROCESO DE SELECCIÓN Y</w:t>
      </w:r>
      <w:r w:rsidRPr="00D23EB9">
        <w:rPr>
          <w:rFonts w:ascii="Arial" w:eastAsia="Arial" w:hAnsi="Arial" w:cs="Arial"/>
          <w:b/>
          <w:sz w:val="22"/>
          <w:szCs w:val="22"/>
        </w:rPr>
        <w:t xml:space="preserve"> EN EL LUGAR DE TRABAJO</w:t>
      </w:r>
      <w:r w:rsidR="00B3045D" w:rsidRPr="00D23EB9">
        <w:rPr>
          <w:rFonts w:ascii="Arial" w:eastAsia="Arial" w:hAnsi="Arial" w:cs="Arial"/>
          <w:b/>
          <w:sz w:val="22"/>
          <w:szCs w:val="22"/>
        </w:rPr>
        <w:t>,</w:t>
      </w:r>
      <w:r w:rsidRPr="00D23EB9">
        <w:rPr>
          <w:rFonts w:ascii="Arial" w:eastAsia="Arial" w:hAnsi="Arial" w:cs="Arial"/>
          <w:b/>
          <w:sz w:val="22"/>
          <w:szCs w:val="22"/>
        </w:rPr>
        <w:t xml:space="preserve"> Y LOS CRITERIOS PARA DETERMINAR UNA CARGA DESPROPORCIONADA O INDEBIDA, APLICABLES EN EL SECTOR PRIVADO</w:t>
      </w:r>
    </w:p>
    <w:p w14:paraId="5C146B94" w14:textId="408CF5D1" w:rsidR="00C81100" w:rsidRPr="00D23EB9" w:rsidRDefault="00C81100" w:rsidP="00C81100">
      <w:pPr>
        <w:widowControl w:val="0"/>
        <w:rPr>
          <w:rFonts w:ascii="Arial" w:eastAsia="Arial" w:hAnsi="Arial" w:cs="Arial"/>
          <w:b/>
          <w:sz w:val="22"/>
          <w:szCs w:val="22"/>
        </w:rPr>
      </w:pPr>
      <w:r>
        <w:rPr>
          <w:rFonts w:ascii="Arial" w:eastAsia="Arial" w:hAnsi="Arial" w:cs="Arial"/>
          <w:b/>
          <w:sz w:val="22"/>
          <w:szCs w:val="22"/>
        </w:rPr>
        <w:t>R.M N° 171-2019-TR</w:t>
      </w:r>
    </w:p>
    <w:p w14:paraId="124EBA83" w14:textId="77777777" w:rsidR="00684FC5" w:rsidRPr="00D23EB9" w:rsidRDefault="00684FC5" w:rsidP="000B0114">
      <w:pPr>
        <w:widowControl w:val="0"/>
        <w:ind w:left="-142" w:firstLine="142"/>
        <w:jc w:val="both"/>
        <w:rPr>
          <w:rFonts w:ascii="Arial" w:eastAsia="Arial" w:hAnsi="Arial" w:cs="Arial"/>
          <w:b/>
          <w:sz w:val="22"/>
          <w:szCs w:val="22"/>
        </w:rPr>
      </w:pPr>
    </w:p>
    <w:p w14:paraId="7155DBD3" w14:textId="4BBF6DC4" w:rsidR="00684FC5" w:rsidRPr="00D23EB9" w:rsidRDefault="00B3045D" w:rsidP="000B0114">
      <w:pPr>
        <w:widowControl w:val="0"/>
        <w:jc w:val="center"/>
        <w:rPr>
          <w:rFonts w:ascii="Arial" w:eastAsia="Arial" w:hAnsi="Arial" w:cs="Arial"/>
          <w:b/>
          <w:sz w:val="22"/>
          <w:szCs w:val="22"/>
        </w:rPr>
      </w:pPr>
      <w:r w:rsidRPr="00D23EB9">
        <w:rPr>
          <w:rFonts w:ascii="Arial" w:eastAsia="Arial" w:hAnsi="Arial" w:cs="Arial"/>
          <w:b/>
          <w:sz w:val="22"/>
          <w:szCs w:val="22"/>
        </w:rPr>
        <w:t>CAPÍTULO I</w:t>
      </w:r>
    </w:p>
    <w:p w14:paraId="37BD60A0" w14:textId="7730ACB1" w:rsidR="00B3045D" w:rsidRPr="00D23EB9" w:rsidRDefault="00B3045D" w:rsidP="000B0114">
      <w:pPr>
        <w:widowControl w:val="0"/>
        <w:jc w:val="center"/>
        <w:rPr>
          <w:rFonts w:ascii="Arial" w:eastAsia="Arial" w:hAnsi="Arial" w:cs="Arial"/>
          <w:b/>
          <w:sz w:val="22"/>
          <w:szCs w:val="22"/>
        </w:rPr>
      </w:pPr>
    </w:p>
    <w:p w14:paraId="215E08F3" w14:textId="3119C28A" w:rsidR="00B3045D" w:rsidRPr="00D23EB9" w:rsidRDefault="00B3045D" w:rsidP="000B0114">
      <w:pPr>
        <w:widowControl w:val="0"/>
        <w:jc w:val="center"/>
        <w:rPr>
          <w:rFonts w:ascii="Arial" w:eastAsia="Arial" w:hAnsi="Arial" w:cs="Arial"/>
          <w:b/>
          <w:sz w:val="22"/>
          <w:szCs w:val="22"/>
        </w:rPr>
      </w:pPr>
      <w:r w:rsidRPr="00D23EB9">
        <w:rPr>
          <w:rFonts w:ascii="Arial" w:eastAsia="Arial" w:hAnsi="Arial" w:cs="Arial"/>
          <w:b/>
          <w:sz w:val="22"/>
          <w:szCs w:val="22"/>
        </w:rPr>
        <w:t>DISPOSICIONES GENERALES</w:t>
      </w:r>
    </w:p>
    <w:p w14:paraId="05DF1C40" w14:textId="77777777" w:rsidR="00F27CE5" w:rsidRPr="00D23EB9" w:rsidRDefault="00F27CE5" w:rsidP="000B0114">
      <w:pPr>
        <w:widowControl w:val="0"/>
        <w:jc w:val="center"/>
        <w:rPr>
          <w:rFonts w:ascii="Arial" w:eastAsia="Arial" w:hAnsi="Arial" w:cs="Arial"/>
          <w:b/>
          <w:sz w:val="22"/>
          <w:szCs w:val="22"/>
        </w:rPr>
      </w:pPr>
    </w:p>
    <w:p w14:paraId="5B4B7A9F" w14:textId="1EF28EDF"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Artículo 1.- Objeto</w:t>
      </w:r>
    </w:p>
    <w:p w14:paraId="368F060D" w14:textId="77777777" w:rsidR="00EC35DB" w:rsidRPr="00D23EB9" w:rsidRDefault="00EC35DB" w:rsidP="000B0114">
      <w:pPr>
        <w:widowControl w:val="0"/>
        <w:jc w:val="both"/>
        <w:rPr>
          <w:rFonts w:ascii="Arial" w:eastAsia="Arial" w:hAnsi="Arial" w:cs="Arial"/>
          <w:sz w:val="22"/>
          <w:szCs w:val="22"/>
        </w:rPr>
      </w:pPr>
    </w:p>
    <w:p w14:paraId="0AC62981" w14:textId="2A96EC55" w:rsidR="00EC35DB" w:rsidRPr="00D23EB9" w:rsidRDefault="00EC35DB" w:rsidP="000B0114">
      <w:pPr>
        <w:jc w:val="both"/>
        <w:rPr>
          <w:rFonts w:ascii="Arial" w:eastAsia="Arial" w:hAnsi="Arial" w:cs="Arial"/>
          <w:sz w:val="22"/>
          <w:szCs w:val="22"/>
        </w:rPr>
      </w:pPr>
      <w:r w:rsidRPr="00D23EB9">
        <w:rPr>
          <w:rFonts w:ascii="Arial" w:eastAsia="Arial" w:hAnsi="Arial" w:cs="Arial"/>
          <w:sz w:val="22"/>
          <w:szCs w:val="22"/>
        </w:rPr>
        <w:t>Establecer los lineamientos para el otorgamiento de ajustes razonables a</w:t>
      </w:r>
      <w:r w:rsidR="0011351E" w:rsidRPr="00D23EB9">
        <w:rPr>
          <w:rFonts w:ascii="Arial" w:eastAsia="Arial" w:hAnsi="Arial" w:cs="Arial"/>
          <w:sz w:val="22"/>
          <w:szCs w:val="22"/>
        </w:rPr>
        <w:t xml:space="preserve"> favor de </w:t>
      </w:r>
      <w:r w:rsidRPr="00D23EB9">
        <w:rPr>
          <w:rFonts w:ascii="Arial" w:eastAsia="Arial" w:hAnsi="Arial" w:cs="Arial"/>
          <w:sz w:val="22"/>
          <w:szCs w:val="22"/>
        </w:rPr>
        <w:t>las personas con discapacidad, en el proceso de selección</w:t>
      </w:r>
      <w:r w:rsidR="0011351E" w:rsidRPr="00D23EB9">
        <w:rPr>
          <w:rFonts w:ascii="Arial" w:eastAsia="Arial" w:hAnsi="Arial" w:cs="Arial"/>
          <w:sz w:val="22"/>
          <w:szCs w:val="22"/>
        </w:rPr>
        <w:t xml:space="preserve"> y</w:t>
      </w:r>
      <w:r w:rsidRPr="00D23EB9">
        <w:rPr>
          <w:rFonts w:ascii="Arial" w:eastAsia="Arial" w:hAnsi="Arial" w:cs="Arial"/>
          <w:sz w:val="22"/>
          <w:szCs w:val="22"/>
        </w:rPr>
        <w:t xml:space="preserve"> en el lugar de trabajo; así como los criterios para determinar si </w:t>
      </w:r>
      <w:r w:rsidR="0011351E" w:rsidRPr="00D23EB9">
        <w:rPr>
          <w:rFonts w:ascii="Arial" w:eastAsia="Arial" w:hAnsi="Arial" w:cs="Arial"/>
          <w:sz w:val="22"/>
          <w:szCs w:val="22"/>
        </w:rPr>
        <w:t>los mismos suponen una</w:t>
      </w:r>
      <w:r w:rsidRPr="00D23EB9">
        <w:rPr>
          <w:rFonts w:ascii="Arial" w:eastAsia="Arial" w:hAnsi="Arial" w:cs="Arial"/>
          <w:sz w:val="22"/>
          <w:szCs w:val="22"/>
        </w:rPr>
        <w:t xml:space="preserve"> carga desproporcionada o indebida</w:t>
      </w:r>
      <w:r w:rsidR="0011351E" w:rsidRPr="00D23EB9">
        <w:rPr>
          <w:rFonts w:ascii="Arial" w:eastAsia="Arial" w:hAnsi="Arial" w:cs="Arial"/>
          <w:sz w:val="22"/>
          <w:szCs w:val="22"/>
        </w:rPr>
        <w:t xml:space="preserve"> para el empleador</w:t>
      </w:r>
      <w:r w:rsidR="000C557B" w:rsidRPr="00D23EB9">
        <w:rPr>
          <w:rFonts w:ascii="Arial" w:eastAsia="Arial" w:hAnsi="Arial" w:cs="Arial"/>
          <w:sz w:val="22"/>
          <w:szCs w:val="22"/>
        </w:rPr>
        <w:t xml:space="preserve"> del sector privado</w:t>
      </w:r>
      <w:r w:rsidRPr="00D23EB9">
        <w:rPr>
          <w:rFonts w:ascii="Arial" w:eastAsia="Arial" w:hAnsi="Arial" w:cs="Arial"/>
          <w:sz w:val="22"/>
          <w:szCs w:val="22"/>
        </w:rPr>
        <w:t>.</w:t>
      </w:r>
    </w:p>
    <w:p w14:paraId="27E802F5" w14:textId="77777777" w:rsidR="00EC35DB" w:rsidRPr="00D23EB9" w:rsidRDefault="00EC35DB" w:rsidP="000B0114">
      <w:pPr>
        <w:widowControl w:val="0"/>
        <w:jc w:val="both"/>
        <w:rPr>
          <w:rFonts w:ascii="Arial" w:eastAsia="Arial" w:hAnsi="Arial" w:cs="Arial"/>
          <w:sz w:val="22"/>
          <w:szCs w:val="22"/>
        </w:rPr>
      </w:pPr>
    </w:p>
    <w:p w14:paraId="02A3B19D" w14:textId="77777777" w:rsidR="00684FC5" w:rsidRPr="00D23EB9" w:rsidRDefault="00B17A94" w:rsidP="000B0114">
      <w:pPr>
        <w:widowControl w:val="0"/>
        <w:jc w:val="both"/>
        <w:rPr>
          <w:rFonts w:ascii="Arial" w:eastAsia="Arial" w:hAnsi="Arial" w:cs="Arial"/>
          <w:b/>
          <w:sz w:val="22"/>
          <w:szCs w:val="22"/>
        </w:rPr>
      </w:pPr>
      <w:bookmarkStart w:id="0" w:name="_gjdgxs" w:colFirst="0" w:colLast="0"/>
      <w:bookmarkEnd w:id="0"/>
      <w:r w:rsidRPr="00D23EB9">
        <w:rPr>
          <w:rFonts w:ascii="Arial" w:eastAsia="Arial" w:hAnsi="Arial" w:cs="Arial"/>
          <w:b/>
          <w:sz w:val="22"/>
          <w:szCs w:val="22"/>
        </w:rPr>
        <w:t>Artículo 2.- Ámbito de aplicación</w:t>
      </w:r>
    </w:p>
    <w:p w14:paraId="5CE17839" w14:textId="77777777" w:rsidR="00684FC5" w:rsidRPr="00D23EB9" w:rsidRDefault="00684FC5" w:rsidP="000B0114">
      <w:pPr>
        <w:widowControl w:val="0"/>
        <w:jc w:val="both"/>
        <w:rPr>
          <w:rFonts w:ascii="Arial" w:eastAsia="Arial" w:hAnsi="Arial" w:cs="Arial"/>
          <w:sz w:val="22"/>
          <w:szCs w:val="22"/>
        </w:rPr>
      </w:pPr>
    </w:p>
    <w:p w14:paraId="50CE18A5" w14:textId="77777777" w:rsidR="00684FC5" w:rsidRPr="00D23EB9" w:rsidRDefault="00B17A94" w:rsidP="000B0114">
      <w:pPr>
        <w:widowControl w:val="0"/>
        <w:jc w:val="both"/>
        <w:rPr>
          <w:rFonts w:ascii="Arial" w:eastAsia="Arial" w:hAnsi="Arial" w:cs="Arial"/>
          <w:sz w:val="22"/>
          <w:szCs w:val="22"/>
        </w:rPr>
      </w:pPr>
      <w:r w:rsidRPr="00D23EB9">
        <w:rPr>
          <w:rFonts w:ascii="Arial" w:eastAsia="Arial" w:hAnsi="Arial" w:cs="Arial"/>
          <w:sz w:val="22"/>
          <w:szCs w:val="22"/>
        </w:rPr>
        <w:t xml:space="preserve">Las disposiciones de la presente norma se aplican a: </w:t>
      </w:r>
    </w:p>
    <w:p w14:paraId="0D945F0A" w14:textId="77777777" w:rsidR="00684FC5" w:rsidRPr="00D23EB9" w:rsidRDefault="00684FC5" w:rsidP="000B0114">
      <w:pPr>
        <w:widowControl w:val="0"/>
        <w:jc w:val="both"/>
        <w:rPr>
          <w:rFonts w:ascii="Arial" w:eastAsia="Arial" w:hAnsi="Arial" w:cs="Arial"/>
          <w:sz w:val="22"/>
          <w:szCs w:val="22"/>
        </w:rPr>
      </w:pPr>
    </w:p>
    <w:p w14:paraId="100EC818" w14:textId="070C21EF" w:rsidR="00684FC5" w:rsidRPr="00D23EB9" w:rsidRDefault="00B17A94" w:rsidP="000B0114">
      <w:pPr>
        <w:widowControl w:val="0"/>
        <w:numPr>
          <w:ilvl w:val="0"/>
          <w:numId w:val="7"/>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 xml:space="preserve">Los empleadores </w:t>
      </w:r>
      <w:r w:rsidR="0011351E" w:rsidRPr="00D23EB9">
        <w:rPr>
          <w:rFonts w:ascii="Arial" w:eastAsia="Arial" w:hAnsi="Arial" w:cs="Arial"/>
          <w:color w:val="000000"/>
          <w:sz w:val="22"/>
          <w:szCs w:val="22"/>
        </w:rPr>
        <w:t xml:space="preserve">del sector </w:t>
      </w:r>
      <w:r w:rsidRPr="00D23EB9">
        <w:rPr>
          <w:rFonts w:ascii="Arial" w:eastAsia="Arial" w:hAnsi="Arial" w:cs="Arial"/>
          <w:color w:val="000000"/>
          <w:sz w:val="22"/>
          <w:szCs w:val="22"/>
        </w:rPr>
        <w:t xml:space="preserve">privado que </w:t>
      </w:r>
      <w:r w:rsidR="0011351E" w:rsidRPr="00D23EB9">
        <w:rPr>
          <w:rFonts w:ascii="Arial" w:eastAsia="Arial" w:hAnsi="Arial" w:cs="Arial"/>
          <w:color w:val="000000"/>
          <w:sz w:val="22"/>
          <w:szCs w:val="22"/>
        </w:rPr>
        <w:t>tengan vigente un contrato de trabajo con personas</w:t>
      </w:r>
      <w:r w:rsidRPr="00D23EB9">
        <w:rPr>
          <w:rFonts w:ascii="Arial" w:eastAsia="Arial" w:hAnsi="Arial" w:cs="Arial"/>
          <w:color w:val="000000"/>
          <w:sz w:val="22"/>
          <w:szCs w:val="22"/>
        </w:rPr>
        <w:t xml:space="preserve"> con discapacidad o </w:t>
      </w:r>
      <w:r w:rsidR="0011351E" w:rsidRPr="00D23EB9">
        <w:rPr>
          <w:rFonts w:ascii="Arial" w:eastAsia="Arial" w:hAnsi="Arial" w:cs="Arial"/>
          <w:color w:val="000000"/>
          <w:sz w:val="22"/>
          <w:szCs w:val="22"/>
        </w:rPr>
        <w:t xml:space="preserve">que </w:t>
      </w:r>
      <w:r w:rsidRPr="00D23EB9">
        <w:rPr>
          <w:rFonts w:ascii="Arial" w:eastAsia="Arial" w:hAnsi="Arial" w:cs="Arial"/>
          <w:color w:val="000000"/>
          <w:sz w:val="22"/>
          <w:szCs w:val="22"/>
        </w:rPr>
        <w:t>realizan procesos de selección para su contratación</w:t>
      </w:r>
      <w:r w:rsidR="00CE4B55" w:rsidRPr="00D23EB9">
        <w:rPr>
          <w:rFonts w:ascii="Arial" w:eastAsia="Arial" w:hAnsi="Arial" w:cs="Arial"/>
          <w:color w:val="000000"/>
          <w:sz w:val="22"/>
          <w:szCs w:val="22"/>
        </w:rPr>
        <w:t xml:space="preserve"> en el marco de lo establecido en la </w:t>
      </w:r>
      <w:r w:rsidR="00CE4B55" w:rsidRPr="00D23EB9">
        <w:rPr>
          <w:rFonts w:ascii="Arial" w:hAnsi="Arial" w:cs="Arial"/>
          <w:sz w:val="22"/>
          <w:szCs w:val="22"/>
        </w:rPr>
        <w:t>Ley N° 29973, Ley General de la Persona con Discapacidad</w:t>
      </w:r>
      <w:r w:rsidR="00A85941" w:rsidRPr="00D23EB9">
        <w:rPr>
          <w:rFonts w:ascii="Arial" w:hAnsi="Arial" w:cs="Arial"/>
          <w:sz w:val="22"/>
          <w:szCs w:val="22"/>
        </w:rPr>
        <w:t>,</w:t>
      </w:r>
      <w:r w:rsidR="007405D0" w:rsidRPr="00D23EB9">
        <w:rPr>
          <w:rFonts w:ascii="Arial" w:hAnsi="Arial" w:cs="Arial"/>
          <w:sz w:val="22"/>
          <w:szCs w:val="22"/>
        </w:rPr>
        <w:t xml:space="preserve"> y</w:t>
      </w:r>
      <w:r w:rsidR="00A85941" w:rsidRPr="00D23EB9">
        <w:rPr>
          <w:rFonts w:ascii="Arial" w:hAnsi="Arial" w:cs="Arial"/>
          <w:sz w:val="22"/>
          <w:szCs w:val="22"/>
        </w:rPr>
        <w:t xml:space="preserve"> sus</w:t>
      </w:r>
      <w:r w:rsidR="007405D0" w:rsidRPr="00D23EB9">
        <w:rPr>
          <w:rFonts w:ascii="Arial" w:hAnsi="Arial" w:cs="Arial"/>
          <w:sz w:val="22"/>
          <w:szCs w:val="22"/>
        </w:rPr>
        <w:t xml:space="preserve"> modificatorias.</w:t>
      </w:r>
    </w:p>
    <w:p w14:paraId="221F02CF" w14:textId="1456A29F" w:rsidR="00684FC5" w:rsidRPr="00D23EB9" w:rsidRDefault="00B17A94" w:rsidP="000B0114">
      <w:pPr>
        <w:widowControl w:val="0"/>
        <w:numPr>
          <w:ilvl w:val="0"/>
          <w:numId w:val="7"/>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sz w:val="22"/>
          <w:szCs w:val="22"/>
        </w:rPr>
        <w:t>Las personas con discapacidad que postulan a un lugar de trabajo y</w:t>
      </w:r>
      <w:r w:rsidRPr="00D23EB9">
        <w:rPr>
          <w:rFonts w:ascii="Arial" w:eastAsia="Arial" w:hAnsi="Arial" w:cs="Arial"/>
          <w:color w:val="000000"/>
          <w:sz w:val="22"/>
          <w:szCs w:val="22"/>
        </w:rPr>
        <w:t xml:space="preserve"> los trabajadores con discapacidad </w:t>
      </w:r>
      <w:r w:rsidR="00C73FF5" w:rsidRPr="00D23EB9">
        <w:rPr>
          <w:rFonts w:ascii="Arial" w:eastAsia="Arial" w:hAnsi="Arial" w:cs="Arial"/>
          <w:color w:val="000000"/>
          <w:sz w:val="22"/>
          <w:szCs w:val="22"/>
        </w:rPr>
        <w:t xml:space="preserve">del sector privado </w:t>
      </w:r>
      <w:r w:rsidRPr="00D23EB9">
        <w:rPr>
          <w:rFonts w:ascii="Arial" w:eastAsia="Arial" w:hAnsi="Arial" w:cs="Arial"/>
          <w:color w:val="000000"/>
          <w:sz w:val="22"/>
          <w:szCs w:val="22"/>
        </w:rPr>
        <w:t xml:space="preserve">que requieren ajustes razonables </w:t>
      </w:r>
      <w:r w:rsidRPr="00D23EB9">
        <w:rPr>
          <w:rFonts w:ascii="Arial" w:eastAsia="Arial" w:hAnsi="Arial" w:cs="Arial"/>
          <w:sz w:val="22"/>
          <w:szCs w:val="22"/>
        </w:rPr>
        <w:t>en el lugar de trabajo</w:t>
      </w:r>
      <w:r w:rsidRPr="00D23EB9">
        <w:rPr>
          <w:rFonts w:ascii="Arial" w:eastAsia="Arial" w:hAnsi="Arial" w:cs="Arial"/>
          <w:color w:val="000000"/>
          <w:sz w:val="22"/>
          <w:szCs w:val="22"/>
        </w:rPr>
        <w:t>.</w:t>
      </w:r>
    </w:p>
    <w:p w14:paraId="1ABB7A9F" w14:textId="77777777" w:rsidR="00684FC5" w:rsidRPr="00D23EB9" w:rsidRDefault="00B17A94" w:rsidP="000B0114">
      <w:pPr>
        <w:widowControl w:val="0"/>
        <w:numPr>
          <w:ilvl w:val="0"/>
          <w:numId w:val="7"/>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Los órganos competentes del Ministerio de Trabajo y Promoción del Empleo.</w:t>
      </w:r>
    </w:p>
    <w:p w14:paraId="255BDAD0" w14:textId="77777777" w:rsidR="00684FC5" w:rsidRPr="00D23EB9" w:rsidRDefault="00B17A94" w:rsidP="000B0114">
      <w:pPr>
        <w:widowControl w:val="0"/>
        <w:numPr>
          <w:ilvl w:val="0"/>
          <w:numId w:val="7"/>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 xml:space="preserve">Los </w:t>
      </w:r>
      <w:r w:rsidRPr="00D23EB9">
        <w:rPr>
          <w:rFonts w:ascii="Arial" w:eastAsia="Arial" w:hAnsi="Arial" w:cs="Arial"/>
          <w:sz w:val="22"/>
          <w:szCs w:val="22"/>
        </w:rPr>
        <w:t>G</w:t>
      </w:r>
      <w:r w:rsidRPr="00D23EB9">
        <w:rPr>
          <w:rFonts w:ascii="Arial" w:eastAsia="Arial" w:hAnsi="Arial" w:cs="Arial"/>
          <w:color w:val="000000"/>
          <w:sz w:val="22"/>
          <w:szCs w:val="22"/>
        </w:rPr>
        <w:t xml:space="preserve">obiernos </w:t>
      </w:r>
      <w:r w:rsidRPr="00D23EB9">
        <w:rPr>
          <w:rFonts w:ascii="Arial" w:eastAsia="Arial" w:hAnsi="Arial" w:cs="Arial"/>
          <w:sz w:val="22"/>
          <w:szCs w:val="22"/>
        </w:rPr>
        <w:t>R</w:t>
      </w:r>
      <w:r w:rsidRPr="00D23EB9">
        <w:rPr>
          <w:rFonts w:ascii="Arial" w:eastAsia="Arial" w:hAnsi="Arial" w:cs="Arial"/>
          <w:color w:val="000000"/>
          <w:sz w:val="22"/>
          <w:szCs w:val="22"/>
        </w:rPr>
        <w:t>egionales, en el marco de sus competencias y funciones.</w:t>
      </w:r>
    </w:p>
    <w:p w14:paraId="4FE6281E" w14:textId="5C984D91" w:rsidR="00684FC5" w:rsidRPr="00D23EB9" w:rsidRDefault="00B17A94" w:rsidP="000B0114">
      <w:pPr>
        <w:widowControl w:val="0"/>
        <w:numPr>
          <w:ilvl w:val="0"/>
          <w:numId w:val="7"/>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La Superintendencia Na</w:t>
      </w:r>
      <w:r w:rsidR="00E2707C" w:rsidRPr="00D23EB9">
        <w:rPr>
          <w:rFonts w:ascii="Arial" w:eastAsia="Arial" w:hAnsi="Arial" w:cs="Arial"/>
          <w:color w:val="000000"/>
          <w:sz w:val="22"/>
          <w:szCs w:val="22"/>
        </w:rPr>
        <w:t xml:space="preserve">cional de Fiscalización Laboral </w:t>
      </w:r>
      <w:r w:rsidR="00A85941" w:rsidRPr="00D23EB9">
        <w:rPr>
          <w:rFonts w:ascii="Arial" w:eastAsia="Arial" w:hAnsi="Arial" w:cs="Arial"/>
          <w:color w:val="000000"/>
          <w:sz w:val="22"/>
          <w:szCs w:val="22"/>
        </w:rPr>
        <w:t>(</w:t>
      </w:r>
      <w:r w:rsidRPr="00D23EB9">
        <w:rPr>
          <w:rFonts w:ascii="Arial" w:eastAsia="Arial" w:hAnsi="Arial" w:cs="Arial"/>
          <w:color w:val="000000"/>
          <w:sz w:val="22"/>
          <w:szCs w:val="22"/>
        </w:rPr>
        <w:t>SUNAFIL</w:t>
      </w:r>
      <w:r w:rsidR="00A85941" w:rsidRPr="00D23EB9">
        <w:rPr>
          <w:rFonts w:ascii="Arial" w:eastAsia="Arial" w:hAnsi="Arial" w:cs="Arial"/>
          <w:color w:val="000000"/>
          <w:sz w:val="22"/>
          <w:szCs w:val="22"/>
        </w:rPr>
        <w:t>)</w:t>
      </w:r>
      <w:r w:rsidRPr="00D23EB9">
        <w:rPr>
          <w:rFonts w:ascii="Arial" w:eastAsia="Arial" w:hAnsi="Arial" w:cs="Arial"/>
          <w:color w:val="000000"/>
          <w:sz w:val="22"/>
          <w:szCs w:val="22"/>
        </w:rPr>
        <w:t>, organismo técnico especializado adscrito al Ministerio de Trabajo y Promoción del Empleo, encargado de las competencias y funciones establecidas en la legislación en materia de Inspección del Trabajo.</w:t>
      </w:r>
    </w:p>
    <w:p w14:paraId="4B9DD679" w14:textId="77777777" w:rsidR="00684FC5" w:rsidRPr="00D23EB9" w:rsidRDefault="00684FC5" w:rsidP="000B0114">
      <w:pPr>
        <w:widowControl w:val="0"/>
        <w:jc w:val="both"/>
        <w:rPr>
          <w:rFonts w:ascii="Arial" w:eastAsia="Arial" w:hAnsi="Arial" w:cs="Arial"/>
          <w:sz w:val="22"/>
          <w:szCs w:val="22"/>
        </w:rPr>
      </w:pPr>
    </w:p>
    <w:p w14:paraId="0139B60E" w14:textId="5AA96D3A"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Artículo 3.- Definiciones</w:t>
      </w:r>
    </w:p>
    <w:p w14:paraId="1E09DF40" w14:textId="3B6BDFDF" w:rsidR="00684FC5" w:rsidRPr="00D23EB9" w:rsidRDefault="00684FC5" w:rsidP="000B0114">
      <w:pPr>
        <w:widowControl w:val="0"/>
        <w:jc w:val="both"/>
        <w:rPr>
          <w:rFonts w:ascii="Arial" w:eastAsia="Arial" w:hAnsi="Arial" w:cs="Arial"/>
          <w:sz w:val="22"/>
          <w:szCs w:val="22"/>
        </w:rPr>
      </w:pPr>
    </w:p>
    <w:p w14:paraId="3478314C" w14:textId="0A069F0E" w:rsidR="00CE4B55" w:rsidRPr="00D23EB9" w:rsidRDefault="00CE4B55" w:rsidP="000B0114">
      <w:pPr>
        <w:widowControl w:val="0"/>
        <w:jc w:val="both"/>
        <w:rPr>
          <w:rFonts w:ascii="Arial" w:eastAsia="Arial" w:hAnsi="Arial" w:cs="Arial"/>
          <w:sz w:val="22"/>
          <w:szCs w:val="22"/>
        </w:rPr>
      </w:pPr>
      <w:r w:rsidRPr="00D23EB9">
        <w:rPr>
          <w:rFonts w:ascii="Arial" w:eastAsia="Arial" w:hAnsi="Arial" w:cs="Arial"/>
          <w:sz w:val="22"/>
          <w:szCs w:val="22"/>
        </w:rPr>
        <w:t xml:space="preserve">En la aplicación de los lineamientos para el otorgamiento de ajustes razonables </w:t>
      </w:r>
      <w:r w:rsidR="0063108D" w:rsidRPr="00D23EB9">
        <w:rPr>
          <w:rFonts w:ascii="Arial" w:eastAsia="Arial" w:hAnsi="Arial" w:cs="Arial"/>
          <w:sz w:val="22"/>
          <w:szCs w:val="22"/>
        </w:rPr>
        <w:t xml:space="preserve">al </w:t>
      </w:r>
      <w:r w:rsidRPr="00D23EB9">
        <w:rPr>
          <w:rFonts w:ascii="Arial" w:eastAsia="Arial" w:hAnsi="Arial" w:cs="Arial"/>
          <w:sz w:val="22"/>
          <w:szCs w:val="22"/>
        </w:rPr>
        <w:t>lugar</w:t>
      </w:r>
      <w:r w:rsidR="0063108D" w:rsidRPr="00D23EB9">
        <w:rPr>
          <w:rFonts w:ascii="Arial" w:eastAsia="Arial" w:hAnsi="Arial" w:cs="Arial"/>
          <w:sz w:val="22"/>
          <w:szCs w:val="22"/>
        </w:rPr>
        <w:t xml:space="preserve"> de trabajo</w:t>
      </w:r>
      <w:r w:rsidRPr="00D23EB9">
        <w:rPr>
          <w:rFonts w:ascii="Arial" w:eastAsia="Arial" w:hAnsi="Arial" w:cs="Arial"/>
          <w:sz w:val="22"/>
          <w:szCs w:val="22"/>
        </w:rPr>
        <w:t xml:space="preserve"> </w:t>
      </w:r>
      <w:r w:rsidR="0063108D" w:rsidRPr="00D23EB9">
        <w:rPr>
          <w:rFonts w:ascii="Arial" w:eastAsia="Arial" w:hAnsi="Arial" w:cs="Arial"/>
          <w:sz w:val="22"/>
          <w:szCs w:val="22"/>
        </w:rPr>
        <w:t xml:space="preserve">y en el proceso de selección, en el sector privado, </w:t>
      </w:r>
      <w:r w:rsidRPr="00D23EB9">
        <w:rPr>
          <w:rFonts w:ascii="Arial" w:eastAsia="Arial" w:hAnsi="Arial" w:cs="Arial"/>
          <w:sz w:val="22"/>
          <w:szCs w:val="22"/>
        </w:rPr>
        <w:t>se consideran las siguientes definiciones:</w:t>
      </w:r>
    </w:p>
    <w:p w14:paraId="7427A3B1" w14:textId="77777777" w:rsidR="00684FC5" w:rsidRPr="00D23EB9" w:rsidRDefault="00684FC5" w:rsidP="000B0114">
      <w:pPr>
        <w:pBdr>
          <w:top w:val="nil"/>
          <w:left w:val="nil"/>
          <w:bottom w:val="nil"/>
          <w:right w:val="nil"/>
          <w:between w:val="nil"/>
        </w:pBdr>
        <w:jc w:val="both"/>
        <w:rPr>
          <w:rFonts w:ascii="Arial" w:eastAsia="Arial" w:hAnsi="Arial" w:cs="Arial"/>
          <w:color w:val="000000"/>
          <w:sz w:val="22"/>
          <w:szCs w:val="22"/>
        </w:rPr>
      </w:pPr>
    </w:p>
    <w:p w14:paraId="2FBFB184" w14:textId="7B095E53" w:rsidR="00684FC5" w:rsidRPr="00D23EB9" w:rsidRDefault="00B17A94" w:rsidP="000B0114">
      <w:pPr>
        <w:numPr>
          <w:ilvl w:val="0"/>
          <w:numId w:val="8"/>
        </w:numPr>
        <w:ind w:left="567" w:hanging="567"/>
        <w:jc w:val="both"/>
        <w:rPr>
          <w:rFonts w:ascii="Arial" w:eastAsia="Arial" w:hAnsi="Arial" w:cs="Arial"/>
          <w:sz w:val="22"/>
          <w:szCs w:val="22"/>
        </w:rPr>
      </w:pPr>
      <w:r w:rsidRPr="00D23EB9">
        <w:rPr>
          <w:rFonts w:ascii="Arial" w:eastAsia="Arial" w:hAnsi="Arial" w:cs="Arial"/>
          <w:b/>
          <w:sz w:val="22"/>
          <w:szCs w:val="22"/>
        </w:rPr>
        <w:t>Ajustes razonables:</w:t>
      </w:r>
      <w:r w:rsidR="00F15D26" w:rsidRPr="00D23EB9">
        <w:rPr>
          <w:rFonts w:ascii="Arial" w:eastAsia="Arial" w:hAnsi="Arial" w:cs="Arial"/>
          <w:sz w:val="22"/>
          <w:szCs w:val="22"/>
        </w:rPr>
        <w:t xml:space="preserve"> Son modificaciones, </w:t>
      </w:r>
      <w:r w:rsidRPr="00D23EB9">
        <w:rPr>
          <w:rFonts w:ascii="Arial" w:eastAsia="Arial" w:hAnsi="Arial" w:cs="Arial"/>
          <w:sz w:val="22"/>
          <w:szCs w:val="22"/>
        </w:rPr>
        <w:t xml:space="preserve">adaptaciones necesarias y adecuadas, requeridas en </w:t>
      </w:r>
      <w:r w:rsidR="0083197D" w:rsidRPr="00D23EB9">
        <w:rPr>
          <w:rFonts w:ascii="Arial" w:eastAsia="Arial" w:hAnsi="Arial" w:cs="Arial"/>
          <w:sz w:val="22"/>
          <w:szCs w:val="22"/>
        </w:rPr>
        <w:t>casos particulares</w:t>
      </w:r>
      <w:r w:rsidRPr="00D23EB9">
        <w:rPr>
          <w:rFonts w:ascii="Arial" w:eastAsia="Arial" w:hAnsi="Arial" w:cs="Arial"/>
          <w:sz w:val="22"/>
          <w:szCs w:val="22"/>
        </w:rPr>
        <w:t xml:space="preserve"> que, sin imponer una carga desproporcionada </w:t>
      </w:r>
      <w:r w:rsidR="00EC35DB" w:rsidRPr="00D23EB9">
        <w:rPr>
          <w:rFonts w:ascii="Arial" w:eastAsia="Arial" w:hAnsi="Arial" w:cs="Arial"/>
          <w:sz w:val="22"/>
          <w:szCs w:val="22"/>
        </w:rPr>
        <w:t xml:space="preserve">o indebida </w:t>
      </w:r>
      <w:r w:rsidR="0083197D" w:rsidRPr="00D23EB9">
        <w:rPr>
          <w:rFonts w:ascii="Arial" w:eastAsia="Arial" w:hAnsi="Arial" w:cs="Arial"/>
          <w:sz w:val="22"/>
          <w:szCs w:val="22"/>
        </w:rPr>
        <w:t>para el empleador</w:t>
      </w:r>
      <w:r w:rsidRPr="00D23EB9">
        <w:rPr>
          <w:rFonts w:ascii="Arial" w:eastAsia="Arial" w:hAnsi="Arial" w:cs="Arial"/>
          <w:sz w:val="22"/>
          <w:szCs w:val="22"/>
        </w:rPr>
        <w:t>,</w:t>
      </w:r>
      <w:r w:rsidRPr="00D23EB9">
        <w:rPr>
          <w:rFonts w:ascii="Arial" w:eastAsia="Arial" w:hAnsi="Arial" w:cs="Arial"/>
          <w:b/>
          <w:sz w:val="22"/>
          <w:szCs w:val="22"/>
        </w:rPr>
        <w:t xml:space="preserve"> </w:t>
      </w:r>
      <w:r w:rsidRPr="00D23EB9">
        <w:rPr>
          <w:rFonts w:ascii="Arial" w:eastAsia="Arial" w:hAnsi="Arial" w:cs="Arial"/>
          <w:sz w:val="22"/>
          <w:szCs w:val="22"/>
        </w:rPr>
        <w:t>sirven para garantizar a la persona con discapacidad el goce o ejercicio del derecho al trabaj</w:t>
      </w:r>
      <w:r w:rsidR="0083197D" w:rsidRPr="00D23EB9">
        <w:rPr>
          <w:rFonts w:ascii="Arial" w:eastAsia="Arial" w:hAnsi="Arial" w:cs="Arial"/>
          <w:sz w:val="22"/>
          <w:szCs w:val="22"/>
        </w:rPr>
        <w:t xml:space="preserve">o </w:t>
      </w:r>
      <w:r w:rsidRPr="00D23EB9">
        <w:rPr>
          <w:rFonts w:ascii="Arial" w:eastAsia="Arial" w:hAnsi="Arial" w:cs="Arial"/>
          <w:sz w:val="22"/>
          <w:szCs w:val="22"/>
        </w:rPr>
        <w:t>en igualdad de condiciones</w:t>
      </w:r>
      <w:r w:rsidR="0083197D" w:rsidRPr="00D23EB9">
        <w:rPr>
          <w:rFonts w:ascii="Arial" w:eastAsia="Arial" w:hAnsi="Arial" w:cs="Arial"/>
          <w:sz w:val="22"/>
          <w:szCs w:val="22"/>
        </w:rPr>
        <w:t>,</w:t>
      </w:r>
      <w:r w:rsidRPr="00D23EB9">
        <w:rPr>
          <w:rFonts w:ascii="Arial" w:eastAsia="Arial" w:hAnsi="Arial" w:cs="Arial"/>
          <w:sz w:val="22"/>
          <w:szCs w:val="22"/>
        </w:rPr>
        <w:t xml:space="preserve"> a fin de facilitar el acceso a</w:t>
      </w:r>
      <w:r w:rsidR="0083197D" w:rsidRPr="00D23EB9">
        <w:rPr>
          <w:rFonts w:ascii="Arial" w:eastAsia="Arial" w:hAnsi="Arial" w:cs="Arial"/>
          <w:sz w:val="22"/>
          <w:szCs w:val="22"/>
        </w:rPr>
        <w:t xml:space="preserve"> un</w:t>
      </w:r>
      <w:r w:rsidRPr="00D23EB9">
        <w:rPr>
          <w:rFonts w:ascii="Arial" w:eastAsia="Arial" w:hAnsi="Arial" w:cs="Arial"/>
          <w:sz w:val="22"/>
          <w:szCs w:val="22"/>
        </w:rPr>
        <w:t xml:space="preserve"> puesto de trabajo, </w:t>
      </w:r>
      <w:r w:rsidR="0083197D" w:rsidRPr="00D23EB9">
        <w:rPr>
          <w:rFonts w:ascii="Arial" w:eastAsia="Arial" w:hAnsi="Arial" w:cs="Arial"/>
          <w:sz w:val="22"/>
          <w:szCs w:val="22"/>
        </w:rPr>
        <w:t xml:space="preserve">el </w:t>
      </w:r>
      <w:r w:rsidRPr="00D23EB9">
        <w:rPr>
          <w:rFonts w:ascii="Arial" w:eastAsia="Arial" w:hAnsi="Arial" w:cs="Arial"/>
          <w:sz w:val="22"/>
          <w:szCs w:val="22"/>
        </w:rPr>
        <w:t>desarrollo eficiente</w:t>
      </w:r>
      <w:r w:rsidR="0083197D" w:rsidRPr="00D23EB9">
        <w:rPr>
          <w:rFonts w:ascii="Arial" w:eastAsia="Arial" w:hAnsi="Arial" w:cs="Arial"/>
          <w:sz w:val="22"/>
          <w:szCs w:val="22"/>
        </w:rPr>
        <w:t xml:space="preserve"> del mismo o la participación en</w:t>
      </w:r>
      <w:r w:rsidRPr="00D23EB9">
        <w:rPr>
          <w:rFonts w:ascii="Arial" w:eastAsia="Arial" w:hAnsi="Arial" w:cs="Arial"/>
          <w:sz w:val="22"/>
          <w:szCs w:val="22"/>
        </w:rPr>
        <w:t xml:space="preserve"> programas de entrenamiento, actualización laboral y programas de ascenso, entre otros. </w:t>
      </w:r>
    </w:p>
    <w:p w14:paraId="6809E44D" w14:textId="77777777" w:rsidR="00684FC5" w:rsidRPr="00D23EB9" w:rsidRDefault="00684FC5" w:rsidP="000B0114">
      <w:pPr>
        <w:ind w:left="567"/>
        <w:jc w:val="both"/>
        <w:rPr>
          <w:rFonts w:ascii="Arial" w:eastAsia="Arial" w:hAnsi="Arial" w:cs="Arial"/>
          <w:sz w:val="22"/>
          <w:szCs w:val="22"/>
        </w:rPr>
      </w:pPr>
    </w:p>
    <w:p w14:paraId="15860139" w14:textId="2F793397" w:rsidR="009055AE" w:rsidRPr="00D23EB9" w:rsidRDefault="00B17A94" w:rsidP="000B0114">
      <w:pPr>
        <w:ind w:left="566"/>
        <w:jc w:val="both"/>
        <w:rPr>
          <w:rFonts w:ascii="Arial" w:eastAsia="Arial" w:hAnsi="Arial" w:cs="Arial"/>
          <w:sz w:val="22"/>
          <w:szCs w:val="22"/>
        </w:rPr>
      </w:pPr>
      <w:r w:rsidRPr="00D23EB9">
        <w:rPr>
          <w:rFonts w:ascii="Arial" w:eastAsia="Arial" w:hAnsi="Arial" w:cs="Arial"/>
          <w:sz w:val="22"/>
          <w:szCs w:val="22"/>
        </w:rPr>
        <w:t xml:space="preserve">Pueden incluir cambios o modificaciones en el espacio físico, provisión de ayudas técnicas, servicios de apoyo, adaptación de herramientas de trabajo, ajustes en la </w:t>
      </w:r>
      <w:r w:rsidRPr="00D23EB9">
        <w:rPr>
          <w:rFonts w:ascii="Arial" w:eastAsia="Arial" w:hAnsi="Arial" w:cs="Arial"/>
          <w:sz w:val="22"/>
          <w:szCs w:val="22"/>
        </w:rPr>
        <w:lastRenderedPageBreak/>
        <w:t>organización del trabajo y</w:t>
      </w:r>
      <w:r w:rsidR="00603DF7" w:rsidRPr="00D23EB9">
        <w:rPr>
          <w:rFonts w:ascii="Arial" w:eastAsia="Arial" w:hAnsi="Arial" w:cs="Arial"/>
          <w:sz w:val="22"/>
          <w:szCs w:val="22"/>
        </w:rPr>
        <w:t xml:space="preserve"> determinación de</w:t>
      </w:r>
      <w:r w:rsidRPr="00D23EB9">
        <w:rPr>
          <w:rFonts w:ascii="Arial" w:eastAsia="Arial" w:hAnsi="Arial" w:cs="Arial"/>
          <w:sz w:val="22"/>
          <w:szCs w:val="22"/>
        </w:rPr>
        <w:t xml:space="preserve"> horarios </w:t>
      </w:r>
      <w:r w:rsidR="00603DF7" w:rsidRPr="00D23EB9">
        <w:rPr>
          <w:rFonts w:ascii="Arial" w:eastAsia="Arial" w:hAnsi="Arial" w:cs="Arial"/>
          <w:sz w:val="22"/>
          <w:szCs w:val="22"/>
        </w:rPr>
        <w:t>considerando</w:t>
      </w:r>
      <w:r w:rsidRPr="00D23EB9">
        <w:rPr>
          <w:rFonts w:ascii="Arial" w:eastAsia="Arial" w:hAnsi="Arial" w:cs="Arial"/>
          <w:sz w:val="22"/>
          <w:szCs w:val="22"/>
        </w:rPr>
        <w:t xml:space="preserve"> las necesidades del trabajador con discapacidad. </w:t>
      </w:r>
    </w:p>
    <w:p w14:paraId="6A666FF9" w14:textId="77777777" w:rsidR="009055AE" w:rsidRPr="00D23EB9" w:rsidRDefault="009055AE" w:rsidP="000B0114">
      <w:pPr>
        <w:ind w:left="567"/>
        <w:jc w:val="both"/>
        <w:rPr>
          <w:rFonts w:ascii="Arial" w:eastAsia="Arial" w:hAnsi="Arial" w:cs="Arial"/>
          <w:sz w:val="22"/>
          <w:szCs w:val="22"/>
        </w:rPr>
      </w:pPr>
    </w:p>
    <w:p w14:paraId="7E74FFE5" w14:textId="77777777" w:rsidR="009055AE" w:rsidRPr="00D23EB9" w:rsidRDefault="009055AE" w:rsidP="000B0114">
      <w:pPr>
        <w:numPr>
          <w:ilvl w:val="0"/>
          <w:numId w:val="8"/>
        </w:numPr>
        <w:ind w:left="567" w:hanging="567"/>
        <w:jc w:val="both"/>
        <w:rPr>
          <w:rFonts w:ascii="Arial" w:eastAsia="Arial" w:hAnsi="Arial" w:cs="Arial"/>
          <w:sz w:val="22"/>
          <w:szCs w:val="22"/>
        </w:rPr>
      </w:pPr>
      <w:r w:rsidRPr="00D23EB9">
        <w:rPr>
          <w:rFonts w:ascii="Arial" w:eastAsia="Arial" w:hAnsi="Arial" w:cs="Arial"/>
          <w:b/>
          <w:sz w:val="22"/>
          <w:szCs w:val="22"/>
        </w:rPr>
        <w:t xml:space="preserve">Ayudas técnicas en el trabajo: </w:t>
      </w:r>
      <w:r w:rsidRPr="00D23EB9">
        <w:rPr>
          <w:rFonts w:ascii="Arial" w:eastAsia="Arial" w:hAnsi="Arial" w:cs="Arial"/>
          <w:sz w:val="22"/>
          <w:szCs w:val="22"/>
        </w:rPr>
        <w:t>Cualquier tipo de producto, incluyendo dispositivos, equipos, instrumentos y software, fabricado especialmente para personas con discapacidad. Tienen como objetivo facilitar la participación de las personas con discapacidad a través de la protección, apoyo, entrenamiento, medición o sustitución de funciones, estructuras corporales o actividades; y, de la prevención de deficiencias y limitaciones en la actividad.</w:t>
      </w:r>
    </w:p>
    <w:p w14:paraId="2CE00092" w14:textId="77777777" w:rsidR="00684FC5" w:rsidRPr="00D23EB9" w:rsidRDefault="00684FC5" w:rsidP="000B0114">
      <w:pPr>
        <w:jc w:val="both"/>
        <w:rPr>
          <w:rFonts w:ascii="Arial" w:eastAsia="Arial" w:hAnsi="Arial" w:cs="Arial"/>
          <w:sz w:val="22"/>
          <w:szCs w:val="22"/>
        </w:rPr>
      </w:pPr>
    </w:p>
    <w:p w14:paraId="2882A12E" w14:textId="59E48891" w:rsidR="00684FC5" w:rsidRPr="00D23EB9" w:rsidRDefault="00CB551E" w:rsidP="000B0114">
      <w:pPr>
        <w:numPr>
          <w:ilvl w:val="0"/>
          <w:numId w:val="8"/>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b/>
          <w:sz w:val="22"/>
          <w:szCs w:val="22"/>
        </w:rPr>
        <w:t>Barreras</w:t>
      </w:r>
      <w:r w:rsidR="00CE4B55" w:rsidRPr="00D23EB9">
        <w:rPr>
          <w:rFonts w:ascii="Arial" w:eastAsia="Arial" w:hAnsi="Arial" w:cs="Arial"/>
          <w:b/>
          <w:sz w:val="22"/>
          <w:szCs w:val="22"/>
        </w:rPr>
        <w:t xml:space="preserve"> en el lugar y entorno de trabajo</w:t>
      </w:r>
      <w:r w:rsidRPr="00D23EB9">
        <w:rPr>
          <w:rFonts w:ascii="Arial" w:eastAsia="Arial" w:hAnsi="Arial" w:cs="Arial"/>
          <w:b/>
          <w:sz w:val="22"/>
          <w:szCs w:val="22"/>
        </w:rPr>
        <w:t>:</w:t>
      </w:r>
      <w:r w:rsidR="00B17A94" w:rsidRPr="00D23EB9">
        <w:rPr>
          <w:rFonts w:ascii="Arial" w:eastAsia="Arial" w:hAnsi="Arial" w:cs="Arial"/>
          <w:b/>
          <w:sz w:val="22"/>
          <w:szCs w:val="22"/>
        </w:rPr>
        <w:t xml:space="preserve"> </w:t>
      </w:r>
      <w:r w:rsidR="00CE4B55" w:rsidRPr="00D23EB9">
        <w:rPr>
          <w:rFonts w:ascii="Arial" w:eastAsia="Arial" w:hAnsi="Arial" w:cs="Arial"/>
          <w:sz w:val="22"/>
          <w:szCs w:val="22"/>
        </w:rPr>
        <w:t>Cualquier impedimento u obstáculo que limita o impid</w:t>
      </w:r>
      <w:r w:rsidR="002266CA" w:rsidRPr="00D23EB9">
        <w:rPr>
          <w:rFonts w:ascii="Arial" w:eastAsia="Arial" w:hAnsi="Arial" w:cs="Arial"/>
          <w:sz w:val="22"/>
          <w:szCs w:val="22"/>
        </w:rPr>
        <w:t>a</w:t>
      </w:r>
      <w:r w:rsidR="00CE4B55" w:rsidRPr="00D23EB9">
        <w:rPr>
          <w:rFonts w:ascii="Arial" w:eastAsia="Arial" w:hAnsi="Arial" w:cs="Arial"/>
          <w:sz w:val="22"/>
          <w:szCs w:val="22"/>
        </w:rPr>
        <w:t xml:space="preserve"> el acceso, utilización, interacción y comprensión de manera normalizada, digna, cómoda y segura de cualquier espacio, equipamiento y/o servicio en el centro de trabajo.</w:t>
      </w:r>
      <w:r w:rsidR="00CE4B55" w:rsidRPr="00D23EB9">
        <w:rPr>
          <w:rFonts w:ascii="Arial" w:eastAsia="Arial" w:hAnsi="Arial" w:cs="Arial"/>
          <w:b/>
          <w:sz w:val="22"/>
          <w:szCs w:val="22"/>
        </w:rPr>
        <w:t xml:space="preserve"> </w:t>
      </w:r>
    </w:p>
    <w:p w14:paraId="06014460" w14:textId="77777777" w:rsidR="009055AE" w:rsidRPr="00D23EB9" w:rsidRDefault="009055AE" w:rsidP="000B0114">
      <w:pPr>
        <w:pStyle w:val="Prrafodelista"/>
        <w:rPr>
          <w:rFonts w:ascii="Arial" w:eastAsia="Arial" w:hAnsi="Arial" w:cs="Arial"/>
          <w:sz w:val="22"/>
          <w:szCs w:val="22"/>
        </w:rPr>
      </w:pPr>
    </w:p>
    <w:p w14:paraId="71AA31A9" w14:textId="77777777" w:rsidR="009055AE" w:rsidRPr="00D23EB9" w:rsidRDefault="009055AE" w:rsidP="000B0114">
      <w:pPr>
        <w:numPr>
          <w:ilvl w:val="0"/>
          <w:numId w:val="8"/>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b/>
          <w:sz w:val="22"/>
          <w:szCs w:val="22"/>
        </w:rPr>
        <w:t>Carga desproporcionada o indebida:</w:t>
      </w:r>
      <w:r w:rsidRPr="00D23EB9">
        <w:rPr>
          <w:rFonts w:ascii="Arial" w:eastAsia="Arial" w:hAnsi="Arial" w:cs="Arial"/>
          <w:sz w:val="22"/>
          <w:szCs w:val="22"/>
        </w:rPr>
        <w:t xml:space="preserve"> Categoría que constituye la única excepción a la obligación del empleador de realizar ajustes razonables para la persona con discapacidad. Es el resultado del análisis de cada caso en particular, considerando los criterios establecidos en la presente norma que determinan la carga indebida y desproporcionada.</w:t>
      </w:r>
    </w:p>
    <w:p w14:paraId="366E27C5" w14:textId="77777777" w:rsidR="00684FC5" w:rsidRPr="00D23EB9" w:rsidRDefault="00684FC5" w:rsidP="000B0114">
      <w:pPr>
        <w:pBdr>
          <w:top w:val="nil"/>
          <w:left w:val="nil"/>
          <w:bottom w:val="nil"/>
          <w:right w:val="nil"/>
          <w:between w:val="nil"/>
        </w:pBdr>
        <w:jc w:val="both"/>
        <w:rPr>
          <w:rFonts w:ascii="Arial" w:eastAsia="Arial" w:hAnsi="Arial" w:cs="Arial"/>
          <w:sz w:val="22"/>
          <w:szCs w:val="22"/>
        </w:rPr>
      </w:pPr>
    </w:p>
    <w:p w14:paraId="3AF8840A" w14:textId="1A3ABC92" w:rsidR="00684FC5" w:rsidRPr="00D23EB9" w:rsidRDefault="00B17A94" w:rsidP="000B0114">
      <w:pPr>
        <w:numPr>
          <w:ilvl w:val="0"/>
          <w:numId w:val="8"/>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b/>
          <w:sz w:val="22"/>
          <w:szCs w:val="22"/>
        </w:rPr>
        <w:t>Competencias:</w:t>
      </w:r>
      <w:r w:rsidRPr="00D23EB9">
        <w:rPr>
          <w:rFonts w:ascii="Arial" w:eastAsia="Arial" w:hAnsi="Arial" w:cs="Arial"/>
          <w:b/>
          <w:color w:val="50852F"/>
          <w:sz w:val="22"/>
          <w:szCs w:val="22"/>
        </w:rPr>
        <w:t xml:space="preserve"> </w:t>
      </w:r>
      <w:r w:rsidR="00603DF7" w:rsidRPr="00D23EB9">
        <w:rPr>
          <w:rFonts w:ascii="Arial" w:eastAsia="Arial" w:hAnsi="Arial" w:cs="Arial"/>
          <w:sz w:val="22"/>
          <w:szCs w:val="22"/>
        </w:rPr>
        <w:t xml:space="preserve">Son </w:t>
      </w:r>
      <w:r w:rsidRPr="00D23EB9">
        <w:rPr>
          <w:rFonts w:ascii="Arial" w:eastAsia="Arial" w:hAnsi="Arial" w:cs="Arial"/>
          <w:sz w:val="22"/>
          <w:szCs w:val="22"/>
        </w:rPr>
        <w:t xml:space="preserve">aquellas características personales que se traducen en comportamientos visibles </w:t>
      </w:r>
      <w:r w:rsidR="00603DF7" w:rsidRPr="00D23EB9">
        <w:rPr>
          <w:rFonts w:ascii="Arial" w:eastAsia="Arial" w:hAnsi="Arial" w:cs="Arial"/>
          <w:sz w:val="22"/>
          <w:szCs w:val="22"/>
        </w:rPr>
        <w:t xml:space="preserve">relacionados con el </w:t>
      </w:r>
      <w:r w:rsidRPr="00D23EB9">
        <w:rPr>
          <w:rFonts w:ascii="Arial" w:eastAsia="Arial" w:hAnsi="Arial" w:cs="Arial"/>
          <w:sz w:val="22"/>
          <w:szCs w:val="22"/>
        </w:rPr>
        <w:t>desempeño laboral</w:t>
      </w:r>
      <w:r w:rsidR="00603DF7" w:rsidRPr="00D23EB9">
        <w:rPr>
          <w:rFonts w:ascii="Arial" w:eastAsia="Arial" w:hAnsi="Arial" w:cs="Arial"/>
          <w:sz w:val="22"/>
          <w:szCs w:val="22"/>
        </w:rPr>
        <w:t xml:space="preserve">, tales como: </w:t>
      </w:r>
      <w:r w:rsidRPr="00D23EB9">
        <w:rPr>
          <w:rFonts w:ascii="Arial" w:eastAsia="Arial" w:hAnsi="Arial" w:cs="Arial"/>
          <w:sz w:val="22"/>
          <w:szCs w:val="22"/>
        </w:rPr>
        <w:t>conocimientos, habilidades</w:t>
      </w:r>
      <w:r w:rsidR="00603DF7" w:rsidRPr="00D23EB9">
        <w:rPr>
          <w:rFonts w:ascii="Arial" w:eastAsia="Arial" w:hAnsi="Arial" w:cs="Arial"/>
          <w:sz w:val="22"/>
          <w:szCs w:val="22"/>
        </w:rPr>
        <w:t xml:space="preserve">, </w:t>
      </w:r>
      <w:r w:rsidRPr="00D23EB9">
        <w:rPr>
          <w:rFonts w:ascii="Arial" w:eastAsia="Arial" w:hAnsi="Arial" w:cs="Arial"/>
          <w:sz w:val="22"/>
          <w:szCs w:val="22"/>
        </w:rPr>
        <w:t>actitudes</w:t>
      </w:r>
      <w:r w:rsidR="00603DF7" w:rsidRPr="00D23EB9">
        <w:rPr>
          <w:rFonts w:ascii="Arial" w:eastAsia="Arial" w:hAnsi="Arial" w:cs="Arial"/>
          <w:sz w:val="22"/>
          <w:szCs w:val="22"/>
        </w:rPr>
        <w:t>, entre otros</w:t>
      </w:r>
      <w:r w:rsidRPr="00D23EB9">
        <w:rPr>
          <w:rFonts w:ascii="Arial" w:eastAsia="Arial" w:hAnsi="Arial" w:cs="Arial"/>
          <w:color w:val="50852F"/>
          <w:sz w:val="22"/>
          <w:szCs w:val="22"/>
        </w:rPr>
        <w:t xml:space="preserve">. </w:t>
      </w:r>
    </w:p>
    <w:p w14:paraId="16B3F90B" w14:textId="4ADC1AB9" w:rsidR="009055AE" w:rsidRPr="00D23EB9" w:rsidRDefault="00B17A94" w:rsidP="000B0114">
      <w:pPr>
        <w:ind w:left="567"/>
        <w:jc w:val="both"/>
        <w:rPr>
          <w:rFonts w:ascii="Arial" w:eastAsia="Arial" w:hAnsi="Arial" w:cs="Arial"/>
          <w:sz w:val="22"/>
          <w:szCs w:val="22"/>
        </w:rPr>
      </w:pPr>
      <w:r w:rsidRPr="00D23EB9">
        <w:rPr>
          <w:rFonts w:ascii="Arial" w:eastAsia="Arial" w:hAnsi="Arial" w:cs="Arial"/>
          <w:b/>
          <w:sz w:val="22"/>
          <w:szCs w:val="22"/>
        </w:rPr>
        <w:t xml:space="preserve">  </w:t>
      </w:r>
    </w:p>
    <w:p w14:paraId="68E9E430" w14:textId="0A680442" w:rsidR="009055AE" w:rsidRPr="00D23EB9" w:rsidRDefault="009055AE" w:rsidP="000B0114">
      <w:pPr>
        <w:numPr>
          <w:ilvl w:val="0"/>
          <w:numId w:val="8"/>
        </w:numPr>
        <w:ind w:left="567" w:hanging="567"/>
        <w:jc w:val="both"/>
        <w:rPr>
          <w:rFonts w:ascii="Arial" w:eastAsia="Arial" w:hAnsi="Arial" w:cs="Arial"/>
          <w:sz w:val="22"/>
          <w:szCs w:val="22"/>
        </w:rPr>
      </w:pPr>
      <w:r w:rsidRPr="00D23EB9">
        <w:rPr>
          <w:rFonts w:ascii="Arial" w:eastAsia="Arial" w:hAnsi="Arial" w:cs="Arial"/>
          <w:b/>
          <w:sz w:val="22"/>
          <w:szCs w:val="22"/>
        </w:rPr>
        <w:t xml:space="preserve">Discriminación laboral por discapacidad: </w:t>
      </w:r>
      <w:r w:rsidRPr="00D23EB9">
        <w:rPr>
          <w:rFonts w:ascii="Arial" w:eastAsia="Arial" w:hAnsi="Arial" w:cs="Arial"/>
          <w:sz w:val="22"/>
          <w:szCs w:val="22"/>
        </w:rPr>
        <w:t>Distinción, exclusión o restricción injustificada respecto de una persona con discapacidad con el propósito de obstaculizar o dejar sin efecto el reconocimiento, goce o ejercicio en igualdad de condiciones del derecho al trabajo, en cualquiera de sus etapas: en el acceso al empleo, en la contratación, en el desarrollo y conservación del empleo y en el otorgamiento de condiciones de trabajo seguras y saludables.</w:t>
      </w:r>
      <w:r w:rsidRPr="00D23EB9">
        <w:rPr>
          <w:rFonts w:ascii="Arial" w:eastAsia="Arial" w:hAnsi="Arial" w:cs="Arial"/>
          <w:b/>
          <w:sz w:val="22"/>
          <w:szCs w:val="22"/>
        </w:rPr>
        <w:t xml:space="preserve"> </w:t>
      </w:r>
      <w:r w:rsidRPr="00D23EB9">
        <w:rPr>
          <w:rFonts w:ascii="Arial" w:eastAsia="Arial" w:hAnsi="Arial" w:cs="Arial"/>
          <w:sz w:val="22"/>
          <w:szCs w:val="22"/>
        </w:rPr>
        <w:t xml:space="preserve">Incluye las formas de discriminación directa e indirecta, siendo una de las más frecuentes la denegación injustificada de ajustes razonables. </w:t>
      </w:r>
    </w:p>
    <w:p w14:paraId="6A6893C3" w14:textId="77777777" w:rsidR="009055AE" w:rsidRPr="00D23EB9" w:rsidRDefault="009055AE" w:rsidP="000B0114">
      <w:pPr>
        <w:ind w:left="567"/>
        <w:jc w:val="both"/>
        <w:rPr>
          <w:rFonts w:ascii="Arial" w:eastAsia="Arial" w:hAnsi="Arial" w:cs="Arial"/>
          <w:sz w:val="22"/>
          <w:szCs w:val="22"/>
        </w:rPr>
      </w:pPr>
    </w:p>
    <w:p w14:paraId="0715E44F" w14:textId="4A75B6DB" w:rsidR="009055AE" w:rsidRPr="00D23EB9" w:rsidRDefault="009055AE" w:rsidP="000B0114">
      <w:pPr>
        <w:numPr>
          <w:ilvl w:val="0"/>
          <w:numId w:val="8"/>
        </w:numPr>
        <w:ind w:left="567" w:hanging="567"/>
        <w:jc w:val="both"/>
        <w:rPr>
          <w:rFonts w:ascii="Arial" w:eastAsia="Arial" w:hAnsi="Arial" w:cs="Arial"/>
          <w:sz w:val="22"/>
          <w:szCs w:val="22"/>
        </w:rPr>
      </w:pPr>
      <w:r w:rsidRPr="00D23EB9">
        <w:rPr>
          <w:rFonts w:ascii="Arial" w:eastAsia="Arial" w:hAnsi="Arial" w:cs="Arial"/>
          <w:b/>
          <w:sz w:val="22"/>
          <w:szCs w:val="22"/>
        </w:rPr>
        <w:t>Herramientas de trabajo:</w:t>
      </w:r>
      <w:r w:rsidRPr="00D23EB9">
        <w:rPr>
          <w:rFonts w:ascii="Arial" w:eastAsia="Arial" w:hAnsi="Arial" w:cs="Arial"/>
          <w:sz w:val="22"/>
          <w:szCs w:val="22"/>
        </w:rPr>
        <w:t xml:space="preserve"> Equipos y maquinarias proporcionados por el empleador para que el postulante se desempeñe eficientemente durante el proceso de selección y/o el trabajador pueda cumplir las tareas, funciones, deberes y responsabilidades del puesto de trabajo. Incluyen equipos informáticos, programas de cómputo, teléfonos, entre otros. </w:t>
      </w:r>
    </w:p>
    <w:p w14:paraId="69638549" w14:textId="77777777" w:rsidR="0005306C" w:rsidRPr="00D23EB9" w:rsidRDefault="0005306C" w:rsidP="000B0114">
      <w:pPr>
        <w:pStyle w:val="Prrafodelista"/>
        <w:rPr>
          <w:rFonts w:ascii="Arial" w:eastAsia="Arial" w:hAnsi="Arial" w:cs="Arial"/>
          <w:sz w:val="22"/>
          <w:szCs w:val="22"/>
        </w:rPr>
      </w:pPr>
    </w:p>
    <w:p w14:paraId="76EC588F" w14:textId="2F581B29" w:rsidR="0005306C" w:rsidRPr="00D23EB9" w:rsidRDefault="0005306C" w:rsidP="000B0114">
      <w:pPr>
        <w:numPr>
          <w:ilvl w:val="0"/>
          <w:numId w:val="8"/>
        </w:numPr>
        <w:ind w:left="588" w:hanging="574"/>
        <w:jc w:val="both"/>
        <w:rPr>
          <w:rFonts w:ascii="Arial" w:eastAsia="Arial" w:hAnsi="Arial" w:cs="Arial"/>
          <w:sz w:val="22"/>
          <w:szCs w:val="22"/>
        </w:rPr>
      </w:pPr>
      <w:r w:rsidRPr="00D23EB9">
        <w:rPr>
          <w:rFonts w:ascii="Arial" w:eastAsia="Arial" w:hAnsi="Arial" w:cs="Arial"/>
          <w:b/>
          <w:sz w:val="22"/>
          <w:szCs w:val="22"/>
        </w:rPr>
        <w:t>Ley:</w:t>
      </w:r>
      <w:r w:rsidRPr="00D23EB9">
        <w:rPr>
          <w:rFonts w:ascii="Arial" w:eastAsia="Arial" w:hAnsi="Arial" w:cs="Arial"/>
          <w:sz w:val="22"/>
          <w:szCs w:val="22"/>
        </w:rPr>
        <w:t xml:space="preserve"> </w:t>
      </w:r>
      <w:r w:rsidR="002266CA" w:rsidRPr="00D23EB9">
        <w:rPr>
          <w:rFonts w:ascii="Arial" w:eastAsia="Arial" w:hAnsi="Arial" w:cs="Arial"/>
          <w:sz w:val="22"/>
          <w:szCs w:val="22"/>
        </w:rPr>
        <w:t xml:space="preserve">Ley N° 29973, </w:t>
      </w:r>
      <w:r w:rsidRPr="00D23EB9">
        <w:rPr>
          <w:rFonts w:ascii="Arial" w:eastAsia="Arial" w:hAnsi="Arial" w:cs="Arial"/>
          <w:sz w:val="22"/>
          <w:szCs w:val="22"/>
        </w:rPr>
        <w:t xml:space="preserve">Ley General de la Persona con Discapacidad, </w:t>
      </w:r>
      <w:r w:rsidR="002266CA" w:rsidRPr="00D23EB9">
        <w:rPr>
          <w:rFonts w:ascii="Arial" w:eastAsia="Arial" w:hAnsi="Arial" w:cs="Arial"/>
          <w:sz w:val="22"/>
          <w:szCs w:val="22"/>
        </w:rPr>
        <w:t>y sus modificatorias</w:t>
      </w:r>
      <w:r w:rsidRPr="00D23EB9">
        <w:rPr>
          <w:rFonts w:ascii="Arial" w:eastAsia="Arial" w:hAnsi="Arial" w:cs="Arial"/>
          <w:sz w:val="22"/>
          <w:szCs w:val="22"/>
        </w:rPr>
        <w:t>.</w:t>
      </w:r>
    </w:p>
    <w:p w14:paraId="2378A97A" w14:textId="77777777" w:rsidR="0005306C" w:rsidRPr="00D23EB9" w:rsidRDefault="0005306C" w:rsidP="000B0114">
      <w:pPr>
        <w:jc w:val="both"/>
        <w:rPr>
          <w:rFonts w:ascii="Arial" w:eastAsia="Arial" w:hAnsi="Arial" w:cs="Arial"/>
          <w:sz w:val="22"/>
          <w:szCs w:val="22"/>
        </w:rPr>
      </w:pPr>
    </w:p>
    <w:p w14:paraId="082EAEB4" w14:textId="77777777" w:rsidR="007E67CB" w:rsidRDefault="0005306C" w:rsidP="007E67CB">
      <w:pPr>
        <w:numPr>
          <w:ilvl w:val="0"/>
          <w:numId w:val="8"/>
        </w:numPr>
        <w:ind w:left="616" w:hanging="602"/>
        <w:jc w:val="both"/>
        <w:rPr>
          <w:rFonts w:ascii="Arial" w:eastAsia="Arial" w:hAnsi="Arial" w:cs="Arial"/>
          <w:sz w:val="22"/>
          <w:szCs w:val="22"/>
        </w:rPr>
      </w:pPr>
      <w:r w:rsidRPr="00D23EB9">
        <w:rPr>
          <w:rFonts w:ascii="Arial" w:eastAsia="Arial" w:hAnsi="Arial" w:cs="Arial"/>
          <w:b/>
          <w:sz w:val="22"/>
          <w:szCs w:val="22"/>
        </w:rPr>
        <w:t xml:space="preserve">Persona con discapacidad: </w:t>
      </w:r>
      <w:r w:rsidRPr="00D23EB9">
        <w:rPr>
          <w:rFonts w:ascii="Arial" w:eastAsia="Arial" w:hAnsi="Arial" w:cs="Arial"/>
          <w:sz w:val="22"/>
          <w:szCs w:val="22"/>
        </w:rPr>
        <w:t>Persona acreditada con el certificado de discapacidad emitido conforme a ley que tiene una o más deficiencias físicas, sensoriales, mentales o intelectuales de carácter permanente; y, que al interactuar con diversas barreras actitudinales y del entorno, no ejerce -o puede ser impedida de ejercer- sus derechos y su inclusión en sociedad en igualdad de condiciones que las demás.</w:t>
      </w:r>
    </w:p>
    <w:p w14:paraId="01F0F394" w14:textId="77777777" w:rsidR="007E67CB" w:rsidRDefault="007E67CB" w:rsidP="007E67CB">
      <w:pPr>
        <w:pStyle w:val="Prrafodelista"/>
        <w:rPr>
          <w:rFonts w:ascii="Arial" w:eastAsia="Arial" w:hAnsi="Arial" w:cs="Arial"/>
          <w:b/>
          <w:sz w:val="22"/>
          <w:szCs w:val="22"/>
          <w:highlight w:val="yellow"/>
        </w:rPr>
      </w:pPr>
    </w:p>
    <w:p w14:paraId="32C55851" w14:textId="69301521" w:rsidR="001E6DF0" w:rsidRPr="0081782C" w:rsidRDefault="008A7DA4" w:rsidP="0081782C">
      <w:pPr>
        <w:pStyle w:val="Prrafodelista"/>
        <w:numPr>
          <w:ilvl w:val="0"/>
          <w:numId w:val="8"/>
        </w:numPr>
        <w:ind w:left="616" w:hanging="602"/>
        <w:jc w:val="both"/>
        <w:rPr>
          <w:rFonts w:ascii="Arial" w:eastAsia="Arial" w:hAnsi="Arial" w:cs="Arial"/>
          <w:sz w:val="22"/>
          <w:szCs w:val="22"/>
        </w:rPr>
      </w:pPr>
      <w:r w:rsidRPr="0081782C">
        <w:rPr>
          <w:rFonts w:ascii="Arial" w:eastAsia="Arial" w:hAnsi="Arial" w:cs="Arial"/>
          <w:b/>
          <w:sz w:val="22"/>
          <w:szCs w:val="22"/>
        </w:rPr>
        <w:t>Persona de apoyo:</w:t>
      </w:r>
      <w:r w:rsidRPr="0081782C">
        <w:rPr>
          <w:rFonts w:ascii="Arial" w:eastAsia="Arial" w:hAnsi="Arial" w:cs="Arial"/>
          <w:sz w:val="22"/>
          <w:szCs w:val="22"/>
        </w:rPr>
        <w:t xml:space="preserve"> </w:t>
      </w:r>
      <w:r w:rsidR="001E6DF0" w:rsidRPr="0081782C">
        <w:rPr>
          <w:rFonts w:ascii="Arial" w:eastAsia="Calibri" w:hAnsi="Arial" w:cs="Arial"/>
          <w:bCs/>
          <w:iCs/>
          <w:sz w:val="22"/>
          <w:szCs w:val="22"/>
        </w:rPr>
        <w:t>es el/la trabajador/a designado/a notarial o judicialmente, conforme al Código Civil, como apoyo de una persona mayor de edad con</w:t>
      </w:r>
      <w:r w:rsidR="001E6DF0" w:rsidRPr="0081782C">
        <w:rPr>
          <w:rFonts w:ascii="Arial" w:eastAsia="Calibri" w:hAnsi="Arial" w:cs="Arial"/>
          <w:b/>
          <w:i/>
          <w:sz w:val="22"/>
          <w:szCs w:val="22"/>
        </w:rPr>
        <w:t xml:space="preserve"> </w:t>
      </w:r>
      <w:r w:rsidR="001E6DF0" w:rsidRPr="0081782C">
        <w:rPr>
          <w:rFonts w:ascii="Arial" w:eastAsia="Calibri" w:hAnsi="Arial" w:cs="Arial"/>
          <w:bCs/>
          <w:iCs/>
          <w:sz w:val="22"/>
          <w:szCs w:val="22"/>
        </w:rPr>
        <w:lastRenderedPageBreak/>
        <w:t>discapacidad en condición de dependencia y cuyas facultades guardan relación con el acompañamiento a la asistencia médica o terapia de rehabilitación que aquella requiera.</w:t>
      </w:r>
      <w:r w:rsidR="001E6DF0" w:rsidRPr="0081782C">
        <w:rPr>
          <w:rFonts w:ascii="Arial" w:eastAsia="Calibri" w:hAnsi="Arial" w:cs="Arial"/>
          <w:b/>
          <w:i/>
        </w:rPr>
        <w:t xml:space="preserve"> </w:t>
      </w:r>
    </w:p>
    <w:p w14:paraId="1B047F3F" w14:textId="77777777" w:rsidR="00B01700" w:rsidRPr="001E6DF0" w:rsidRDefault="00B01700" w:rsidP="001E6DF0">
      <w:pPr>
        <w:jc w:val="both"/>
        <w:rPr>
          <w:rFonts w:ascii="Arial" w:eastAsia="Arial" w:hAnsi="Arial" w:cs="Arial"/>
          <w:sz w:val="22"/>
          <w:szCs w:val="22"/>
        </w:rPr>
      </w:pPr>
    </w:p>
    <w:p w14:paraId="4F215C43" w14:textId="77777777" w:rsidR="009055AE" w:rsidRPr="00D23EB9" w:rsidRDefault="009055AE" w:rsidP="000B0114">
      <w:pPr>
        <w:numPr>
          <w:ilvl w:val="0"/>
          <w:numId w:val="8"/>
        </w:numPr>
        <w:ind w:left="567" w:hanging="567"/>
        <w:jc w:val="both"/>
        <w:rPr>
          <w:rFonts w:ascii="Arial" w:eastAsia="Arial" w:hAnsi="Arial" w:cs="Arial"/>
          <w:sz w:val="22"/>
          <w:szCs w:val="22"/>
        </w:rPr>
      </w:pPr>
      <w:r w:rsidRPr="00D23EB9">
        <w:rPr>
          <w:rFonts w:ascii="Arial" w:eastAsia="Arial" w:hAnsi="Arial" w:cs="Arial"/>
          <w:b/>
          <w:sz w:val="22"/>
          <w:szCs w:val="22"/>
        </w:rPr>
        <w:t xml:space="preserve">Proceso de selección: </w:t>
      </w:r>
      <w:r w:rsidRPr="00D23EB9">
        <w:rPr>
          <w:rFonts w:ascii="Arial" w:eastAsia="Arial" w:hAnsi="Arial" w:cs="Arial"/>
          <w:sz w:val="22"/>
          <w:szCs w:val="22"/>
        </w:rPr>
        <w:t>Consiste en una serie de fases enfocadas en la elección del candidato para ocupar el puesto de trabajo ofertado. Puede comprender las siguientes etapas: Análisis del puesto de trabajo, reclutamiento por diferentes canales de difusión, evaluación de candidatos mediante diferentes técnicas o instrumentos de evaluación, presentación del cuadro de seleccionados y contratación.</w:t>
      </w:r>
      <w:r w:rsidRPr="00D23EB9">
        <w:rPr>
          <w:rFonts w:ascii="Arial" w:eastAsia="Arial" w:hAnsi="Arial" w:cs="Arial"/>
          <w:b/>
          <w:sz w:val="22"/>
          <w:szCs w:val="22"/>
        </w:rPr>
        <w:t xml:space="preserve"> </w:t>
      </w:r>
    </w:p>
    <w:p w14:paraId="4DDD61DD" w14:textId="77777777" w:rsidR="009055AE" w:rsidRPr="00D23EB9" w:rsidRDefault="009055AE" w:rsidP="000B0114">
      <w:pPr>
        <w:pStyle w:val="Prrafodelista"/>
        <w:rPr>
          <w:rFonts w:ascii="Arial" w:eastAsia="Arial" w:hAnsi="Arial" w:cs="Arial"/>
          <w:b/>
          <w:sz w:val="22"/>
          <w:szCs w:val="22"/>
        </w:rPr>
      </w:pPr>
    </w:p>
    <w:p w14:paraId="48B13F46" w14:textId="1625B27F" w:rsidR="00684FC5" w:rsidRDefault="00B17A94" w:rsidP="000B0114">
      <w:pPr>
        <w:numPr>
          <w:ilvl w:val="0"/>
          <w:numId w:val="8"/>
        </w:numPr>
        <w:ind w:left="567" w:hanging="567"/>
        <w:jc w:val="both"/>
        <w:rPr>
          <w:rFonts w:ascii="Arial" w:eastAsia="Arial" w:hAnsi="Arial" w:cs="Arial"/>
          <w:sz w:val="22"/>
          <w:szCs w:val="22"/>
        </w:rPr>
      </w:pPr>
      <w:r w:rsidRPr="00D23EB9">
        <w:rPr>
          <w:rFonts w:ascii="Arial" w:eastAsia="Arial" w:hAnsi="Arial" w:cs="Arial"/>
          <w:b/>
          <w:sz w:val="22"/>
          <w:szCs w:val="22"/>
        </w:rPr>
        <w:t>Servicios de apoyo en el trabajo</w:t>
      </w:r>
      <w:r w:rsidRPr="00D23EB9">
        <w:rPr>
          <w:rFonts w:ascii="Arial" w:eastAsia="Arial" w:hAnsi="Arial" w:cs="Arial"/>
          <w:sz w:val="22"/>
          <w:szCs w:val="22"/>
        </w:rPr>
        <w:t xml:space="preserve">: </w:t>
      </w:r>
      <w:r w:rsidR="00603DF7" w:rsidRPr="00D23EB9">
        <w:rPr>
          <w:rFonts w:ascii="Arial" w:eastAsia="Arial" w:hAnsi="Arial" w:cs="Arial"/>
          <w:sz w:val="22"/>
          <w:szCs w:val="22"/>
        </w:rPr>
        <w:t>R</w:t>
      </w:r>
      <w:r w:rsidRPr="00D23EB9">
        <w:rPr>
          <w:rFonts w:ascii="Arial" w:eastAsia="Arial" w:hAnsi="Arial" w:cs="Arial"/>
          <w:sz w:val="22"/>
          <w:szCs w:val="22"/>
        </w:rPr>
        <w:t xml:space="preserve">ecursos y estrategias que sirven para brindar soporte temporal o permanente al trabajador con discapacidad </w:t>
      </w:r>
      <w:r w:rsidR="00603DF7" w:rsidRPr="00D23EB9">
        <w:rPr>
          <w:rFonts w:ascii="Arial" w:eastAsia="Arial" w:hAnsi="Arial" w:cs="Arial"/>
          <w:sz w:val="22"/>
          <w:szCs w:val="22"/>
        </w:rPr>
        <w:t>considerando</w:t>
      </w:r>
      <w:r w:rsidRPr="00D23EB9">
        <w:rPr>
          <w:rFonts w:ascii="Arial" w:eastAsia="Arial" w:hAnsi="Arial" w:cs="Arial"/>
          <w:sz w:val="22"/>
          <w:szCs w:val="22"/>
        </w:rPr>
        <w:t xml:space="preserve"> las habilidades y necesidades de </w:t>
      </w:r>
      <w:r w:rsidR="00603DF7" w:rsidRPr="00D23EB9">
        <w:rPr>
          <w:rFonts w:ascii="Arial" w:eastAsia="Arial" w:hAnsi="Arial" w:cs="Arial"/>
          <w:sz w:val="22"/>
          <w:szCs w:val="22"/>
        </w:rPr>
        <w:t xml:space="preserve">cada </w:t>
      </w:r>
      <w:r w:rsidRPr="00D23EB9">
        <w:rPr>
          <w:rFonts w:ascii="Arial" w:eastAsia="Arial" w:hAnsi="Arial" w:cs="Arial"/>
          <w:sz w:val="22"/>
          <w:szCs w:val="22"/>
        </w:rPr>
        <w:t>persona así como los requerimientos específicos del puesto</w:t>
      </w:r>
      <w:r w:rsidR="00603DF7" w:rsidRPr="00D23EB9">
        <w:rPr>
          <w:rFonts w:ascii="Arial" w:eastAsia="Arial" w:hAnsi="Arial" w:cs="Arial"/>
          <w:sz w:val="22"/>
          <w:szCs w:val="22"/>
        </w:rPr>
        <w:t xml:space="preserve"> de trabajo</w:t>
      </w:r>
      <w:r w:rsidRPr="00D23EB9">
        <w:rPr>
          <w:rFonts w:ascii="Arial" w:eastAsia="Arial" w:hAnsi="Arial" w:cs="Arial"/>
          <w:sz w:val="22"/>
          <w:szCs w:val="22"/>
        </w:rPr>
        <w:t>. Puede incluir distintas formas de asistencia personal.</w:t>
      </w:r>
    </w:p>
    <w:p w14:paraId="3F3D5F8B" w14:textId="77777777" w:rsidR="00B01700" w:rsidRPr="00D23EB9" w:rsidRDefault="00B01700" w:rsidP="00B01700">
      <w:pPr>
        <w:jc w:val="both"/>
        <w:rPr>
          <w:rFonts w:ascii="Arial" w:eastAsia="Arial" w:hAnsi="Arial" w:cs="Arial"/>
          <w:sz w:val="22"/>
          <w:szCs w:val="22"/>
        </w:rPr>
      </w:pPr>
    </w:p>
    <w:p w14:paraId="15B13D76" w14:textId="035E974D" w:rsidR="009055AE" w:rsidRPr="00D23EB9" w:rsidRDefault="009055AE" w:rsidP="000B0114">
      <w:pPr>
        <w:jc w:val="both"/>
        <w:rPr>
          <w:rFonts w:ascii="Arial" w:eastAsia="Arial" w:hAnsi="Arial" w:cs="Arial"/>
          <w:b/>
          <w:sz w:val="22"/>
          <w:szCs w:val="22"/>
        </w:rPr>
      </w:pPr>
    </w:p>
    <w:p w14:paraId="18F8938D" w14:textId="26408EC1" w:rsidR="00684FC5" w:rsidRPr="00D23EB9" w:rsidRDefault="00B17A94" w:rsidP="000B0114">
      <w:pPr>
        <w:jc w:val="both"/>
        <w:rPr>
          <w:rFonts w:ascii="Arial" w:eastAsia="Arial" w:hAnsi="Arial" w:cs="Arial"/>
          <w:sz w:val="22"/>
          <w:szCs w:val="22"/>
        </w:rPr>
      </w:pPr>
      <w:r w:rsidRPr="00D23EB9">
        <w:rPr>
          <w:rFonts w:ascii="Arial" w:eastAsia="Arial" w:hAnsi="Arial" w:cs="Arial"/>
          <w:b/>
          <w:sz w:val="22"/>
          <w:szCs w:val="22"/>
        </w:rPr>
        <w:t>Artículo 4.- Principios para el otorgamiento de ajustes razonables</w:t>
      </w:r>
    </w:p>
    <w:p w14:paraId="134159D3" w14:textId="77777777" w:rsidR="00684FC5" w:rsidRPr="00D23EB9" w:rsidRDefault="00B17A94" w:rsidP="000B0114">
      <w:pPr>
        <w:spacing w:before="120"/>
        <w:jc w:val="both"/>
        <w:rPr>
          <w:rFonts w:ascii="Arial" w:eastAsia="Arial" w:hAnsi="Arial" w:cs="Arial"/>
          <w:sz w:val="22"/>
          <w:szCs w:val="22"/>
        </w:rPr>
      </w:pPr>
      <w:r w:rsidRPr="00D23EB9">
        <w:rPr>
          <w:rFonts w:ascii="Arial" w:eastAsia="Arial" w:hAnsi="Arial" w:cs="Arial"/>
          <w:sz w:val="22"/>
          <w:szCs w:val="22"/>
        </w:rPr>
        <w:t>Los principios de la presente norma que orientan el otorgamiento de ajustes razonables para personas con discapacidad en el proceso de selección y en el lugar de trabajo</w:t>
      </w:r>
      <w:r w:rsidR="00F27CE5" w:rsidRPr="00D23EB9">
        <w:rPr>
          <w:rFonts w:ascii="Arial" w:eastAsia="Arial" w:hAnsi="Arial" w:cs="Arial"/>
          <w:sz w:val="22"/>
          <w:szCs w:val="22"/>
        </w:rPr>
        <w:t xml:space="preserve"> son los siguientes</w:t>
      </w:r>
      <w:r w:rsidRPr="00D23EB9">
        <w:rPr>
          <w:rFonts w:ascii="Arial" w:eastAsia="Arial" w:hAnsi="Arial" w:cs="Arial"/>
          <w:sz w:val="22"/>
          <w:szCs w:val="22"/>
        </w:rPr>
        <w:t>:</w:t>
      </w:r>
    </w:p>
    <w:p w14:paraId="4D1F9FB6" w14:textId="77777777" w:rsidR="00CB551E" w:rsidRPr="00D23EB9" w:rsidRDefault="00CB551E" w:rsidP="000B0114">
      <w:pPr>
        <w:spacing w:before="120"/>
        <w:jc w:val="both"/>
        <w:rPr>
          <w:rFonts w:ascii="Arial" w:eastAsia="Arial" w:hAnsi="Arial" w:cs="Arial"/>
          <w:sz w:val="22"/>
          <w:szCs w:val="22"/>
        </w:rPr>
      </w:pPr>
    </w:p>
    <w:p w14:paraId="1F64A6F3" w14:textId="73656B9A" w:rsidR="009C12A3" w:rsidRPr="00D23EB9" w:rsidRDefault="009C12A3" w:rsidP="000B0114">
      <w:pPr>
        <w:widowControl w:val="0"/>
        <w:numPr>
          <w:ilvl w:val="1"/>
          <w:numId w:val="1"/>
        </w:numPr>
        <w:pBdr>
          <w:top w:val="nil"/>
          <w:left w:val="nil"/>
          <w:bottom w:val="nil"/>
          <w:right w:val="nil"/>
          <w:between w:val="nil"/>
        </w:pBdr>
        <w:tabs>
          <w:tab w:val="left" w:pos="567"/>
        </w:tabs>
        <w:ind w:left="574" w:hanging="574"/>
        <w:jc w:val="both"/>
        <w:rPr>
          <w:rFonts w:ascii="Arial" w:eastAsia="Arial" w:hAnsi="Arial" w:cs="Arial"/>
          <w:color w:val="000000"/>
          <w:sz w:val="22"/>
          <w:szCs w:val="22"/>
        </w:rPr>
      </w:pPr>
      <w:r w:rsidRPr="00D23EB9">
        <w:rPr>
          <w:rFonts w:ascii="Arial" w:eastAsia="Arial" w:hAnsi="Arial" w:cs="Arial"/>
          <w:b/>
          <w:color w:val="000000"/>
          <w:sz w:val="22"/>
          <w:szCs w:val="22"/>
        </w:rPr>
        <w:t xml:space="preserve">Accesibilidad. </w:t>
      </w:r>
      <w:r w:rsidRPr="00D23EB9">
        <w:rPr>
          <w:rFonts w:ascii="Arial" w:eastAsia="Arial" w:hAnsi="Arial" w:cs="Arial"/>
          <w:sz w:val="22"/>
          <w:szCs w:val="22"/>
        </w:rPr>
        <w:t>A</w:t>
      </w:r>
      <w:r w:rsidRPr="00D23EB9">
        <w:rPr>
          <w:rFonts w:ascii="Arial" w:eastAsia="Arial" w:hAnsi="Arial" w:cs="Arial"/>
          <w:color w:val="000000"/>
          <w:sz w:val="22"/>
          <w:szCs w:val="22"/>
        </w:rPr>
        <w:t>segurar el acceso de las personas con discapacidad, en igualdad de condiciones, al entorno físico, los medios de transporte, la información y las comunicaciones y a otros servicios e instalaciones abiertos al público</w:t>
      </w:r>
      <w:r w:rsidRPr="00D23EB9">
        <w:rPr>
          <w:rFonts w:ascii="Arial" w:eastAsia="Arial" w:hAnsi="Arial" w:cs="Arial"/>
          <w:sz w:val="22"/>
          <w:szCs w:val="22"/>
        </w:rPr>
        <w:t xml:space="preserve"> </w:t>
      </w:r>
      <w:r w:rsidRPr="00D23EB9">
        <w:rPr>
          <w:rFonts w:ascii="Arial" w:eastAsia="Arial" w:hAnsi="Arial" w:cs="Arial"/>
          <w:color w:val="000000"/>
          <w:sz w:val="22"/>
          <w:szCs w:val="22"/>
        </w:rPr>
        <w:t>o de uso público, tanto en zonas urbanas y rurales, a fin de que puedan vivir en forma independiente y participar</w:t>
      </w:r>
      <w:r w:rsidRPr="00D23EB9">
        <w:rPr>
          <w:rFonts w:ascii="Arial" w:eastAsia="Arial" w:hAnsi="Arial" w:cs="Arial"/>
          <w:sz w:val="22"/>
          <w:szCs w:val="22"/>
        </w:rPr>
        <w:t xml:space="preserve"> </w:t>
      </w:r>
      <w:r w:rsidRPr="00D23EB9">
        <w:rPr>
          <w:rFonts w:ascii="Arial" w:eastAsia="Arial" w:hAnsi="Arial" w:cs="Arial"/>
          <w:color w:val="000000"/>
          <w:sz w:val="22"/>
          <w:szCs w:val="22"/>
        </w:rPr>
        <w:t xml:space="preserve">plenamente en todos los aspectos de la vida en sociedad. </w:t>
      </w:r>
    </w:p>
    <w:p w14:paraId="14DDDD0C" w14:textId="77777777" w:rsidR="009C12A3" w:rsidRPr="00D23EB9" w:rsidRDefault="009C12A3" w:rsidP="000B0114">
      <w:pPr>
        <w:widowControl w:val="0"/>
        <w:pBdr>
          <w:top w:val="nil"/>
          <w:left w:val="nil"/>
          <w:bottom w:val="nil"/>
          <w:right w:val="nil"/>
          <w:between w:val="nil"/>
        </w:pBdr>
        <w:tabs>
          <w:tab w:val="left" w:pos="567"/>
        </w:tabs>
        <w:ind w:left="574"/>
        <w:jc w:val="both"/>
        <w:rPr>
          <w:rFonts w:ascii="Arial" w:eastAsia="Arial" w:hAnsi="Arial" w:cs="Arial"/>
          <w:color w:val="000000"/>
          <w:sz w:val="22"/>
          <w:szCs w:val="22"/>
        </w:rPr>
      </w:pPr>
    </w:p>
    <w:p w14:paraId="75DD869C" w14:textId="79102702" w:rsidR="009C12A3" w:rsidRPr="00D23EB9" w:rsidRDefault="009C12A3" w:rsidP="000B0114">
      <w:pPr>
        <w:widowControl w:val="0"/>
        <w:numPr>
          <w:ilvl w:val="1"/>
          <w:numId w:val="1"/>
        </w:numPr>
        <w:pBdr>
          <w:top w:val="nil"/>
          <w:left w:val="nil"/>
          <w:bottom w:val="nil"/>
          <w:right w:val="nil"/>
          <w:between w:val="nil"/>
        </w:pBdr>
        <w:tabs>
          <w:tab w:val="left" w:pos="567"/>
        </w:tabs>
        <w:ind w:left="574" w:hanging="574"/>
        <w:jc w:val="both"/>
        <w:rPr>
          <w:rFonts w:ascii="Arial" w:eastAsia="Arial" w:hAnsi="Arial" w:cs="Arial"/>
          <w:color w:val="000000"/>
          <w:sz w:val="22"/>
          <w:szCs w:val="22"/>
        </w:rPr>
      </w:pPr>
      <w:r w:rsidRPr="00D23EB9">
        <w:rPr>
          <w:rFonts w:ascii="Arial" w:eastAsia="Arial" w:hAnsi="Arial" w:cs="Arial"/>
          <w:b/>
          <w:color w:val="000000"/>
          <w:sz w:val="22"/>
          <w:szCs w:val="22"/>
        </w:rPr>
        <w:t xml:space="preserve">Autonomía. </w:t>
      </w:r>
      <w:r w:rsidRPr="00D23EB9">
        <w:rPr>
          <w:rFonts w:ascii="Arial" w:eastAsia="Arial" w:hAnsi="Arial" w:cs="Arial"/>
          <w:color w:val="000000"/>
          <w:sz w:val="22"/>
          <w:szCs w:val="22"/>
        </w:rPr>
        <w:t xml:space="preserve">El otorgamiento (diseño e implementación y </w:t>
      </w:r>
      <w:r w:rsidRPr="00D23EB9">
        <w:rPr>
          <w:rFonts w:ascii="Arial" w:eastAsia="Arial" w:hAnsi="Arial" w:cs="Arial"/>
          <w:sz w:val="22"/>
          <w:szCs w:val="22"/>
        </w:rPr>
        <w:t>ejecución</w:t>
      </w:r>
      <w:r w:rsidRPr="00D23EB9">
        <w:rPr>
          <w:rFonts w:ascii="Arial" w:eastAsia="Arial" w:hAnsi="Arial" w:cs="Arial"/>
          <w:color w:val="000000"/>
          <w:sz w:val="22"/>
          <w:szCs w:val="22"/>
        </w:rPr>
        <w:t xml:space="preserve">) de ajustes razonables respeta las preferencias y la libre toma de decisiones de la persona con discapacidad, asegurando que cuando ésta lo requiera, cuente con servicios de apoyo en el trabajo. </w:t>
      </w:r>
    </w:p>
    <w:p w14:paraId="7BB5693D" w14:textId="77777777" w:rsidR="0063108D" w:rsidRPr="00D23EB9" w:rsidRDefault="0063108D" w:rsidP="000B0114">
      <w:pPr>
        <w:widowControl w:val="0"/>
        <w:pBdr>
          <w:top w:val="nil"/>
          <w:left w:val="nil"/>
          <w:bottom w:val="nil"/>
          <w:right w:val="nil"/>
          <w:between w:val="nil"/>
        </w:pBdr>
        <w:tabs>
          <w:tab w:val="left" w:pos="567"/>
        </w:tabs>
        <w:ind w:left="574"/>
        <w:jc w:val="both"/>
        <w:rPr>
          <w:rFonts w:ascii="Arial" w:eastAsia="Arial" w:hAnsi="Arial" w:cs="Arial"/>
          <w:color w:val="000000"/>
          <w:sz w:val="22"/>
          <w:szCs w:val="22"/>
        </w:rPr>
      </w:pPr>
    </w:p>
    <w:p w14:paraId="7732F5E4" w14:textId="77777777" w:rsidR="0063108D" w:rsidRPr="00D23EB9" w:rsidRDefault="0063108D" w:rsidP="000B0114">
      <w:pPr>
        <w:widowControl w:val="0"/>
        <w:numPr>
          <w:ilvl w:val="1"/>
          <w:numId w:val="1"/>
        </w:numPr>
        <w:pBdr>
          <w:top w:val="nil"/>
          <w:left w:val="nil"/>
          <w:bottom w:val="nil"/>
          <w:right w:val="nil"/>
          <w:between w:val="nil"/>
        </w:pBdr>
        <w:tabs>
          <w:tab w:val="left" w:pos="567"/>
        </w:tabs>
        <w:ind w:left="567" w:hanging="567"/>
        <w:jc w:val="both"/>
        <w:rPr>
          <w:rFonts w:ascii="Arial" w:eastAsia="Arial" w:hAnsi="Arial" w:cs="Arial"/>
          <w:sz w:val="22"/>
          <w:szCs w:val="22"/>
        </w:rPr>
      </w:pPr>
      <w:r w:rsidRPr="00D23EB9">
        <w:rPr>
          <w:rFonts w:ascii="Arial" w:eastAsia="Arial" w:hAnsi="Arial" w:cs="Arial"/>
          <w:b/>
          <w:color w:val="000000"/>
          <w:sz w:val="22"/>
          <w:szCs w:val="22"/>
        </w:rPr>
        <w:t xml:space="preserve">Celeridad. </w:t>
      </w:r>
      <w:r w:rsidRPr="00D23EB9">
        <w:rPr>
          <w:rFonts w:ascii="Arial" w:eastAsia="Arial" w:hAnsi="Arial" w:cs="Arial"/>
          <w:sz w:val="22"/>
          <w:szCs w:val="22"/>
        </w:rPr>
        <w:t xml:space="preserve">Los ajustes razonables deben proporcionarse en el lapso más breve posible atendiendo a las necesidades del postulante y el trabajador con discapacidad, para garantizar su adecuado desempeño. </w:t>
      </w:r>
    </w:p>
    <w:p w14:paraId="4E81F540" w14:textId="77777777" w:rsidR="009C12A3" w:rsidRPr="00D23EB9" w:rsidRDefault="009C12A3" w:rsidP="000B0114">
      <w:pPr>
        <w:pStyle w:val="Prrafodelista"/>
        <w:rPr>
          <w:rFonts w:ascii="Arial" w:eastAsia="Arial" w:hAnsi="Arial" w:cs="Arial"/>
          <w:b/>
          <w:color w:val="000000"/>
          <w:sz w:val="22"/>
          <w:szCs w:val="22"/>
        </w:rPr>
      </w:pPr>
    </w:p>
    <w:p w14:paraId="71CDF192" w14:textId="77777777" w:rsidR="009C12A3" w:rsidRPr="00D23EB9" w:rsidRDefault="009C12A3" w:rsidP="000B0114">
      <w:pPr>
        <w:widowControl w:val="0"/>
        <w:numPr>
          <w:ilvl w:val="1"/>
          <w:numId w:val="1"/>
        </w:numPr>
        <w:pBdr>
          <w:top w:val="nil"/>
          <w:left w:val="nil"/>
          <w:bottom w:val="nil"/>
          <w:right w:val="nil"/>
          <w:between w:val="nil"/>
        </w:pBdr>
        <w:tabs>
          <w:tab w:val="left" w:pos="567"/>
        </w:tabs>
        <w:ind w:left="574" w:hanging="574"/>
        <w:jc w:val="both"/>
        <w:rPr>
          <w:rFonts w:ascii="Arial" w:eastAsia="Arial" w:hAnsi="Arial" w:cs="Arial"/>
          <w:color w:val="000000"/>
          <w:sz w:val="22"/>
          <w:szCs w:val="22"/>
        </w:rPr>
      </w:pPr>
      <w:r w:rsidRPr="00D23EB9">
        <w:rPr>
          <w:rFonts w:ascii="Arial" w:eastAsia="Arial" w:hAnsi="Arial" w:cs="Arial"/>
          <w:b/>
          <w:color w:val="000000"/>
          <w:sz w:val="22"/>
          <w:szCs w:val="22"/>
        </w:rPr>
        <w:t xml:space="preserve">Comunicación y Diálogo. </w:t>
      </w:r>
      <w:r w:rsidRPr="00D23EB9">
        <w:rPr>
          <w:rFonts w:ascii="Arial" w:eastAsia="Arial" w:hAnsi="Arial" w:cs="Arial"/>
          <w:color w:val="000000"/>
          <w:sz w:val="22"/>
          <w:szCs w:val="22"/>
        </w:rPr>
        <w:t>El diseño, implementación y ejecución de los ajustes razonables debe ser, preferentemente, el resultado de la comunicación y diálogo del trabajador con discapacidad y el empleador, quienes, de buena fe, intercambian ideas e información en el procedimiento deliberativo, en un clima de respeto de opiniones y ofreciendo justificaciones recíprocas. Se considera primordialmente la opinión y las necesidades individuales de la persona con discapacidad que solicita el ajuste razonable.</w:t>
      </w:r>
    </w:p>
    <w:p w14:paraId="04B96E18" w14:textId="77777777" w:rsidR="009C12A3" w:rsidRPr="00D23EB9" w:rsidRDefault="009C12A3" w:rsidP="000B0114">
      <w:pPr>
        <w:pStyle w:val="Prrafodelista"/>
        <w:rPr>
          <w:rFonts w:ascii="Arial" w:eastAsia="Arial" w:hAnsi="Arial" w:cs="Arial"/>
          <w:b/>
          <w:color w:val="000000"/>
          <w:sz w:val="22"/>
          <w:szCs w:val="22"/>
        </w:rPr>
      </w:pPr>
    </w:p>
    <w:p w14:paraId="4349CA85" w14:textId="052D27EF" w:rsidR="009C12A3" w:rsidRDefault="009C12A3" w:rsidP="000B0114">
      <w:pPr>
        <w:widowControl w:val="0"/>
        <w:numPr>
          <w:ilvl w:val="1"/>
          <w:numId w:val="1"/>
        </w:numPr>
        <w:pBdr>
          <w:top w:val="nil"/>
          <w:left w:val="nil"/>
          <w:bottom w:val="nil"/>
          <w:right w:val="nil"/>
          <w:between w:val="nil"/>
        </w:pBdr>
        <w:tabs>
          <w:tab w:val="left" w:pos="567"/>
        </w:tabs>
        <w:ind w:left="574" w:hanging="574"/>
        <w:jc w:val="both"/>
        <w:rPr>
          <w:rFonts w:ascii="Arial" w:eastAsia="Arial" w:hAnsi="Arial" w:cs="Arial"/>
          <w:color w:val="000000"/>
          <w:sz w:val="22"/>
          <w:szCs w:val="22"/>
        </w:rPr>
      </w:pPr>
      <w:r w:rsidRPr="00D23EB9">
        <w:rPr>
          <w:rFonts w:ascii="Arial" w:eastAsia="Arial" w:hAnsi="Arial" w:cs="Arial"/>
          <w:b/>
          <w:color w:val="000000"/>
          <w:sz w:val="22"/>
          <w:szCs w:val="22"/>
        </w:rPr>
        <w:t xml:space="preserve">Confidencialidad. </w:t>
      </w:r>
      <w:r w:rsidRPr="00D23EB9">
        <w:rPr>
          <w:rFonts w:ascii="Arial" w:eastAsia="Arial" w:hAnsi="Arial" w:cs="Arial"/>
          <w:color w:val="000000"/>
          <w:sz w:val="22"/>
          <w:szCs w:val="22"/>
        </w:rPr>
        <w:t xml:space="preserve">El empleador debe guardar reserva sobre la información personal que la persona con discapacidad expone a efectos de solicitar ajustes razonables, en cualquiera de las etapas señaladas en la presente norma. </w:t>
      </w:r>
    </w:p>
    <w:p w14:paraId="3061B811" w14:textId="77777777" w:rsidR="00B01700" w:rsidRDefault="00B01700" w:rsidP="001E6DF0">
      <w:pPr>
        <w:widowControl w:val="0"/>
        <w:pBdr>
          <w:top w:val="nil"/>
          <w:left w:val="nil"/>
          <w:bottom w:val="nil"/>
          <w:right w:val="nil"/>
          <w:between w:val="nil"/>
        </w:pBdr>
        <w:tabs>
          <w:tab w:val="left" w:pos="567"/>
        </w:tabs>
        <w:jc w:val="both"/>
        <w:rPr>
          <w:rFonts w:ascii="Arial" w:eastAsia="Arial" w:hAnsi="Arial" w:cs="Arial"/>
          <w:color w:val="000000"/>
          <w:sz w:val="22"/>
          <w:szCs w:val="22"/>
        </w:rPr>
      </w:pPr>
    </w:p>
    <w:p w14:paraId="3532C212" w14:textId="77777777" w:rsidR="009C12A3" w:rsidRPr="00D23EB9" w:rsidRDefault="009C12A3" w:rsidP="00B01700">
      <w:pPr>
        <w:widowControl w:val="0"/>
        <w:pBdr>
          <w:top w:val="nil"/>
          <w:left w:val="nil"/>
          <w:bottom w:val="nil"/>
          <w:right w:val="nil"/>
          <w:between w:val="nil"/>
        </w:pBdr>
        <w:tabs>
          <w:tab w:val="left" w:pos="567"/>
        </w:tabs>
        <w:jc w:val="both"/>
        <w:rPr>
          <w:rFonts w:ascii="Arial" w:eastAsia="Arial" w:hAnsi="Arial" w:cs="Arial"/>
          <w:sz w:val="22"/>
          <w:szCs w:val="22"/>
        </w:rPr>
      </w:pPr>
    </w:p>
    <w:p w14:paraId="7D67FC8A" w14:textId="13BC90B8" w:rsidR="009C12A3" w:rsidRPr="00D23EB9" w:rsidRDefault="00B17A94" w:rsidP="000B0114">
      <w:pPr>
        <w:widowControl w:val="0"/>
        <w:numPr>
          <w:ilvl w:val="1"/>
          <w:numId w:val="1"/>
        </w:numPr>
        <w:pBdr>
          <w:top w:val="nil"/>
          <w:left w:val="nil"/>
          <w:bottom w:val="nil"/>
          <w:right w:val="nil"/>
          <w:between w:val="nil"/>
        </w:pBdr>
        <w:tabs>
          <w:tab w:val="left" w:pos="567"/>
        </w:tabs>
        <w:ind w:left="567" w:hanging="567"/>
        <w:jc w:val="both"/>
        <w:rPr>
          <w:rFonts w:ascii="Arial" w:eastAsia="Arial" w:hAnsi="Arial" w:cs="Arial"/>
          <w:sz w:val="22"/>
          <w:szCs w:val="22"/>
        </w:rPr>
      </w:pPr>
      <w:r w:rsidRPr="00D23EB9">
        <w:rPr>
          <w:rFonts w:ascii="Arial" w:eastAsia="Arial" w:hAnsi="Arial" w:cs="Arial"/>
          <w:b/>
          <w:sz w:val="22"/>
          <w:szCs w:val="22"/>
        </w:rPr>
        <w:t xml:space="preserve">Igualdad de oportunidades. </w:t>
      </w:r>
      <w:r w:rsidRPr="00D23EB9">
        <w:rPr>
          <w:rFonts w:ascii="Arial" w:eastAsia="Arial" w:hAnsi="Arial" w:cs="Arial"/>
          <w:sz w:val="22"/>
          <w:szCs w:val="22"/>
        </w:rPr>
        <w:t xml:space="preserve">Los ajustes razonables deben </w:t>
      </w:r>
      <w:r w:rsidR="00A56B6D" w:rsidRPr="00D23EB9">
        <w:rPr>
          <w:rFonts w:ascii="Arial" w:eastAsia="Arial" w:hAnsi="Arial" w:cs="Arial"/>
          <w:sz w:val="22"/>
          <w:szCs w:val="22"/>
        </w:rPr>
        <w:t xml:space="preserve">procurar </w:t>
      </w:r>
      <w:r w:rsidRPr="00D23EB9">
        <w:rPr>
          <w:rFonts w:ascii="Arial" w:eastAsia="Arial" w:hAnsi="Arial" w:cs="Arial"/>
          <w:sz w:val="22"/>
          <w:szCs w:val="22"/>
        </w:rPr>
        <w:t>que las personas con discapacidad participen en los procesos de selección y/o</w:t>
      </w:r>
      <w:r w:rsidR="00064626" w:rsidRPr="00D23EB9">
        <w:rPr>
          <w:rFonts w:ascii="Arial" w:eastAsia="Arial" w:hAnsi="Arial" w:cs="Arial"/>
          <w:sz w:val="22"/>
          <w:szCs w:val="22"/>
        </w:rPr>
        <w:t xml:space="preserve"> se desempeñen en el puesto de trabajo en </w:t>
      </w:r>
      <w:r w:rsidRPr="00D23EB9">
        <w:rPr>
          <w:rFonts w:ascii="Arial" w:eastAsia="Arial" w:hAnsi="Arial" w:cs="Arial"/>
          <w:sz w:val="22"/>
          <w:szCs w:val="22"/>
        </w:rPr>
        <w:t>igualdad de condiciones</w:t>
      </w:r>
      <w:r w:rsidR="00064626" w:rsidRPr="00D23EB9">
        <w:rPr>
          <w:rFonts w:ascii="Arial" w:eastAsia="Arial" w:hAnsi="Arial" w:cs="Arial"/>
          <w:sz w:val="22"/>
          <w:szCs w:val="22"/>
        </w:rPr>
        <w:t xml:space="preserve"> que el resto de trabajadores</w:t>
      </w:r>
      <w:r w:rsidRPr="00D23EB9">
        <w:rPr>
          <w:rFonts w:ascii="Arial" w:eastAsia="Arial" w:hAnsi="Arial" w:cs="Arial"/>
          <w:sz w:val="22"/>
          <w:szCs w:val="22"/>
        </w:rPr>
        <w:t xml:space="preserve">. </w:t>
      </w:r>
    </w:p>
    <w:p w14:paraId="1B38406F" w14:textId="228B3321" w:rsidR="00684FC5" w:rsidRPr="00D23EB9" w:rsidRDefault="00684FC5" w:rsidP="000B0114">
      <w:pPr>
        <w:widowControl w:val="0"/>
        <w:tabs>
          <w:tab w:val="left" w:pos="567"/>
        </w:tabs>
        <w:jc w:val="both"/>
        <w:rPr>
          <w:rFonts w:ascii="Arial" w:eastAsia="Arial" w:hAnsi="Arial" w:cs="Arial"/>
          <w:color w:val="FF0000"/>
          <w:sz w:val="22"/>
          <w:szCs w:val="22"/>
        </w:rPr>
      </w:pPr>
    </w:p>
    <w:p w14:paraId="580CA917" w14:textId="77777777" w:rsidR="00684FC5" w:rsidRPr="00D23EB9" w:rsidRDefault="00B17A94" w:rsidP="000B0114">
      <w:pPr>
        <w:widowControl w:val="0"/>
        <w:numPr>
          <w:ilvl w:val="1"/>
          <w:numId w:val="1"/>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b/>
          <w:color w:val="000000"/>
          <w:sz w:val="22"/>
          <w:szCs w:val="22"/>
        </w:rPr>
        <w:t xml:space="preserve">Razonabilidad. </w:t>
      </w:r>
      <w:r w:rsidRPr="00D23EB9">
        <w:rPr>
          <w:rFonts w:ascii="Arial" w:eastAsia="Arial" w:hAnsi="Arial" w:cs="Arial"/>
          <w:color w:val="000000"/>
          <w:sz w:val="22"/>
          <w:szCs w:val="22"/>
        </w:rPr>
        <w:t>El otorgamiento (diseño, implementación y ejecución) de ajustes razonables atiende a las necesidades particulares del postulante a un empleo o trabajador con discapacidad y las necesidades productivas del empleador.</w:t>
      </w:r>
    </w:p>
    <w:p w14:paraId="47ED1741" w14:textId="77777777" w:rsidR="00611DA3" w:rsidRPr="00D23EB9" w:rsidRDefault="00611DA3" w:rsidP="000B0114">
      <w:pPr>
        <w:widowControl w:val="0"/>
        <w:rPr>
          <w:rFonts w:ascii="Arial" w:eastAsia="Arial" w:hAnsi="Arial" w:cs="Arial"/>
          <w:b/>
          <w:sz w:val="22"/>
          <w:szCs w:val="22"/>
        </w:rPr>
      </w:pPr>
    </w:p>
    <w:p w14:paraId="1A991A57" w14:textId="269B165F" w:rsidR="00684FC5" w:rsidRPr="00D23EB9" w:rsidRDefault="00B17A94" w:rsidP="000B0114">
      <w:pPr>
        <w:widowControl w:val="0"/>
        <w:jc w:val="center"/>
        <w:rPr>
          <w:rFonts w:ascii="Arial" w:eastAsia="Arial" w:hAnsi="Arial" w:cs="Arial"/>
          <w:b/>
          <w:sz w:val="22"/>
          <w:szCs w:val="22"/>
        </w:rPr>
      </w:pPr>
      <w:r w:rsidRPr="00D23EB9">
        <w:rPr>
          <w:rFonts w:ascii="Arial" w:eastAsia="Arial" w:hAnsi="Arial" w:cs="Arial"/>
          <w:b/>
          <w:sz w:val="22"/>
          <w:szCs w:val="22"/>
        </w:rPr>
        <w:t>CAPÍTULO I</w:t>
      </w:r>
      <w:r w:rsidR="0082305E" w:rsidRPr="00D23EB9">
        <w:rPr>
          <w:rFonts w:ascii="Arial" w:eastAsia="Arial" w:hAnsi="Arial" w:cs="Arial"/>
          <w:b/>
          <w:sz w:val="22"/>
          <w:szCs w:val="22"/>
        </w:rPr>
        <w:t>I</w:t>
      </w:r>
    </w:p>
    <w:p w14:paraId="26B5FF73" w14:textId="77777777" w:rsidR="0082305E" w:rsidRPr="00D23EB9" w:rsidRDefault="0082305E" w:rsidP="000B0114">
      <w:pPr>
        <w:widowControl w:val="0"/>
        <w:jc w:val="center"/>
        <w:rPr>
          <w:rFonts w:ascii="Arial" w:eastAsia="Arial" w:hAnsi="Arial" w:cs="Arial"/>
          <w:b/>
          <w:sz w:val="22"/>
          <w:szCs w:val="22"/>
        </w:rPr>
      </w:pPr>
    </w:p>
    <w:p w14:paraId="7E942C28" w14:textId="77777777" w:rsidR="00684FC5" w:rsidRPr="00D23EB9" w:rsidRDefault="00B17A94" w:rsidP="000B0114">
      <w:pPr>
        <w:widowControl w:val="0"/>
        <w:jc w:val="center"/>
        <w:rPr>
          <w:rFonts w:ascii="Arial" w:eastAsia="Arial" w:hAnsi="Arial" w:cs="Arial"/>
          <w:b/>
          <w:sz w:val="22"/>
          <w:szCs w:val="22"/>
        </w:rPr>
      </w:pPr>
      <w:r w:rsidRPr="00D23EB9">
        <w:rPr>
          <w:rFonts w:ascii="Arial" w:eastAsia="Arial" w:hAnsi="Arial" w:cs="Arial"/>
          <w:b/>
          <w:sz w:val="22"/>
          <w:szCs w:val="22"/>
        </w:rPr>
        <w:t>AJUSTES RAZONABLES EN EL PROCESO DE SELECCIÓN</w:t>
      </w:r>
    </w:p>
    <w:p w14:paraId="156EEF59" w14:textId="77777777" w:rsidR="00684FC5" w:rsidRPr="00D23EB9" w:rsidRDefault="00684FC5" w:rsidP="000B0114">
      <w:pPr>
        <w:widowControl w:val="0"/>
        <w:jc w:val="both"/>
        <w:rPr>
          <w:rFonts w:ascii="Arial" w:eastAsia="Arial" w:hAnsi="Arial" w:cs="Arial"/>
          <w:b/>
          <w:sz w:val="22"/>
          <w:szCs w:val="22"/>
        </w:rPr>
      </w:pPr>
    </w:p>
    <w:p w14:paraId="5BE0E3B3" w14:textId="77777777"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Artículo 5.- Acciones para el otorgamiento de los ajustes razonables en el proceso de selección.</w:t>
      </w:r>
    </w:p>
    <w:p w14:paraId="5D8C36F9" w14:textId="77777777" w:rsidR="00684FC5" w:rsidRPr="00D23EB9" w:rsidRDefault="00684FC5" w:rsidP="000B0114">
      <w:pPr>
        <w:widowControl w:val="0"/>
        <w:jc w:val="both"/>
        <w:rPr>
          <w:rFonts w:ascii="Arial" w:eastAsia="Arial" w:hAnsi="Arial" w:cs="Arial"/>
          <w:b/>
          <w:sz w:val="22"/>
          <w:szCs w:val="22"/>
        </w:rPr>
      </w:pPr>
    </w:p>
    <w:p w14:paraId="4FA85050" w14:textId="69AE3C05" w:rsidR="00684FC5" w:rsidRPr="00D23EB9" w:rsidRDefault="00B17A94" w:rsidP="000B0114">
      <w:pPr>
        <w:widowControl w:val="0"/>
        <w:ind w:left="567" w:hanging="567"/>
        <w:jc w:val="both"/>
        <w:rPr>
          <w:rFonts w:ascii="Arial" w:eastAsia="Arial" w:hAnsi="Arial" w:cs="Arial"/>
          <w:sz w:val="22"/>
          <w:szCs w:val="22"/>
        </w:rPr>
      </w:pPr>
      <w:r w:rsidRPr="00D23EB9">
        <w:rPr>
          <w:rFonts w:ascii="Arial" w:eastAsia="Arial" w:hAnsi="Arial" w:cs="Arial"/>
          <w:sz w:val="22"/>
          <w:szCs w:val="22"/>
        </w:rPr>
        <w:t xml:space="preserve">5.1 </w:t>
      </w:r>
      <w:r w:rsidRPr="00D23EB9">
        <w:rPr>
          <w:rFonts w:ascii="Arial" w:eastAsia="Arial" w:hAnsi="Arial" w:cs="Arial"/>
          <w:sz w:val="22"/>
          <w:szCs w:val="22"/>
        </w:rPr>
        <w:tab/>
        <w:t>En cada proceso de selección</w:t>
      </w:r>
      <w:r w:rsidR="00642F97" w:rsidRPr="00D23EB9">
        <w:rPr>
          <w:rFonts w:ascii="Arial" w:eastAsia="Arial" w:hAnsi="Arial" w:cs="Arial"/>
          <w:sz w:val="22"/>
          <w:szCs w:val="22"/>
        </w:rPr>
        <w:t>,</w:t>
      </w:r>
      <w:r w:rsidRPr="00D23EB9">
        <w:rPr>
          <w:rFonts w:ascii="Arial" w:eastAsia="Arial" w:hAnsi="Arial" w:cs="Arial"/>
          <w:sz w:val="22"/>
          <w:szCs w:val="22"/>
        </w:rPr>
        <w:t xml:space="preserve"> el empleador </w:t>
      </w:r>
      <w:r w:rsidR="00CB551E" w:rsidRPr="00D23EB9">
        <w:rPr>
          <w:rFonts w:ascii="Arial" w:eastAsia="Arial" w:hAnsi="Arial" w:cs="Arial"/>
          <w:sz w:val="22"/>
          <w:szCs w:val="22"/>
        </w:rPr>
        <w:t>prevé</w:t>
      </w:r>
      <w:r w:rsidRPr="00D23EB9">
        <w:rPr>
          <w:rFonts w:ascii="Arial" w:eastAsia="Arial" w:hAnsi="Arial" w:cs="Arial"/>
          <w:sz w:val="22"/>
          <w:szCs w:val="22"/>
        </w:rPr>
        <w:t xml:space="preserve"> acciones para el otorgamiento de ajustes razonabl</w:t>
      </w:r>
      <w:r w:rsidR="00F91ACF" w:rsidRPr="00D23EB9">
        <w:rPr>
          <w:rFonts w:ascii="Arial" w:eastAsia="Arial" w:hAnsi="Arial" w:cs="Arial"/>
          <w:sz w:val="22"/>
          <w:szCs w:val="22"/>
        </w:rPr>
        <w:t xml:space="preserve">es para lo cual debe tomar en </w:t>
      </w:r>
      <w:r w:rsidRPr="00D23EB9">
        <w:rPr>
          <w:rFonts w:ascii="Arial" w:eastAsia="Arial" w:hAnsi="Arial" w:cs="Arial"/>
          <w:sz w:val="22"/>
          <w:szCs w:val="22"/>
        </w:rPr>
        <w:t>cuenta</w:t>
      </w:r>
      <w:r w:rsidR="00135C2D" w:rsidRPr="00D23EB9">
        <w:rPr>
          <w:rFonts w:ascii="Arial" w:eastAsia="Arial" w:hAnsi="Arial" w:cs="Arial"/>
          <w:sz w:val="22"/>
          <w:szCs w:val="22"/>
        </w:rPr>
        <w:t>, el perfil del puesto y las tareas a desarrollar.</w:t>
      </w:r>
      <w:r w:rsidRPr="00D23EB9">
        <w:rPr>
          <w:rFonts w:ascii="Arial" w:eastAsia="Arial" w:hAnsi="Arial" w:cs="Arial"/>
          <w:sz w:val="22"/>
          <w:szCs w:val="22"/>
        </w:rPr>
        <w:t xml:space="preserve"> </w:t>
      </w:r>
      <w:r w:rsidRPr="00D23EB9">
        <w:rPr>
          <w:rFonts w:ascii="Arial" w:eastAsia="Arial" w:hAnsi="Arial" w:cs="Arial"/>
          <w:color w:val="50852F"/>
          <w:sz w:val="22"/>
          <w:szCs w:val="22"/>
        </w:rPr>
        <w:t xml:space="preserve"> </w:t>
      </w:r>
    </w:p>
    <w:p w14:paraId="071DE003" w14:textId="77777777" w:rsidR="00684FC5" w:rsidRPr="00D23EB9" w:rsidRDefault="00B17A94" w:rsidP="000B0114">
      <w:pPr>
        <w:widowControl w:val="0"/>
        <w:jc w:val="both"/>
        <w:rPr>
          <w:rFonts w:ascii="Arial" w:eastAsia="Arial" w:hAnsi="Arial" w:cs="Arial"/>
          <w:color w:val="50852F"/>
          <w:sz w:val="22"/>
          <w:szCs w:val="22"/>
        </w:rPr>
      </w:pPr>
      <w:r w:rsidRPr="00D23EB9">
        <w:rPr>
          <w:rFonts w:ascii="Arial" w:eastAsia="Arial" w:hAnsi="Arial" w:cs="Arial"/>
          <w:color w:val="50852F"/>
          <w:sz w:val="22"/>
          <w:szCs w:val="22"/>
        </w:rPr>
        <w:t xml:space="preserve">            </w:t>
      </w:r>
    </w:p>
    <w:p w14:paraId="2027897D" w14:textId="5E9AED93" w:rsidR="00684FC5" w:rsidRPr="00D23EB9" w:rsidRDefault="00B17A94" w:rsidP="000B0114">
      <w:pPr>
        <w:widowControl w:val="0"/>
        <w:ind w:left="566" w:hanging="566"/>
        <w:jc w:val="both"/>
        <w:rPr>
          <w:rFonts w:ascii="Arial" w:eastAsia="Arial" w:hAnsi="Arial" w:cs="Arial"/>
          <w:sz w:val="22"/>
          <w:szCs w:val="22"/>
        </w:rPr>
      </w:pPr>
      <w:r w:rsidRPr="00D23EB9">
        <w:rPr>
          <w:rFonts w:ascii="Arial" w:eastAsia="Arial" w:hAnsi="Arial" w:cs="Arial"/>
          <w:sz w:val="22"/>
          <w:szCs w:val="22"/>
        </w:rPr>
        <w:t>5.2.</w:t>
      </w:r>
      <w:r w:rsidRPr="00D23EB9">
        <w:rPr>
          <w:rFonts w:ascii="Arial" w:eastAsia="Arial" w:hAnsi="Arial" w:cs="Arial"/>
          <w:color w:val="50852F"/>
          <w:sz w:val="22"/>
          <w:szCs w:val="22"/>
        </w:rPr>
        <w:t xml:space="preserve">  </w:t>
      </w:r>
      <w:r w:rsidRPr="00D23EB9">
        <w:rPr>
          <w:rFonts w:ascii="Arial" w:eastAsia="Arial" w:hAnsi="Arial" w:cs="Arial"/>
          <w:sz w:val="22"/>
          <w:szCs w:val="22"/>
        </w:rPr>
        <w:tab/>
        <w:t xml:space="preserve">En cada proceso de </w:t>
      </w:r>
      <w:r w:rsidRPr="00B12EF7">
        <w:rPr>
          <w:rFonts w:ascii="Arial" w:eastAsia="Arial" w:hAnsi="Arial" w:cs="Arial"/>
          <w:sz w:val="22"/>
          <w:szCs w:val="22"/>
        </w:rPr>
        <w:t>reclutamiento, el empleador</w:t>
      </w:r>
      <w:r w:rsidR="00135C2D" w:rsidRPr="00B12EF7">
        <w:rPr>
          <w:rFonts w:ascii="Arial" w:eastAsia="Arial" w:hAnsi="Arial" w:cs="Arial"/>
          <w:sz w:val="22"/>
          <w:szCs w:val="22"/>
        </w:rPr>
        <w:t>,</w:t>
      </w:r>
      <w:r w:rsidRPr="00B12EF7">
        <w:rPr>
          <w:rFonts w:ascii="Arial" w:eastAsia="Arial" w:hAnsi="Arial" w:cs="Arial"/>
          <w:sz w:val="22"/>
          <w:szCs w:val="22"/>
        </w:rPr>
        <w:t xml:space="preserve"> </w:t>
      </w:r>
      <w:r w:rsidRPr="00D23EB9">
        <w:rPr>
          <w:rFonts w:ascii="Arial" w:eastAsia="Arial" w:hAnsi="Arial" w:cs="Arial"/>
          <w:sz w:val="22"/>
          <w:szCs w:val="22"/>
        </w:rPr>
        <w:t xml:space="preserve">o </w:t>
      </w:r>
      <w:r w:rsidR="00135C2D" w:rsidRPr="00D23EB9">
        <w:rPr>
          <w:rFonts w:ascii="Arial" w:eastAsia="Arial" w:hAnsi="Arial" w:cs="Arial"/>
          <w:sz w:val="22"/>
          <w:szCs w:val="22"/>
        </w:rPr>
        <w:t>e</w:t>
      </w:r>
      <w:r w:rsidRPr="00D23EB9">
        <w:rPr>
          <w:rFonts w:ascii="Arial" w:eastAsia="Arial" w:hAnsi="Arial" w:cs="Arial"/>
          <w:sz w:val="22"/>
          <w:szCs w:val="22"/>
        </w:rPr>
        <w:t>l que haga sus veces</w:t>
      </w:r>
      <w:r w:rsidR="00135C2D" w:rsidRPr="00D23EB9">
        <w:rPr>
          <w:rFonts w:ascii="Arial" w:eastAsia="Arial" w:hAnsi="Arial" w:cs="Arial"/>
          <w:sz w:val="22"/>
          <w:szCs w:val="22"/>
        </w:rPr>
        <w:t>,</w:t>
      </w:r>
      <w:r w:rsidRPr="00D23EB9">
        <w:rPr>
          <w:rFonts w:ascii="Arial" w:eastAsia="Arial" w:hAnsi="Arial" w:cs="Arial"/>
          <w:sz w:val="22"/>
          <w:szCs w:val="22"/>
        </w:rPr>
        <w:t xml:space="preserve"> realiza la difusión de las vacantes de empleo</w:t>
      </w:r>
      <w:r w:rsidR="00642F97" w:rsidRPr="00D23EB9">
        <w:rPr>
          <w:rFonts w:ascii="Arial" w:eastAsia="Arial" w:hAnsi="Arial" w:cs="Arial"/>
          <w:sz w:val="22"/>
          <w:szCs w:val="22"/>
        </w:rPr>
        <w:t>,</w:t>
      </w:r>
      <w:r w:rsidRPr="00D23EB9">
        <w:rPr>
          <w:rFonts w:ascii="Arial" w:eastAsia="Arial" w:hAnsi="Arial" w:cs="Arial"/>
          <w:sz w:val="22"/>
          <w:szCs w:val="22"/>
        </w:rPr>
        <w:t xml:space="preserve"> de manera oportuna</w:t>
      </w:r>
      <w:r w:rsidR="00642F97" w:rsidRPr="00D23EB9">
        <w:rPr>
          <w:rFonts w:ascii="Arial" w:eastAsia="Arial" w:hAnsi="Arial" w:cs="Arial"/>
          <w:sz w:val="22"/>
          <w:szCs w:val="22"/>
        </w:rPr>
        <w:t>,</w:t>
      </w:r>
      <w:r w:rsidRPr="00D23EB9">
        <w:rPr>
          <w:rFonts w:ascii="Arial" w:eastAsia="Arial" w:hAnsi="Arial" w:cs="Arial"/>
          <w:sz w:val="22"/>
          <w:szCs w:val="22"/>
        </w:rPr>
        <w:t xml:space="preserve"> en formatos accesibles </w:t>
      </w:r>
      <w:r w:rsidR="005E4F47" w:rsidRPr="00D23EB9">
        <w:rPr>
          <w:rFonts w:ascii="Arial" w:eastAsia="Arial" w:hAnsi="Arial" w:cs="Arial"/>
          <w:sz w:val="22"/>
          <w:szCs w:val="22"/>
        </w:rPr>
        <w:t xml:space="preserve">a los postulantes con discapacidad </w:t>
      </w:r>
      <w:r w:rsidRPr="00D23EB9">
        <w:rPr>
          <w:rFonts w:ascii="Arial" w:eastAsia="Arial" w:hAnsi="Arial" w:cs="Arial"/>
          <w:sz w:val="22"/>
          <w:szCs w:val="22"/>
        </w:rPr>
        <w:t>(lectura fácil, audio</w:t>
      </w:r>
      <w:r w:rsidR="00CB551E" w:rsidRPr="00D23EB9">
        <w:rPr>
          <w:rFonts w:ascii="Arial" w:eastAsia="Arial" w:hAnsi="Arial" w:cs="Arial"/>
          <w:sz w:val="22"/>
          <w:szCs w:val="22"/>
        </w:rPr>
        <w:t xml:space="preserve">, </w:t>
      </w:r>
      <w:r w:rsidR="00642F97" w:rsidRPr="00D23EB9">
        <w:rPr>
          <w:rFonts w:ascii="Arial" w:eastAsia="Arial" w:hAnsi="Arial" w:cs="Arial"/>
          <w:sz w:val="22"/>
          <w:szCs w:val="22"/>
        </w:rPr>
        <w:t>entre otros</w:t>
      </w:r>
      <w:r w:rsidRPr="00D23EB9">
        <w:rPr>
          <w:rFonts w:ascii="Arial" w:eastAsia="Arial" w:hAnsi="Arial" w:cs="Arial"/>
          <w:sz w:val="22"/>
          <w:szCs w:val="22"/>
        </w:rPr>
        <w:t>) con las tecnologías adecuadas</w:t>
      </w:r>
      <w:r w:rsidR="00135C2D" w:rsidRPr="00D23EB9">
        <w:rPr>
          <w:rFonts w:ascii="Arial" w:eastAsia="Arial" w:hAnsi="Arial" w:cs="Arial"/>
          <w:sz w:val="22"/>
          <w:szCs w:val="22"/>
        </w:rPr>
        <w:t>.</w:t>
      </w:r>
      <w:r w:rsidRPr="00D23EB9">
        <w:rPr>
          <w:rFonts w:ascii="Arial" w:eastAsia="Arial" w:hAnsi="Arial" w:cs="Arial"/>
          <w:sz w:val="22"/>
          <w:szCs w:val="22"/>
        </w:rPr>
        <w:t xml:space="preserve"> </w:t>
      </w:r>
    </w:p>
    <w:p w14:paraId="27D2554E" w14:textId="77777777" w:rsidR="00684FC5" w:rsidRPr="00D23EB9" w:rsidRDefault="00684FC5" w:rsidP="000B0114">
      <w:pPr>
        <w:widowControl w:val="0"/>
        <w:jc w:val="both"/>
        <w:rPr>
          <w:rFonts w:ascii="Arial" w:eastAsia="Arial" w:hAnsi="Arial" w:cs="Arial"/>
          <w:color w:val="50852F"/>
          <w:sz w:val="22"/>
          <w:szCs w:val="22"/>
        </w:rPr>
      </w:pPr>
    </w:p>
    <w:p w14:paraId="3DCB16CB" w14:textId="79C89582" w:rsidR="00135C2D" w:rsidRPr="00D23EB9" w:rsidRDefault="00B17A94" w:rsidP="000B0114">
      <w:pPr>
        <w:widowControl w:val="0"/>
        <w:ind w:left="566" w:hanging="566"/>
        <w:jc w:val="both"/>
        <w:rPr>
          <w:rFonts w:ascii="Arial" w:eastAsia="Arial" w:hAnsi="Arial" w:cs="Arial"/>
          <w:sz w:val="22"/>
          <w:szCs w:val="22"/>
        </w:rPr>
      </w:pPr>
      <w:r w:rsidRPr="00D23EB9">
        <w:rPr>
          <w:rFonts w:ascii="Arial" w:eastAsia="Arial" w:hAnsi="Arial" w:cs="Arial"/>
          <w:sz w:val="22"/>
          <w:szCs w:val="22"/>
        </w:rPr>
        <w:t>5.3</w:t>
      </w:r>
      <w:r w:rsidRPr="00D23EB9">
        <w:rPr>
          <w:rFonts w:ascii="Arial" w:eastAsia="Arial" w:hAnsi="Arial" w:cs="Arial"/>
          <w:color w:val="50852F"/>
          <w:sz w:val="22"/>
          <w:szCs w:val="22"/>
        </w:rPr>
        <w:t xml:space="preserve">  </w:t>
      </w:r>
      <w:r w:rsidR="005E4F47" w:rsidRPr="00D23EB9">
        <w:rPr>
          <w:rFonts w:ascii="Arial" w:eastAsia="Arial" w:hAnsi="Arial" w:cs="Arial"/>
          <w:color w:val="50852F"/>
          <w:sz w:val="22"/>
          <w:szCs w:val="22"/>
        </w:rPr>
        <w:tab/>
      </w:r>
      <w:r w:rsidR="005E4F47" w:rsidRPr="00D23EB9">
        <w:rPr>
          <w:rFonts w:ascii="Arial" w:eastAsia="Arial" w:hAnsi="Arial" w:cs="Arial"/>
          <w:sz w:val="22"/>
          <w:szCs w:val="22"/>
        </w:rPr>
        <w:t>El empleador debe garantizar que el postulante con discapacidad que particip</w:t>
      </w:r>
      <w:r w:rsidR="009C1801" w:rsidRPr="00D23EB9">
        <w:rPr>
          <w:rFonts w:ascii="Arial" w:eastAsia="Arial" w:hAnsi="Arial" w:cs="Arial"/>
          <w:sz w:val="22"/>
          <w:szCs w:val="22"/>
        </w:rPr>
        <w:t>e</w:t>
      </w:r>
      <w:r w:rsidR="005E4F47" w:rsidRPr="00D23EB9">
        <w:rPr>
          <w:rFonts w:ascii="Arial" w:eastAsia="Arial" w:hAnsi="Arial" w:cs="Arial"/>
          <w:sz w:val="22"/>
          <w:szCs w:val="22"/>
        </w:rPr>
        <w:t xml:space="preserve"> en un </w:t>
      </w:r>
      <w:r w:rsidRPr="00D23EB9">
        <w:rPr>
          <w:rFonts w:ascii="Arial" w:eastAsia="Arial" w:hAnsi="Arial" w:cs="Arial"/>
          <w:sz w:val="22"/>
          <w:szCs w:val="22"/>
        </w:rPr>
        <w:t xml:space="preserve"> proceso de entrevista y selección </w:t>
      </w:r>
      <w:r w:rsidR="005E4F47" w:rsidRPr="00D23EB9">
        <w:rPr>
          <w:rFonts w:ascii="Arial" w:eastAsia="Arial" w:hAnsi="Arial" w:cs="Arial"/>
          <w:sz w:val="22"/>
          <w:szCs w:val="22"/>
        </w:rPr>
        <w:t xml:space="preserve">presencial,  </w:t>
      </w:r>
      <w:r w:rsidR="009C1801" w:rsidRPr="00D23EB9">
        <w:rPr>
          <w:rFonts w:ascii="Arial" w:eastAsia="Arial" w:hAnsi="Arial" w:cs="Arial"/>
          <w:sz w:val="22"/>
          <w:szCs w:val="22"/>
        </w:rPr>
        <w:t>lo haga</w:t>
      </w:r>
      <w:r w:rsidRPr="00D23EB9">
        <w:rPr>
          <w:rFonts w:ascii="Arial" w:eastAsia="Arial" w:hAnsi="Arial" w:cs="Arial"/>
          <w:sz w:val="22"/>
          <w:szCs w:val="22"/>
        </w:rPr>
        <w:t xml:space="preserve"> en igualdad de condiciones </w:t>
      </w:r>
      <w:r w:rsidR="00E208B4" w:rsidRPr="00D23EB9">
        <w:rPr>
          <w:rFonts w:ascii="Arial" w:eastAsia="Arial" w:hAnsi="Arial" w:cs="Arial"/>
          <w:sz w:val="22"/>
          <w:szCs w:val="22"/>
        </w:rPr>
        <w:t xml:space="preserve">con </w:t>
      </w:r>
      <w:r w:rsidRPr="00D23EB9">
        <w:rPr>
          <w:rFonts w:ascii="Arial" w:eastAsia="Arial" w:hAnsi="Arial" w:cs="Arial"/>
          <w:sz w:val="22"/>
          <w:szCs w:val="22"/>
        </w:rPr>
        <w:t xml:space="preserve">los demás postulantes. </w:t>
      </w:r>
      <w:r w:rsidR="00135C2D" w:rsidRPr="00D23EB9">
        <w:rPr>
          <w:rFonts w:ascii="Arial" w:eastAsia="Arial" w:hAnsi="Arial" w:cs="Arial"/>
          <w:sz w:val="22"/>
          <w:szCs w:val="22"/>
        </w:rPr>
        <w:t>Para lo cual el empleador preverá la accesibilidad de espacios físicos, así como de otros medios accesibles de acuerdo al tipo de discapacidad.</w:t>
      </w:r>
    </w:p>
    <w:p w14:paraId="4F62E3D9" w14:textId="77777777" w:rsidR="00684FC5" w:rsidRPr="00D23EB9" w:rsidRDefault="00684FC5" w:rsidP="000B0114">
      <w:pPr>
        <w:widowControl w:val="0"/>
        <w:rPr>
          <w:rFonts w:ascii="Arial" w:eastAsia="Arial" w:hAnsi="Arial" w:cs="Arial"/>
          <w:sz w:val="22"/>
          <w:szCs w:val="22"/>
        </w:rPr>
      </w:pPr>
    </w:p>
    <w:p w14:paraId="1FCBED93" w14:textId="3EA3CA42" w:rsidR="00684FC5" w:rsidRPr="00D23EB9" w:rsidRDefault="00B17A94" w:rsidP="000B0114">
      <w:pPr>
        <w:widowControl w:val="0"/>
        <w:rPr>
          <w:rFonts w:ascii="Arial" w:eastAsia="Arial" w:hAnsi="Arial" w:cs="Arial"/>
          <w:b/>
          <w:sz w:val="22"/>
          <w:szCs w:val="22"/>
        </w:rPr>
      </w:pPr>
      <w:r w:rsidRPr="00D23EB9">
        <w:rPr>
          <w:rFonts w:ascii="Arial" w:eastAsia="Arial" w:hAnsi="Arial" w:cs="Arial"/>
          <w:b/>
          <w:sz w:val="22"/>
          <w:szCs w:val="22"/>
        </w:rPr>
        <w:t>Artículo 6.</w:t>
      </w:r>
      <w:r w:rsidR="007405D0" w:rsidRPr="00D23EB9">
        <w:rPr>
          <w:rFonts w:ascii="Arial" w:eastAsia="Arial" w:hAnsi="Arial" w:cs="Arial"/>
          <w:b/>
          <w:sz w:val="22"/>
          <w:szCs w:val="22"/>
        </w:rPr>
        <w:t>-</w:t>
      </w:r>
      <w:r w:rsidRPr="00D23EB9">
        <w:rPr>
          <w:rFonts w:ascii="Arial" w:eastAsia="Arial" w:hAnsi="Arial" w:cs="Arial"/>
          <w:b/>
          <w:sz w:val="22"/>
          <w:szCs w:val="22"/>
        </w:rPr>
        <w:t xml:space="preserve"> Solicitud de ajustes razonables en el proceso de selección</w:t>
      </w:r>
    </w:p>
    <w:p w14:paraId="6D65EFE6" w14:textId="77777777" w:rsidR="00684FC5" w:rsidRPr="00D23EB9" w:rsidRDefault="00684FC5" w:rsidP="000B0114">
      <w:pPr>
        <w:widowControl w:val="0"/>
        <w:rPr>
          <w:rFonts w:ascii="Arial" w:eastAsia="Arial" w:hAnsi="Arial" w:cs="Arial"/>
          <w:b/>
          <w:sz w:val="22"/>
          <w:szCs w:val="22"/>
        </w:rPr>
      </w:pPr>
    </w:p>
    <w:p w14:paraId="2412242D" w14:textId="205271CC" w:rsidR="000C6105" w:rsidRPr="00D23EB9" w:rsidRDefault="000C6105" w:rsidP="000B0114">
      <w:pPr>
        <w:widowControl w:val="0"/>
        <w:pBdr>
          <w:top w:val="nil"/>
          <w:left w:val="nil"/>
          <w:bottom w:val="nil"/>
          <w:right w:val="nil"/>
          <w:between w:val="nil"/>
        </w:pBdr>
        <w:tabs>
          <w:tab w:val="left" w:pos="570"/>
        </w:tabs>
        <w:ind w:left="570" w:hanging="570"/>
        <w:jc w:val="both"/>
        <w:rPr>
          <w:rFonts w:ascii="Arial" w:eastAsia="Arial" w:hAnsi="Arial" w:cs="Arial"/>
          <w:sz w:val="22"/>
          <w:szCs w:val="22"/>
        </w:rPr>
      </w:pPr>
      <w:r w:rsidRPr="00D23EB9">
        <w:rPr>
          <w:rFonts w:ascii="Arial" w:eastAsia="Arial" w:hAnsi="Arial" w:cs="Arial"/>
          <w:sz w:val="22"/>
          <w:szCs w:val="22"/>
        </w:rPr>
        <w:t>6.1</w:t>
      </w:r>
      <w:r w:rsidRPr="00D23EB9">
        <w:rPr>
          <w:rFonts w:ascii="Arial" w:eastAsia="Arial" w:hAnsi="Arial" w:cs="Arial"/>
          <w:sz w:val="22"/>
          <w:szCs w:val="22"/>
        </w:rPr>
        <w:tab/>
        <w:t>El empleador al realizar la convocatoria, indica que los postulantes informen si requieren algún tipo de ajuste razonable para su desempeño dentro del proceso de selección.</w:t>
      </w:r>
    </w:p>
    <w:p w14:paraId="67FFB3DF" w14:textId="77777777" w:rsidR="000C6105" w:rsidRPr="00D23EB9" w:rsidRDefault="000C6105" w:rsidP="000B0114">
      <w:pPr>
        <w:widowControl w:val="0"/>
        <w:pBdr>
          <w:top w:val="nil"/>
          <w:left w:val="nil"/>
          <w:bottom w:val="nil"/>
          <w:right w:val="nil"/>
          <w:between w:val="nil"/>
        </w:pBdr>
        <w:tabs>
          <w:tab w:val="left" w:pos="570"/>
        </w:tabs>
        <w:ind w:left="570" w:hanging="570"/>
        <w:jc w:val="both"/>
        <w:rPr>
          <w:rFonts w:ascii="Arial" w:eastAsia="Arial" w:hAnsi="Arial" w:cs="Arial"/>
          <w:sz w:val="22"/>
          <w:szCs w:val="22"/>
        </w:rPr>
      </w:pPr>
    </w:p>
    <w:p w14:paraId="7AB1400A" w14:textId="15E46D1D" w:rsidR="00684FC5" w:rsidRPr="00D23EB9" w:rsidRDefault="00B17A94" w:rsidP="000B0114">
      <w:pPr>
        <w:widowControl w:val="0"/>
        <w:pBdr>
          <w:top w:val="nil"/>
          <w:left w:val="nil"/>
          <w:bottom w:val="nil"/>
          <w:right w:val="nil"/>
          <w:between w:val="nil"/>
        </w:pBdr>
        <w:tabs>
          <w:tab w:val="left" w:pos="570"/>
        </w:tabs>
        <w:ind w:left="570" w:hanging="570"/>
        <w:jc w:val="both"/>
        <w:rPr>
          <w:rFonts w:ascii="Arial" w:eastAsia="Arial" w:hAnsi="Arial" w:cs="Arial"/>
          <w:sz w:val="22"/>
          <w:szCs w:val="22"/>
        </w:rPr>
      </w:pPr>
      <w:r w:rsidRPr="00D23EB9">
        <w:rPr>
          <w:rFonts w:ascii="Arial" w:eastAsia="Arial" w:hAnsi="Arial" w:cs="Arial"/>
          <w:sz w:val="22"/>
          <w:szCs w:val="22"/>
        </w:rPr>
        <w:t>6.</w:t>
      </w:r>
      <w:r w:rsidR="000C6105" w:rsidRPr="00D23EB9">
        <w:rPr>
          <w:rFonts w:ascii="Arial" w:eastAsia="Arial" w:hAnsi="Arial" w:cs="Arial"/>
          <w:sz w:val="22"/>
          <w:szCs w:val="22"/>
        </w:rPr>
        <w:t>2</w:t>
      </w:r>
      <w:r w:rsidRPr="00D23EB9">
        <w:rPr>
          <w:rFonts w:ascii="Arial" w:eastAsia="Arial" w:hAnsi="Arial" w:cs="Arial"/>
          <w:sz w:val="22"/>
          <w:szCs w:val="22"/>
        </w:rPr>
        <w:tab/>
        <w:t>La persona con discapacidad que p</w:t>
      </w:r>
      <w:r w:rsidR="00CB551E" w:rsidRPr="00D23EB9">
        <w:rPr>
          <w:rFonts w:ascii="Arial" w:eastAsia="Arial" w:hAnsi="Arial" w:cs="Arial"/>
          <w:sz w:val="22"/>
          <w:szCs w:val="22"/>
        </w:rPr>
        <w:t xml:space="preserve">ostula a una vacante de empleo </w:t>
      </w:r>
      <w:r w:rsidRPr="00D23EB9">
        <w:rPr>
          <w:rFonts w:ascii="Arial" w:eastAsia="Arial" w:hAnsi="Arial" w:cs="Arial"/>
          <w:sz w:val="22"/>
          <w:szCs w:val="22"/>
        </w:rPr>
        <w:t>puede solicitar ajustes razonab</w:t>
      </w:r>
      <w:r w:rsidR="00CB551E" w:rsidRPr="00D23EB9">
        <w:rPr>
          <w:rFonts w:ascii="Arial" w:eastAsia="Arial" w:hAnsi="Arial" w:cs="Arial"/>
          <w:sz w:val="22"/>
          <w:szCs w:val="22"/>
        </w:rPr>
        <w:t xml:space="preserve">les </w:t>
      </w:r>
      <w:r w:rsidR="000D71FA" w:rsidRPr="00D23EB9">
        <w:rPr>
          <w:rFonts w:ascii="Arial" w:eastAsia="Arial" w:hAnsi="Arial" w:cs="Arial"/>
          <w:sz w:val="22"/>
          <w:szCs w:val="22"/>
        </w:rPr>
        <w:t>desde el inicio del</w:t>
      </w:r>
      <w:r w:rsidRPr="00D23EB9">
        <w:rPr>
          <w:rFonts w:ascii="Arial" w:eastAsia="Arial" w:hAnsi="Arial" w:cs="Arial"/>
          <w:sz w:val="22"/>
          <w:szCs w:val="22"/>
        </w:rPr>
        <w:t xml:space="preserve"> proceso de </w:t>
      </w:r>
      <w:r w:rsidR="00CB551E" w:rsidRPr="00D23EB9">
        <w:rPr>
          <w:rFonts w:ascii="Arial" w:eastAsia="Arial" w:hAnsi="Arial" w:cs="Arial"/>
          <w:sz w:val="22"/>
          <w:szCs w:val="22"/>
        </w:rPr>
        <w:t>selección</w:t>
      </w:r>
      <w:r w:rsidR="007151B2" w:rsidRPr="00D23EB9">
        <w:rPr>
          <w:rFonts w:ascii="Arial" w:eastAsia="Arial" w:hAnsi="Arial" w:cs="Arial"/>
          <w:sz w:val="22"/>
          <w:szCs w:val="22"/>
        </w:rPr>
        <w:t>,</w:t>
      </w:r>
      <w:r w:rsidR="00CB551E" w:rsidRPr="00D23EB9">
        <w:rPr>
          <w:rFonts w:ascii="Arial" w:eastAsia="Arial" w:hAnsi="Arial" w:cs="Arial"/>
          <w:sz w:val="22"/>
          <w:szCs w:val="22"/>
        </w:rPr>
        <w:t xml:space="preserve"> de</w:t>
      </w:r>
      <w:r w:rsidR="007151B2" w:rsidRPr="00D23EB9">
        <w:rPr>
          <w:rFonts w:ascii="Arial" w:eastAsia="Arial" w:hAnsi="Arial" w:cs="Arial"/>
          <w:sz w:val="22"/>
          <w:szCs w:val="22"/>
        </w:rPr>
        <w:t xml:space="preserve"> considerarlo</w:t>
      </w:r>
      <w:r w:rsidR="00CB551E" w:rsidRPr="00D23EB9">
        <w:rPr>
          <w:rFonts w:ascii="Arial" w:eastAsia="Arial" w:hAnsi="Arial" w:cs="Arial"/>
          <w:sz w:val="22"/>
          <w:szCs w:val="22"/>
        </w:rPr>
        <w:t xml:space="preserve"> necesario. Para ello, </w:t>
      </w:r>
      <w:r w:rsidR="007405D0" w:rsidRPr="00D23EB9">
        <w:rPr>
          <w:rFonts w:ascii="Arial" w:eastAsia="Arial" w:hAnsi="Arial" w:cs="Arial"/>
          <w:sz w:val="22"/>
          <w:szCs w:val="22"/>
        </w:rPr>
        <w:t>presenta</w:t>
      </w:r>
      <w:r w:rsidRPr="00D23EB9">
        <w:rPr>
          <w:rFonts w:ascii="Arial" w:eastAsia="Arial" w:hAnsi="Arial" w:cs="Arial"/>
          <w:sz w:val="22"/>
          <w:szCs w:val="22"/>
        </w:rPr>
        <w:t xml:space="preserve"> una solicitud simple con el ajuste razonable </w:t>
      </w:r>
      <w:r w:rsidR="007405D0" w:rsidRPr="00D23EB9">
        <w:rPr>
          <w:rFonts w:ascii="Arial" w:eastAsia="Arial" w:hAnsi="Arial" w:cs="Arial"/>
          <w:sz w:val="22"/>
          <w:szCs w:val="22"/>
        </w:rPr>
        <w:t xml:space="preserve">requerido y adjunta una </w:t>
      </w:r>
      <w:r w:rsidR="00CB551E" w:rsidRPr="00D23EB9">
        <w:rPr>
          <w:rFonts w:ascii="Arial" w:eastAsia="Arial" w:hAnsi="Arial" w:cs="Arial"/>
          <w:sz w:val="22"/>
          <w:szCs w:val="22"/>
        </w:rPr>
        <w:t xml:space="preserve">copia simple </w:t>
      </w:r>
      <w:r w:rsidR="007151B2" w:rsidRPr="00D23EB9">
        <w:rPr>
          <w:rFonts w:ascii="Arial" w:eastAsia="Arial" w:hAnsi="Arial" w:cs="Arial"/>
          <w:sz w:val="22"/>
          <w:szCs w:val="22"/>
        </w:rPr>
        <w:t xml:space="preserve">del </w:t>
      </w:r>
      <w:r w:rsidRPr="00D23EB9">
        <w:rPr>
          <w:rFonts w:ascii="Arial" w:eastAsia="Arial" w:hAnsi="Arial" w:cs="Arial"/>
          <w:sz w:val="22"/>
          <w:szCs w:val="22"/>
        </w:rPr>
        <w:t>certif</w:t>
      </w:r>
      <w:r w:rsidR="00CB551E" w:rsidRPr="00D23EB9">
        <w:rPr>
          <w:rFonts w:ascii="Arial" w:eastAsia="Arial" w:hAnsi="Arial" w:cs="Arial"/>
          <w:sz w:val="22"/>
          <w:szCs w:val="22"/>
        </w:rPr>
        <w:t xml:space="preserve">icado de discapacidad u otros </w:t>
      </w:r>
      <w:r w:rsidRPr="00D23EB9">
        <w:rPr>
          <w:rFonts w:ascii="Arial" w:eastAsia="Arial" w:hAnsi="Arial" w:cs="Arial"/>
          <w:sz w:val="22"/>
          <w:szCs w:val="22"/>
        </w:rPr>
        <w:t>documentos que estime pertinente</w:t>
      </w:r>
      <w:r w:rsidR="001F1ED8" w:rsidRPr="00D23EB9">
        <w:rPr>
          <w:rFonts w:ascii="Arial" w:eastAsia="Arial" w:hAnsi="Arial" w:cs="Arial"/>
          <w:sz w:val="22"/>
          <w:szCs w:val="22"/>
        </w:rPr>
        <w:t>s</w:t>
      </w:r>
      <w:r w:rsidRPr="00D23EB9">
        <w:rPr>
          <w:rFonts w:ascii="Arial" w:eastAsia="Arial" w:hAnsi="Arial" w:cs="Arial"/>
          <w:sz w:val="22"/>
          <w:szCs w:val="22"/>
        </w:rPr>
        <w:t>.</w:t>
      </w:r>
    </w:p>
    <w:p w14:paraId="1C535457" w14:textId="77777777" w:rsidR="00684FC5" w:rsidRPr="00D23EB9" w:rsidRDefault="00684FC5" w:rsidP="00B12EF7">
      <w:pPr>
        <w:widowControl w:val="0"/>
        <w:pBdr>
          <w:top w:val="nil"/>
          <w:left w:val="nil"/>
          <w:bottom w:val="nil"/>
          <w:right w:val="nil"/>
          <w:between w:val="nil"/>
        </w:pBdr>
        <w:tabs>
          <w:tab w:val="left" w:pos="570"/>
        </w:tabs>
        <w:ind w:left="566" w:hanging="566"/>
        <w:jc w:val="both"/>
        <w:rPr>
          <w:rFonts w:ascii="Arial" w:eastAsia="Arial" w:hAnsi="Arial" w:cs="Arial"/>
          <w:color w:val="FF0000"/>
          <w:sz w:val="22"/>
          <w:szCs w:val="22"/>
        </w:rPr>
      </w:pPr>
    </w:p>
    <w:p w14:paraId="586CF8C4" w14:textId="33806061" w:rsidR="004740B5" w:rsidRPr="00D23EB9" w:rsidRDefault="00B17A94" w:rsidP="001E6DF0">
      <w:pPr>
        <w:widowControl w:val="0"/>
        <w:pBdr>
          <w:top w:val="nil"/>
          <w:left w:val="nil"/>
          <w:bottom w:val="nil"/>
          <w:right w:val="nil"/>
          <w:between w:val="nil"/>
        </w:pBdr>
        <w:tabs>
          <w:tab w:val="left" w:pos="555"/>
        </w:tabs>
        <w:ind w:left="566" w:hanging="566"/>
        <w:jc w:val="both"/>
        <w:rPr>
          <w:rFonts w:ascii="Arial" w:eastAsia="Arial" w:hAnsi="Arial" w:cs="Arial"/>
          <w:sz w:val="22"/>
          <w:szCs w:val="22"/>
        </w:rPr>
      </w:pPr>
      <w:r w:rsidRPr="00D23EB9">
        <w:rPr>
          <w:rFonts w:ascii="Arial" w:eastAsia="Arial" w:hAnsi="Arial" w:cs="Arial"/>
          <w:sz w:val="22"/>
          <w:szCs w:val="22"/>
        </w:rPr>
        <w:t>6.3</w:t>
      </w:r>
      <w:r w:rsidRPr="00D23EB9">
        <w:rPr>
          <w:rFonts w:ascii="Arial" w:eastAsia="Arial" w:hAnsi="Arial" w:cs="Arial"/>
          <w:sz w:val="22"/>
          <w:szCs w:val="22"/>
        </w:rPr>
        <w:tab/>
      </w:r>
      <w:r w:rsidRPr="00D23EB9">
        <w:rPr>
          <w:rFonts w:ascii="Arial" w:eastAsia="Arial" w:hAnsi="Arial" w:cs="Arial"/>
          <w:color w:val="FF0000"/>
          <w:sz w:val="22"/>
          <w:szCs w:val="22"/>
        </w:rPr>
        <w:tab/>
      </w:r>
      <w:r w:rsidRPr="00D23EB9">
        <w:rPr>
          <w:rFonts w:ascii="Arial" w:eastAsia="Arial" w:hAnsi="Arial" w:cs="Arial"/>
          <w:sz w:val="22"/>
          <w:szCs w:val="22"/>
        </w:rPr>
        <w:t>Recibida la solicitud de ajustes</w:t>
      </w:r>
      <w:r w:rsidR="005A1F49" w:rsidRPr="00D23EB9">
        <w:rPr>
          <w:rFonts w:ascii="Arial" w:eastAsia="Arial" w:hAnsi="Arial" w:cs="Arial"/>
          <w:sz w:val="22"/>
          <w:szCs w:val="22"/>
        </w:rPr>
        <w:t xml:space="preserve"> razonables, el empleador debe</w:t>
      </w:r>
      <w:r w:rsidRPr="00D23EB9">
        <w:rPr>
          <w:rFonts w:ascii="Arial" w:eastAsia="Arial" w:hAnsi="Arial" w:cs="Arial"/>
          <w:sz w:val="22"/>
          <w:szCs w:val="22"/>
        </w:rPr>
        <w:t xml:space="preserve"> implementarlos </w:t>
      </w:r>
      <w:r w:rsidR="00E2747C" w:rsidRPr="00D23EB9">
        <w:rPr>
          <w:rFonts w:ascii="Arial" w:eastAsia="Arial" w:hAnsi="Arial" w:cs="Arial"/>
          <w:sz w:val="22"/>
          <w:szCs w:val="22"/>
        </w:rPr>
        <w:t>antes de la entrevista o proceso de selección presencial</w:t>
      </w:r>
      <w:r w:rsidRPr="00D23EB9">
        <w:rPr>
          <w:rFonts w:ascii="Arial" w:eastAsia="Arial" w:hAnsi="Arial" w:cs="Arial"/>
          <w:sz w:val="22"/>
          <w:szCs w:val="22"/>
        </w:rPr>
        <w:t>,</w:t>
      </w:r>
      <w:r w:rsidR="0064555A" w:rsidRPr="00D23EB9">
        <w:rPr>
          <w:rFonts w:ascii="Arial" w:eastAsia="Arial" w:hAnsi="Arial" w:cs="Arial"/>
          <w:sz w:val="22"/>
          <w:szCs w:val="22"/>
        </w:rPr>
        <w:t xml:space="preserve"> siempre que no representen una carga desproporcionada o indebida. En caso de que el ajuste razonable </w:t>
      </w:r>
      <w:r w:rsidR="00E208B4" w:rsidRPr="00D23EB9">
        <w:rPr>
          <w:rFonts w:ascii="Arial" w:eastAsia="Arial" w:hAnsi="Arial" w:cs="Arial"/>
          <w:sz w:val="22"/>
          <w:szCs w:val="22"/>
        </w:rPr>
        <w:t xml:space="preserve">solicitado </w:t>
      </w:r>
      <w:r w:rsidR="0064555A" w:rsidRPr="00D23EB9">
        <w:rPr>
          <w:rFonts w:ascii="Arial" w:eastAsia="Arial" w:hAnsi="Arial" w:cs="Arial"/>
          <w:sz w:val="22"/>
          <w:szCs w:val="22"/>
        </w:rPr>
        <w:t xml:space="preserve">cumpla con los requisitos legales, informará </w:t>
      </w:r>
      <w:r w:rsidRPr="00D23EB9">
        <w:rPr>
          <w:rFonts w:ascii="Arial" w:eastAsia="Arial" w:hAnsi="Arial" w:cs="Arial"/>
          <w:sz w:val="22"/>
          <w:szCs w:val="22"/>
        </w:rPr>
        <w:t xml:space="preserve">al postulante </w:t>
      </w:r>
      <w:r w:rsidR="0064555A" w:rsidRPr="00D23EB9">
        <w:rPr>
          <w:rFonts w:ascii="Arial" w:eastAsia="Arial" w:hAnsi="Arial" w:cs="Arial"/>
          <w:sz w:val="22"/>
          <w:szCs w:val="22"/>
        </w:rPr>
        <w:t xml:space="preserve">sobre su implementación; o, en caso </w:t>
      </w:r>
      <w:r w:rsidR="00E208B4" w:rsidRPr="00D23EB9">
        <w:rPr>
          <w:rFonts w:ascii="Arial" w:eastAsia="Arial" w:hAnsi="Arial" w:cs="Arial"/>
          <w:sz w:val="22"/>
          <w:szCs w:val="22"/>
        </w:rPr>
        <w:t xml:space="preserve">contrario, </w:t>
      </w:r>
      <w:r w:rsidR="0064555A" w:rsidRPr="00D23EB9">
        <w:rPr>
          <w:rFonts w:ascii="Arial" w:eastAsia="Arial" w:hAnsi="Arial" w:cs="Arial"/>
          <w:sz w:val="22"/>
          <w:szCs w:val="22"/>
        </w:rPr>
        <w:t xml:space="preserve">informará </w:t>
      </w:r>
      <w:r w:rsidR="00E208B4" w:rsidRPr="00D23EB9">
        <w:rPr>
          <w:rFonts w:ascii="Arial" w:eastAsia="Arial" w:hAnsi="Arial" w:cs="Arial"/>
          <w:sz w:val="22"/>
          <w:szCs w:val="22"/>
        </w:rPr>
        <w:t xml:space="preserve">al postulante sobre </w:t>
      </w:r>
      <w:r w:rsidR="0064555A" w:rsidRPr="00D23EB9">
        <w:rPr>
          <w:rFonts w:ascii="Arial" w:eastAsia="Arial" w:hAnsi="Arial" w:cs="Arial"/>
          <w:sz w:val="22"/>
          <w:szCs w:val="22"/>
        </w:rPr>
        <w:t>los ajustes alternativos que serán aplicados para permitir su participación en</w:t>
      </w:r>
      <w:r w:rsidR="00E208B4" w:rsidRPr="00D23EB9">
        <w:rPr>
          <w:rFonts w:ascii="Arial" w:eastAsia="Arial" w:hAnsi="Arial" w:cs="Arial"/>
          <w:sz w:val="22"/>
          <w:szCs w:val="22"/>
        </w:rPr>
        <w:t xml:space="preserve"> igualdad de condiciones con los demás postulantes</w:t>
      </w:r>
      <w:r w:rsidRPr="00D23EB9">
        <w:rPr>
          <w:rFonts w:ascii="Arial" w:eastAsia="Arial" w:hAnsi="Arial" w:cs="Arial"/>
          <w:sz w:val="22"/>
          <w:szCs w:val="22"/>
        </w:rPr>
        <w:t>.</w:t>
      </w:r>
    </w:p>
    <w:p w14:paraId="38B3FD14" w14:textId="77777777" w:rsidR="00684FC5" w:rsidRPr="00D23EB9" w:rsidRDefault="00684FC5" w:rsidP="000B0114">
      <w:pPr>
        <w:widowControl w:val="0"/>
        <w:pBdr>
          <w:top w:val="nil"/>
          <w:left w:val="nil"/>
          <w:bottom w:val="nil"/>
          <w:right w:val="nil"/>
          <w:between w:val="nil"/>
        </w:pBdr>
        <w:tabs>
          <w:tab w:val="left" w:pos="567"/>
        </w:tabs>
        <w:ind w:left="567" w:hanging="720"/>
        <w:jc w:val="both"/>
        <w:rPr>
          <w:rFonts w:ascii="Arial" w:eastAsia="Arial" w:hAnsi="Arial" w:cs="Arial"/>
          <w:sz w:val="22"/>
          <w:szCs w:val="22"/>
        </w:rPr>
      </w:pPr>
    </w:p>
    <w:p w14:paraId="6C00C6AC" w14:textId="0F287623" w:rsidR="00684FC5" w:rsidRPr="00D23EB9" w:rsidRDefault="00B17A94" w:rsidP="000B0114">
      <w:pPr>
        <w:widowControl w:val="0"/>
        <w:pBdr>
          <w:top w:val="nil"/>
          <w:left w:val="nil"/>
          <w:bottom w:val="nil"/>
          <w:right w:val="nil"/>
          <w:between w:val="nil"/>
        </w:pBdr>
        <w:tabs>
          <w:tab w:val="left" w:pos="548"/>
        </w:tabs>
        <w:ind w:left="566" w:hanging="566"/>
        <w:jc w:val="both"/>
        <w:rPr>
          <w:rFonts w:ascii="Arial" w:eastAsia="Arial" w:hAnsi="Arial" w:cs="Arial"/>
          <w:color w:val="000000"/>
          <w:sz w:val="22"/>
          <w:szCs w:val="22"/>
        </w:rPr>
      </w:pPr>
      <w:r w:rsidRPr="00D23EB9">
        <w:rPr>
          <w:rFonts w:ascii="Arial" w:eastAsia="Arial" w:hAnsi="Arial" w:cs="Arial"/>
          <w:sz w:val="22"/>
          <w:szCs w:val="22"/>
        </w:rPr>
        <w:lastRenderedPageBreak/>
        <w:t>6.4</w:t>
      </w:r>
      <w:r w:rsidRPr="00D23EB9">
        <w:rPr>
          <w:rFonts w:ascii="Arial" w:eastAsia="Arial" w:hAnsi="Arial" w:cs="Arial"/>
          <w:sz w:val="22"/>
          <w:szCs w:val="22"/>
        </w:rPr>
        <w:tab/>
      </w:r>
      <w:r w:rsidRPr="00D23EB9">
        <w:rPr>
          <w:rFonts w:ascii="Arial" w:eastAsia="Arial" w:hAnsi="Arial" w:cs="Arial"/>
          <w:color w:val="000000"/>
          <w:sz w:val="22"/>
          <w:szCs w:val="22"/>
        </w:rPr>
        <w:t>Si el postulante con discapacidad no solicitó ajustes razonables pero el empleador evidencia la necesidad de los mismos, debe actuar inmediatamente o efectuar las reprogramaciones necesarias en el proceso de selección.</w:t>
      </w:r>
    </w:p>
    <w:p w14:paraId="74D2AF97" w14:textId="77777777" w:rsidR="00684FC5" w:rsidRPr="00D23EB9" w:rsidRDefault="00684FC5" w:rsidP="000B0114">
      <w:pPr>
        <w:pBdr>
          <w:top w:val="nil"/>
          <w:left w:val="nil"/>
          <w:bottom w:val="nil"/>
          <w:right w:val="nil"/>
          <w:between w:val="nil"/>
        </w:pBdr>
        <w:ind w:left="720" w:hanging="720"/>
        <w:jc w:val="both"/>
        <w:rPr>
          <w:rFonts w:ascii="Arial" w:eastAsia="Arial" w:hAnsi="Arial" w:cs="Arial"/>
          <w:color w:val="000000"/>
          <w:sz w:val="22"/>
          <w:szCs w:val="22"/>
        </w:rPr>
      </w:pPr>
    </w:p>
    <w:p w14:paraId="51A71E7A" w14:textId="57D5161A" w:rsidR="00CB551E" w:rsidRPr="00D23EB9" w:rsidRDefault="00B17A94" w:rsidP="000B0114">
      <w:pPr>
        <w:widowControl w:val="0"/>
        <w:pBdr>
          <w:top w:val="nil"/>
          <w:left w:val="nil"/>
          <w:bottom w:val="nil"/>
          <w:right w:val="nil"/>
          <w:between w:val="nil"/>
        </w:pBdr>
        <w:tabs>
          <w:tab w:val="left" w:pos="567"/>
        </w:tabs>
        <w:ind w:left="566" w:hanging="566"/>
        <w:jc w:val="both"/>
        <w:rPr>
          <w:rFonts w:ascii="Arial" w:eastAsia="Arial" w:hAnsi="Arial" w:cs="Arial"/>
          <w:sz w:val="22"/>
          <w:szCs w:val="22"/>
        </w:rPr>
      </w:pPr>
      <w:r w:rsidRPr="00D23EB9">
        <w:rPr>
          <w:rFonts w:ascii="Arial" w:eastAsia="Arial" w:hAnsi="Arial" w:cs="Arial"/>
          <w:sz w:val="22"/>
          <w:szCs w:val="22"/>
        </w:rPr>
        <w:t>6.5</w:t>
      </w:r>
      <w:r w:rsidRPr="00D23EB9">
        <w:rPr>
          <w:rFonts w:ascii="Arial" w:eastAsia="Arial" w:hAnsi="Arial" w:cs="Arial"/>
          <w:color w:val="FF0000"/>
          <w:sz w:val="22"/>
          <w:szCs w:val="22"/>
        </w:rPr>
        <w:tab/>
      </w:r>
      <w:r w:rsidRPr="00D23EB9">
        <w:rPr>
          <w:rFonts w:ascii="Arial" w:eastAsia="Arial" w:hAnsi="Arial" w:cs="Arial"/>
          <w:sz w:val="22"/>
          <w:szCs w:val="22"/>
        </w:rPr>
        <w:t>El empleador debe guardar reserva sobre la información que la persona con discapacidad haya revelado</w:t>
      </w:r>
      <w:r w:rsidR="0064555A" w:rsidRPr="00D23EB9">
        <w:rPr>
          <w:rFonts w:ascii="Arial" w:eastAsia="Arial" w:hAnsi="Arial" w:cs="Arial"/>
          <w:sz w:val="22"/>
          <w:szCs w:val="22"/>
        </w:rPr>
        <w:t>,</w:t>
      </w:r>
      <w:r w:rsidRPr="00D23EB9">
        <w:rPr>
          <w:rFonts w:ascii="Arial" w:eastAsia="Arial" w:hAnsi="Arial" w:cs="Arial"/>
          <w:sz w:val="22"/>
          <w:szCs w:val="22"/>
        </w:rPr>
        <w:t xml:space="preserve"> así como asegurar la confidencialidad de los documentos de sustento proporcionados.</w:t>
      </w:r>
    </w:p>
    <w:p w14:paraId="13491A72" w14:textId="77777777" w:rsidR="00CB551E" w:rsidRPr="00D23EB9" w:rsidRDefault="00CB551E" w:rsidP="000B0114">
      <w:pPr>
        <w:widowControl w:val="0"/>
        <w:pBdr>
          <w:top w:val="nil"/>
          <w:left w:val="nil"/>
          <w:bottom w:val="nil"/>
          <w:right w:val="nil"/>
          <w:between w:val="nil"/>
        </w:pBdr>
        <w:tabs>
          <w:tab w:val="left" w:pos="567"/>
        </w:tabs>
        <w:ind w:left="566" w:hanging="566"/>
        <w:jc w:val="both"/>
        <w:rPr>
          <w:rFonts w:ascii="Arial" w:eastAsia="Arial" w:hAnsi="Arial" w:cs="Arial"/>
          <w:sz w:val="22"/>
          <w:szCs w:val="22"/>
        </w:rPr>
      </w:pPr>
    </w:p>
    <w:p w14:paraId="76883F02" w14:textId="0FA4BCBD" w:rsidR="00684FC5" w:rsidRPr="00D23EB9" w:rsidRDefault="00CB551E" w:rsidP="000B0114">
      <w:pPr>
        <w:widowControl w:val="0"/>
        <w:pBdr>
          <w:top w:val="nil"/>
          <w:left w:val="nil"/>
          <w:bottom w:val="nil"/>
          <w:right w:val="nil"/>
          <w:between w:val="nil"/>
        </w:pBdr>
        <w:tabs>
          <w:tab w:val="left" w:pos="567"/>
        </w:tabs>
        <w:ind w:left="566" w:hanging="566"/>
        <w:jc w:val="both"/>
        <w:rPr>
          <w:rFonts w:ascii="Arial" w:eastAsia="Arial" w:hAnsi="Arial" w:cs="Arial"/>
          <w:sz w:val="22"/>
          <w:szCs w:val="22"/>
        </w:rPr>
      </w:pPr>
      <w:r w:rsidRPr="00D23EB9">
        <w:rPr>
          <w:rFonts w:ascii="Arial" w:eastAsia="Arial" w:hAnsi="Arial" w:cs="Arial"/>
          <w:sz w:val="22"/>
          <w:szCs w:val="22"/>
        </w:rPr>
        <w:t>6.6</w:t>
      </w:r>
      <w:r w:rsidRPr="00D23EB9">
        <w:rPr>
          <w:rFonts w:ascii="Arial" w:eastAsia="Arial" w:hAnsi="Arial" w:cs="Arial"/>
          <w:sz w:val="22"/>
          <w:szCs w:val="22"/>
        </w:rPr>
        <w:tab/>
      </w:r>
      <w:r w:rsidR="00B17A94" w:rsidRPr="00D23EB9">
        <w:rPr>
          <w:rFonts w:ascii="Arial" w:eastAsia="Arial" w:hAnsi="Arial" w:cs="Arial"/>
          <w:sz w:val="22"/>
          <w:szCs w:val="22"/>
        </w:rPr>
        <w:t xml:space="preserve">El servicio de orientación y asesoramiento sobre ajustes </w:t>
      </w:r>
      <w:r w:rsidRPr="00D23EB9">
        <w:rPr>
          <w:rFonts w:ascii="Arial" w:eastAsia="Arial" w:hAnsi="Arial" w:cs="Arial"/>
          <w:sz w:val="22"/>
          <w:szCs w:val="22"/>
        </w:rPr>
        <w:t xml:space="preserve">razonables </w:t>
      </w:r>
      <w:r w:rsidR="001F1ED8" w:rsidRPr="00D23EB9">
        <w:rPr>
          <w:rFonts w:ascii="Arial" w:eastAsia="Arial" w:hAnsi="Arial" w:cs="Arial"/>
          <w:sz w:val="22"/>
          <w:szCs w:val="22"/>
        </w:rPr>
        <w:t>de</w:t>
      </w:r>
      <w:r w:rsidRPr="00D23EB9">
        <w:rPr>
          <w:rFonts w:ascii="Arial" w:eastAsia="Arial" w:hAnsi="Arial" w:cs="Arial"/>
          <w:sz w:val="22"/>
          <w:szCs w:val="22"/>
        </w:rPr>
        <w:t xml:space="preserve"> </w:t>
      </w:r>
      <w:r w:rsidR="00B17A94" w:rsidRPr="00D23EB9">
        <w:rPr>
          <w:rFonts w:ascii="Arial" w:eastAsia="Arial" w:hAnsi="Arial" w:cs="Arial"/>
          <w:sz w:val="22"/>
          <w:szCs w:val="22"/>
        </w:rPr>
        <w:t xml:space="preserve">la Gerencia </w:t>
      </w:r>
      <w:r w:rsidR="001F1ED8" w:rsidRPr="00D23EB9">
        <w:rPr>
          <w:rFonts w:ascii="Arial" w:eastAsia="Arial" w:hAnsi="Arial" w:cs="Arial"/>
          <w:sz w:val="22"/>
          <w:szCs w:val="22"/>
        </w:rPr>
        <w:t xml:space="preserve">o </w:t>
      </w:r>
      <w:r w:rsidR="00B17A94" w:rsidRPr="00D23EB9">
        <w:rPr>
          <w:rFonts w:ascii="Arial" w:eastAsia="Arial" w:hAnsi="Arial" w:cs="Arial"/>
          <w:sz w:val="22"/>
          <w:szCs w:val="22"/>
        </w:rPr>
        <w:t>Dirección Regio</w:t>
      </w:r>
      <w:r w:rsidRPr="00D23EB9">
        <w:rPr>
          <w:rFonts w:ascii="Arial" w:eastAsia="Arial" w:hAnsi="Arial" w:cs="Arial"/>
          <w:sz w:val="22"/>
          <w:szCs w:val="22"/>
        </w:rPr>
        <w:t xml:space="preserve">nal de Trabajo y Promoción del </w:t>
      </w:r>
      <w:r w:rsidR="00F91ACF" w:rsidRPr="00D23EB9">
        <w:rPr>
          <w:rFonts w:ascii="Arial" w:eastAsia="Arial" w:hAnsi="Arial" w:cs="Arial"/>
          <w:sz w:val="22"/>
          <w:szCs w:val="22"/>
        </w:rPr>
        <w:t xml:space="preserve">Empleo </w:t>
      </w:r>
      <w:r w:rsidR="00197641" w:rsidRPr="00D23EB9">
        <w:rPr>
          <w:rFonts w:ascii="Arial" w:eastAsia="Arial" w:hAnsi="Arial" w:cs="Arial"/>
          <w:sz w:val="22"/>
          <w:szCs w:val="22"/>
        </w:rPr>
        <w:t>brinda</w:t>
      </w:r>
      <w:r w:rsidR="00B17A94" w:rsidRPr="00D23EB9">
        <w:rPr>
          <w:rFonts w:ascii="Arial" w:eastAsia="Arial" w:hAnsi="Arial" w:cs="Arial"/>
          <w:sz w:val="22"/>
          <w:szCs w:val="22"/>
        </w:rPr>
        <w:t xml:space="preserve"> la as</w:t>
      </w:r>
      <w:r w:rsidRPr="00D23EB9">
        <w:rPr>
          <w:rFonts w:ascii="Arial" w:eastAsia="Arial" w:hAnsi="Arial" w:cs="Arial"/>
          <w:sz w:val="22"/>
          <w:szCs w:val="22"/>
        </w:rPr>
        <w:t xml:space="preserve">istencia técnica necesaria que </w:t>
      </w:r>
      <w:r w:rsidR="00B17A94" w:rsidRPr="00D23EB9">
        <w:rPr>
          <w:rFonts w:ascii="Arial" w:eastAsia="Arial" w:hAnsi="Arial" w:cs="Arial"/>
          <w:sz w:val="22"/>
          <w:szCs w:val="22"/>
        </w:rPr>
        <w:t>requiera el empleador, a fin de efectuar un adecu</w:t>
      </w:r>
      <w:r w:rsidRPr="00D23EB9">
        <w:rPr>
          <w:rFonts w:ascii="Arial" w:eastAsia="Arial" w:hAnsi="Arial" w:cs="Arial"/>
          <w:sz w:val="22"/>
          <w:szCs w:val="22"/>
        </w:rPr>
        <w:t xml:space="preserve">ado proceso de </w:t>
      </w:r>
      <w:r w:rsidR="00B17A94" w:rsidRPr="00D23EB9">
        <w:rPr>
          <w:rFonts w:ascii="Arial" w:eastAsia="Arial" w:hAnsi="Arial" w:cs="Arial"/>
          <w:sz w:val="22"/>
          <w:szCs w:val="22"/>
        </w:rPr>
        <w:t>selección.</w:t>
      </w:r>
    </w:p>
    <w:p w14:paraId="366C8F25" w14:textId="706271BD" w:rsidR="00692897" w:rsidRPr="00D23EB9" w:rsidRDefault="00692897" w:rsidP="000B0114">
      <w:pPr>
        <w:widowControl w:val="0"/>
        <w:pBdr>
          <w:top w:val="nil"/>
          <w:left w:val="nil"/>
          <w:bottom w:val="nil"/>
          <w:right w:val="nil"/>
          <w:between w:val="nil"/>
        </w:pBdr>
        <w:tabs>
          <w:tab w:val="left" w:pos="567"/>
        </w:tabs>
        <w:jc w:val="both"/>
        <w:rPr>
          <w:rFonts w:ascii="Arial" w:eastAsia="Arial" w:hAnsi="Arial" w:cs="Arial"/>
          <w:sz w:val="22"/>
          <w:szCs w:val="22"/>
        </w:rPr>
      </w:pPr>
    </w:p>
    <w:p w14:paraId="66DB4AAE" w14:textId="77777777" w:rsidR="00DA1995" w:rsidRPr="00D23EB9" w:rsidRDefault="00DA1995" w:rsidP="000B0114">
      <w:pPr>
        <w:widowControl w:val="0"/>
        <w:pBdr>
          <w:top w:val="nil"/>
          <w:left w:val="nil"/>
          <w:bottom w:val="nil"/>
          <w:right w:val="nil"/>
          <w:between w:val="nil"/>
        </w:pBdr>
        <w:tabs>
          <w:tab w:val="left" w:pos="567"/>
        </w:tabs>
        <w:jc w:val="both"/>
        <w:rPr>
          <w:rFonts w:ascii="Arial" w:eastAsia="Arial" w:hAnsi="Arial" w:cs="Arial"/>
          <w:sz w:val="22"/>
          <w:szCs w:val="22"/>
        </w:rPr>
      </w:pPr>
    </w:p>
    <w:p w14:paraId="20F69A24" w14:textId="53C1846E" w:rsidR="00684FC5" w:rsidRPr="00D23EB9" w:rsidRDefault="00B17A94" w:rsidP="000B0114">
      <w:pPr>
        <w:widowControl w:val="0"/>
        <w:jc w:val="center"/>
        <w:rPr>
          <w:rFonts w:ascii="Arial" w:eastAsia="Arial" w:hAnsi="Arial" w:cs="Arial"/>
          <w:b/>
          <w:sz w:val="22"/>
          <w:szCs w:val="22"/>
        </w:rPr>
      </w:pPr>
      <w:r w:rsidRPr="00D23EB9">
        <w:rPr>
          <w:rFonts w:ascii="Arial" w:eastAsia="Arial" w:hAnsi="Arial" w:cs="Arial"/>
          <w:b/>
          <w:sz w:val="22"/>
          <w:szCs w:val="22"/>
        </w:rPr>
        <w:t>CAPÍTULO II</w:t>
      </w:r>
      <w:r w:rsidR="00DA1995" w:rsidRPr="00D23EB9">
        <w:rPr>
          <w:rFonts w:ascii="Arial" w:eastAsia="Arial" w:hAnsi="Arial" w:cs="Arial"/>
          <w:b/>
          <w:sz w:val="22"/>
          <w:szCs w:val="22"/>
        </w:rPr>
        <w:t>I</w:t>
      </w:r>
    </w:p>
    <w:p w14:paraId="4202617B" w14:textId="77777777" w:rsidR="00DA1995" w:rsidRPr="00D23EB9" w:rsidRDefault="00DA1995" w:rsidP="000B0114">
      <w:pPr>
        <w:widowControl w:val="0"/>
        <w:jc w:val="center"/>
        <w:rPr>
          <w:rFonts w:ascii="Arial" w:eastAsia="Arial" w:hAnsi="Arial" w:cs="Arial"/>
          <w:b/>
          <w:sz w:val="22"/>
          <w:szCs w:val="22"/>
        </w:rPr>
      </w:pPr>
    </w:p>
    <w:p w14:paraId="2F842860" w14:textId="3010C469" w:rsidR="00684FC5" w:rsidRPr="00D23EB9" w:rsidRDefault="00B17A94" w:rsidP="000B0114">
      <w:pPr>
        <w:widowControl w:val="0"/>
        <w:jc w:val="center"/>
        <w:rPr>
          <w:rFonts w:ascii="Arial" w:eastAsia="Arial" w:hAnsi="Arial" w:cs="Arial"/>
          <w:b/>
          <w:sz w:val="22"/>
          <w:szCs w:val="22"/>
        </w:rPr>
      </w:pPr>
      <w:r w:rsidRPr="00D23EB9">
        <w:rPr>
          <w:rFonts w:ascii="Arial" w:eastAsia="Arial" w:hAnsi="Arial" w:cs="Arial"/>
          <w:b/>
          <w:sz w:val="22"/>
          <w:szCs w:val="22"/>
        </w:rPr>
        <w:t>AJUSTES RAZONABLES EN EL LUGAR DE</w:t>
      </w:r>
      <w:r w:rsidRPr="00D23EB9">
        <w:rPr>
          <w:rFonts w:ascii="Arial" w:eastAsia="Arial" w:hAnsi="Arial" w:cs="Arial"/>
          <w:b/>
          <w:color w:val="50852F"/>
          <w:sz w:val="22"/>
          <w:szCs w:val="22"/>
        </w:rPr>
        <w:t xml:space="preserve"> </w:t>
      </w:r>
      <w:r w:rsidRPr="00D23EB9">
        <w:rPr>
          <w:rFonts w:ascii="Arial" w:eastAsia="Arial" w:hAnsi="Arial" w:cs="Arial"/>
          <w:b/>
          <w:sz w:val="22"/>
          <w:szCs w:val="22"/>
        </w:rPr>
        <w:t>TRABAJO</w:t>
      </w:r>
      <w:r w:rsidR="00D23EB9" w:rsidRPr="00B12EF7">
        <w:rPr>
          <w:rFonts w:ascii="Arial" w:hAnsi="Arial" w:cs="Arial"/>
          <w:b/>
          <w:sz w:val="22"/>
          <w:szCs w:val="22"/>
        </w:rPr>
        <w:t xml:space="preserve"> Y </w:t>
      </w:r>
      <w:r w:rsidR="00D23EB9" w:rsidRPr="00D23EB9">
        <w:rPr>
          <w:rFonts w:ascii="Arial" w:eastAsia="Arial" w:hAnsi="Arial" w:cs="Arial"/>
          <w:b/>
          <w:sz w:val="22"/>
          <w:szCs w:val="22"/>
        </w:rPr>
        <w:t>CARGA DESPROPORCIONADA O INDEBIDA</w:t>
      </w:r>
    </w:p>
    <w:p w14:paraId="7C0DC7C8" w14:textId="77777777" w:rsidR="00684FC5" w:rsidRPr="00D23EB9" w:rsidRDefault="00684FC5" w:rsidP="000B0114">
      <w:pPr>
        <w:widowControl w:val="0"/>
        <w:jc w:val="both"/>
        <w:rPr>
          <w:rFonts w:ascii="Arial" w:eastAsia="Arial" w:hAnsi="Arial" w:cs="Arial"/>
          <w:b/>
          <w:sz w:val="22"/>
          <w:szCs w:val="22"/>
        </w:rPr>
      </w:pPr>
    </w:p>
    <w:p w14:paraId="37B64CDA" w14:textId="77777777"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Artículo 7.- Solicitud de ajustes razonables</w:t>
      </w:r>
    </w:p>
    <w:p w14:paraId="67AF1126" w14:textId="77777777" w:rsidR="00684FC5" w:rsidRPr="00D23EB9" w:rsidRDefault="00684FC5" w:rsidP="000B0114">
      <w:pPr>
        <w:widowControl w:val="0"/>
        <w:jc w:val="both"/>
        <w:rPr>
          <w:rFonts w:ascii="Arial" w:eastAsia="Arial" w:hAnsi="Arial" w:cs="Arial"/>
          <w:b/>
          <w:sz w:val="22"/>
          <w:szCs w:val="22"/>
        </w:rPr>
      </w:pPr>
    </w:p>
    <w:p w14:paraId="4231C35C" w14:textId="6BD42BAA" w:rsidR="00684FC5" w:rsidRPr="00D23EB9" w:rsidRDefault="00B17A94" w:rsidP="000B0114">
      <w:pPr>
        <w:widowControl w:val="0"/>
        <w:jc w:val="both"/>
        <w:rPr>
          <w:rFonts w:ascii="Arial" w:eastAsia="Arial" w:hAnsi="Arial" w:cs="Arial"/>
          <w:sz w:val="22"/>
          <w:szCs w:val="22"/>
        </w:rPr>
      </w:pPr>
      <w:r w:rsidRPr="00D23EB9">
        <w:rPr>
          <w:rFonts w:ascii="Arial" w:eastAsia="Arial" w:hAnsi="Arial" w:cs="Arial"/>
          <w:sz w:val="22"/>
          <w:szCs w:val="22"/>
        </w:rPr>
        <w:t xml:space="preserve">El trabajador con discapacidad presenta la solicitud de ajustes razonables por escrito al </w:t>
      </w:r>
      <w:r w:rsidR="00C7728F" w:rsidRPr="00D23EB9">
        <w:rPr>
          <w:rFonts w:ascii="Arial" w:eastAsia="Arial" w:hAnsi="Arial" w:cs="Arial"/>
          <w:sz w:val="22"/>
          <w:szCs w:val="22"/>
        </w:rPr>
        <w:t xml:space="preserve">empleador. Para ello, presenta la solicitud con la propuesta de </w:t>
      </w:r>
      <w:r w:rsidRPr="00D23EB9">
        <w:rPr>
          <w:rFonts w:ascii="Arial" w:eastAsia="Arial" w:hAnsi="Arial" w:cs="Arial"/>
          <w:sz w:val="22"/>
          <w:szCs w:val="22"/>
        </w:rPr>
        <w:t>ajuste razonable requerido (motivada)</w:t>
      </w:r>
      <w:r w:rsidR="00C7728F" w:rsidRPr="00D23EB9">
        <w:rPr>
          <w:rFonts w:ascii="Arial" w:eastAsia="Arial" w:hAnsi="Arial" w:cs="Arial"/>
          <w:sz w:val="22"/>
          <w:szCs w:val="22"/>
        </w:rPr>
        <w:t xml:space="preserve">, anexando los </w:t>
      </w:r>
      <w:r w:rsidRPr="00D23EB9">
        <w:rPr>
          <w:rFonts w:ascii="Arial" w:eastAsia="Arial" w:hAnsi="Arial" w:cs="Arial"/>
          <w:sz w:val="22"/>
          <w:szCs w:val="22"/>
        </w:rPr>
        <w:t>documentos que estime pertinente</w:t>
      </w:r>
      <w:r w:rsidR="001F1ED8" w:rsidRPr="00D23EB9">
        <w:rPr>
          <w:rFonts w:ascii="Arial" w:eastAsia="Arial" w:hAnsi="Arial" w:cs="Arial"/>
          <w:sz w:val="22"/>
          <w:szCs w:val="22"/>
        </w:rPr>
        <w:t>s</w:t>
      </w:r>
      <w:r w:rsidRPr="00D23EB9">
        <w:rPr>
          <w:rFonts w:ascii="Arial" w:eastAsia="Arial" w:hAnsi="Arial" w:cs="Arial"/>
          <w:sz w:val="22"/>
          <w:szCs w:val="22"/>
        </w:rPr>
        <w:t>. Recibida la solicitud, el empleador tiene un plazo de</w:t>
      </w:r>
      <w:r w:rsidR="00C7728F" w:rsidRPr="00D23EB9">
        <w:rPr>
          <w:rFonts w:ascii="Arial" w:eastAsia="Arial" w:hAnsi="Arial" w:cs="Arial"/>
          <w:sz w:val="22"/>
          <w:szCs w:val="22"/>
        </w:rPr>
        <w:t xml:space="preserve"> </w:t>
      </w:r>
      <w:r w:rsidR="000D71FA" w:rsidRPr="00D23EB9">
        <w:rPr>
          <w:rFonts w:ascii="Arial" w:eastAsia="Arial" w:hAnsi="Arial" w:cs="Arial"/>
          <w:sz w:val="22"/>
          <w:szCs w:val="22"/>
        </w:rPr>
        <w:t xml:space="preserve">diez </w:t>
      </w:r>
      <w:r w:rsidR="00C7728F" w:rsidRPr="00D23EB9">
        <w:rPr>
          <w:rFonts w:ascii="Arial" w:eastAsia="Arial" w:hAnsi="Arial" w:cs="Arial"/>
          <w:sz w:val="22"/>
          <w:szCs w:val="22"/>
        </w:rPr>
        <w:t>(</w:t>
      </w:r>
      <w:r w:rsidR="000D71FA" w:rsidRPr="00D23EB9">
        <w:rPr>
          <w:rFonts w:ascii="Arial" w:eastAsia="Arial" w:hAnsi="Arial" w:cs="Arial"/>
          <w:sz w:val="22"/>
          <w:szCs w:val="22"/>
        </w:rPr>
        <w:t>10</w:t>
      </w:r>
      <w:r w:rsidR="00C7728F" w:rsidRPr="00D23EB9">
        <w:rPr>
          <w:rFonts w:ascii="Arial" w:eastAsia="Arial" w:hAnsi="Arial" w:cs="Arial"/>
          <w:sz w:val="22"/>
          <w:szCs w:val="22"/>
        </w:rPr>
        <w:t>)</w:t>
      </w:r>
      <w:r w:rsidRPr="00D23EB9">
        <w:rPr>
          <w:rFonts w:ascii="Arial" w:eastAsia="Arial" w:hAnsi="Arial" w:cs="Arial"/>
          <w:sz w:val="22"/>
          <w:szCs w:val="22"/>
        </w:rPr>
        <w:t xml:space="preserve"> días hábiles para dar inicio al procedimiento deliberativo.</w:t>
      </w:r>
    </w:p>
    <w:p w14:paraId="3BBD147F" w14:textId="77777777" w:rsidR="006535CD" w:rsidRPr="00D23EB9" w:rsidRDefault="006535CD" w:rsidP="000B0114">
      <w:pPr>
        <w:widowControl w:val="0"/>
        <w:jc w:val="both"/>
        <w:rPr>
          <w:rFonts w:ascii="Arial" w:eastAsia="Arial" w:hAnsi="Arial" w:cs="Arial"/>
          <w:b/>
          <w:sz w:val="22"/>
          <w:szCs w:val="22"/>
        </w:rPr>
      </w:pPr>
    </w:p>
    <w:p w14:paraId="19A07DCB" w14:textId="31C3B32A"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 xml:space="preserve">Artículo 8.- Actos preparatorios al procedimiento deliberativo </w:t>
      </w:r>
    </w:p>
    <w:p w14:paraId="3D068BD2" w14:textId="77777777" w:rsidR="00684FC5" w:rsidRPr="00D23EB9" w:rsidRDefault="00684FC5" w:rsidP="000B0114">
      <w:pPr>
        <w:widowControl w:val="0"/>
        <w:jc w:val="both"/>
        <w:rPr>
          <w:rFonts w:ascii="Arial" w:eastAsia="Arial" w:hAnsi="Arial" w:cs="Arial"/>
          <w:b/>
          <w:sz w:val="22"/>
          <w:szCs w:val="22"/>
        </w:rPr>
      </w:pPr>
    </w:p>
    <w:p w14:paraId="3F2EBE2C" w14:textId="459C0328" w:rsidR="00684FC5" w:rsidRPr="00D23EB9" w:rsidRDefault="00B17A94" w:rsidP="000B0114">
      <w:pPr>
        <w:widowControl w:val="0"/>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sz w:val="22"/>
          <w:szCs w:val="22"/>
        </w:rPr>
        <w:t>8.1</w:t>
      </w:r>
      <w:r w:rsidRPr="00D23EB9">
        <w:rPr>
          <w:rFonts w:ascii="Arial" w:eastAsia="Arial" w:hAnsi="Arial" w:cs="Arial"/>
          <w:sz w:val="22"/>
          <w:szCs w:val="22"/>
        </w:rPr>
        <w:tab/>
      </w:r>
      <w:r w:rsidRPr="00D23EB9">
        <w:rPr>
          <w:rFonts w:ascii="Arial" w:eastAsia="Arial" w:hAnsi="Arial" w:cs="Arial"/>
          <w:color w:val="000000"/>
          <w:sz w:val="22"/>
          <w:szCs w:val="22"/>
        </w:rPr>
        <w:t xml:space="preserve">El empleador identifica las características del puesto y lugar de trabajo especificando las tareas, deberes y responsabilidades </w:t>
      </w:r>
      <w:r w:rsidR="001F1ED8" w:rsidRPr="00D23EB9">
        <w:rPr>
          <w:rFonts w:ascii="Arial" w:eastAsia="Arial" w:hAnsi="Arial" w:cs="Arial"/>
          <w:color w:val="000000"/>
          <w:sz w:val="22"/>
          <w:szCs w:val="22"/>
        </w:rPr>
        <w:t>asignadas al trabajador</w:t>
      </w:r>
      <w:r w:rsidRPr="00D23EB9">
        <w:rPr>
          <w:rFonts w:ascii="Arial" w:eastAsia="Arial" w:hAnsi="Arial" w:cs="Arial"/>
          <w:color w:val="000000"/>
          <w:sz w:val="22"/>
          <w:szCs w:val="22"/>
        </w:rPr>
        <w:t xml:space="preserve">, considerando las demandas físicas, cognitivas y del entorno que este requiere. </w:t>
      </w:r>
    </w:p>
    <w:p w14:paraId="7F427160" w14:textId="77777777" w:rsidR="00684FC5" w:rsidRPr="00D23EB9" w:rsidRDefault="00684FC5" w:rsidP="000B0114">
      <w:pPr>
        <w:widowControl w:val="0"/>
        <w:pBdr>
          <w:top w:val="nil"/>
          <w:left w:val="nil"/>
          <w:bottom w:val="nil"/>
          <w:right w:val="nil"/>
          <w:between w:val="nil"/>
        </w:pBdr>
        <w:tabs>
          <w:tab w:val="left" w:pos="567"/>
        </w:tabs>
        <w:jc w:val="both"/>
        <w:rPr>
          <w:rFonts w:ascii="Arial" w:eastAsia="Arial" w:hAnsi="Arial" w:cs="Arial"/>
          <w:sz w:val="22"/>
          <w:szCs w:val="22"/>
        </w:rPr>
      </w:pPr>
    </w:p>
    <w:p w14:paraId="33047673" w14:textId="7310B667" w:rsidR="00684FC5" w:rsidRPr="00D23EB9" w:rsidRDefault="00B17A94" w:rsidP="000B0114">
      <w:pPr>
        <w:widowControl w:val="0"/>
        <w:pBdr>
          <w:top w:val="nil"/>
          <w:left w:val="nil"/>
          <w:bottom w:val="nil"/>
          <w:right w:val="nil"/>
          <w:between w:val="nil"/>
        </w:pBdr>
        <w:tabs>
          <w:tab w:val="left" w:pos="0"/>
        </w:tabs>
        <w:ind w:left="566" w:hanging="566"/>
        <w:jc w:val="both"/>
        <w:rPr>
          <w:rFonts w:ascii="Arial" w:eastAsia="Arial" w:hAnsi="Arial" w:cs="Arial"/>
          <w:color w:val="000000"/>
          <w:sz w:val="22"/>
          <w:szCs w:val="22"/>
        </w:rPr>
      </w:pPr>
      <w:r w:rsidRPr="00D23EB9">
        <w:rPr>
          <w:rFonts w:ascii="Arial" w:eastAsia="Arial" w:hAnsi="Arial" w:cs="Arial"/>
          <w:sz w:val="22"/>
          <w:szCs w:val="22"/>
        </w:rPr>
        <w:t>8.2</w:t>
      </w:r>
      <w:r w:rsidRPr="00D23EB9">
        <w:rPr>
          <w:rFonts w:ascii="Arial" w:eastAsia="Arial" w:hAnsi="Arial" w:cs="Arial"/>
          <w:sz w:val="22"/>
          <w:szCs w:val="22"/>
        </w:rPr>
        <w:tab/>
      </w:r>
      <w:r w:rsidRPr="00D23EB9">
        <w:rPr>
          <w:rFonts w:ascii="Arial" w:eastAsia="Arial" w:hAnsi="Arial" w:cs="Arial"/>
          <w:color w:val="000000"/>
          <w:sz w:val="22"/>
          <w:szCs w:val="22"/>
        </w:rPr>
        <w:t xml:space="preserve">La persona con discapacidad, en la medida de lo posible y con </w:t>
      </w:r>
      <w:r w:rsidR="00042A96" w:rsidRPr="00D23EB9">
        <w:rPr>
          <w:rFonts w:ascii="Arial" w:eastAsia="Arial" w:hAnsi="Arial" w:cs="Arial"/>
          <w:color w:val="000000"/>
          <w:sz w:val="22"/>
          <w:szCs w:val="22"/>
        </w:rPr>
        <w:t>el apoyo</w:t>
      </w:r>
      <w:r w:rsidRPr="00D23EB9">
        <w:rPr>
          <w:rFonts w:ascii="Arial" w:eastAsia="Arial" w:hAnsi="Arial" w:cs="Arial"/>
          <w:color w:val="000000"/>
          <w:sz w:val="22"/>
          <w:szCs w:val="22"/>
        </w:rPr>
        <w:t xml:space="preserve"> que </w:t>
      </w:r>
      <w:r w:rsidR="00042A96" w:rsidRPr="00D23EB9">
        <w:rPr>
          <w:rFonts w:ascii="Arial" w:eastAsia="Arial" w:hAnsi="Arial" w:cs="Arial"/>
          <w:color w:val="000000"/>
          <w:sz w:val="22"/>
          <w:szCs w:val="22"/>
        </w:rPr>
        <w:t xml:space="preserve">pudiera </w:t>
      </w:r>
      <w:r w:rsidRPr="00D23EB9">
        <w:rPr>
          <w:rFonts w:ascii="Arial" w:eastAsia="Arial" w:hAnsi="Arial" w:cs="Arial"/>
          <w:color w:val="000000"/>
          <w:sz w:val="22"/>
          <w:szCs w:val="22"/>
        </w:rPr>
        <w:t xml:space="preserve">necesitar, identifica las barreras que experimenta en el puesto o lugar de trabajo, a fin de exponer las necesidades de ajuste para superar estos obstáculos a su desempeño laboral durante el procedimiento deliberativo. </w:t>
      </w:r>
    </w:p>
    <w:p w14:paraId="4D40D5F2" w14:textId="77777777" w:rsidR="00684FC5" w:rsidRPr="00D23EB9" w:rsidRDefault="00684FC5" w:rsidP="000B0114">
      <w:pPr>
        <w:widowControl w:val="0"/>
        <w:tabs>
          <w:tab w:val="left" w:pos="570"/>
        </w:tabs>
        <w:jc w:val="both"/>
        <w:rPr>
          <w:rFonts w:ascii="Arial" w:eastAsia="Arial" w:hAnsi="Arial" w:cs="Arial"/>
          <w:sz w:val="22"/>
          <w:szCs w:val="22"/>
        </w:rPr>
      </w:pPr>
    </w:p>
    <w:p w14:paraId="4B5C7948" w14:textId="77777777"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 xml:space="preserve">Artículo 9.- Procedimiento deliberativo para el diseño de ajustes razonables </w:t>
      </w:r>
    </w:p>
    <w:p w14:paraId="35A5AD3A" w14:textId="77777777" w:rsidR="00684FC5" w:rsidRPr="00D23EB9" w:rsidRDefault="00684FC5" w:rsidP="000B0114">
      <w:pPr>
        <w:widowControl w:val="0"/>
        <w:jc w:val="both"/>
        <w:rPr>
          <w:rFonts w:ascii="Arial" w:eastAsia="Arial" w:hAnsi="Arial" w:cs="Arial"/>
          <w:b/>
          <w:sz w:val="22"/>
          <w:szCs w:val="22"/>
        </w:rPr>
      </w:pPr>
    </w:p>
    <w:p w14:paraId="2FF35D64" w14:textId="5BEEDEFA" w:rsidR="00684FC5" w:rsidRPr="00D23EB9" w:rsidRDefault="00F35F13" w:rsidP="00B12EF7">
      <w:pPr>
        <w:widowControl w:val="0"/>
        <w:pBdr>
          <w:top w:val="nil"/>
          <w:left w:val="nil"/>
          <w:bottom w:val="nil"/>
          <w:right w:val="nil"/>
          <w:between w:val="nil"/>
        </w:pBdr>
        <w:tabs>
          <w:tab w:val="left" w:pos="567"/>
        </w:tabs>
        <w:ind w:left="566" w:hanging="566"/>
        <w:jc w:val="both"/>
        <w:rPr>
          <w:rFonts w:ascii="Arial" w:eastAsia="Arial" w:hAnsi="Arial" w:cs="Arial"/>
          <w:sz w:val="22"/>
          <w:szCs w:val="22"/>
        </w:rPr>
      </w:pPr>
      <w:r w:rsidRPr="00D23EB9">
        <w:rPr>
          <w:rFonts w:ascii="Arial" w:eastAsia="Arial" w:hAnsi="Arial" w:cs="Arial"/>
          <w:sz w:val="22"/>
          <w:szCs w:val="22"/>
        </w:rPr>
        <w:t>9.1</w:t>
      </w:r>
      <w:r w:rsidRPr="00D23EB9">
        <w:rPr>
          <w:rFonts w:ascii="Arial" w:eastAsia="Arial" w:hAnsi="Arial" w:cs="Arial"/>
          <w:sz w:val="22"/>
          <w:szCs w:val="22"/>
        </w:rPr>
        <w:tab/>
      </w:r>
      <w:r w:rsidR="00B17A94" w:rsidRPr="00D23EB9">
        <w:rPr>
          <w:rFonts w:ascii="Arial" w:eastAsia="Arial" w:hAnsi="Arial" w:cs="Arial"/>
          <w:sz w:val="22"/>
          <w:szCs w:val="22"/>
        </w:rPr>
        <w:t xml:space="preserve">El procedimiento deliberativo se realiza a fin de arribar a un acuerdo entre </w:t>
      </w:r>
      <w:r w:rsidR="00042A96" w:rsidRPr="00D23EB9">
        <w:rPr>
          <w:rFonts w:ascii="Arial" w:eastAsia="Arial" w:hAnsi="Arial" w:cs="Arial"/>
          <w:sz w:val="22"/>
          <w:szCs w:val="22"/>
        </w:rPr>
        <w:t xml:space="preserve">el </w:t>
      </w:r>
      <w:r w:rsidR="00B17A94" w:rsidRPr="00D23EB9">
        <w:rPr>
          <w:rFonts w:ascii="Arial" w:eastAsia="Arial" w:hAnsi="Arial" w:cs="Arial"/>
          <w:sz w:val="22"/>
          <w:szCs w:val="22"/>
        </w:rPr>
        <w:t xml:space="preserve">empleador y </w:t>
      </w:r>
      <w:r w:rsidR="00042A96" w:rsidRPr="00D23EB9">
        <w:rPr>
          <w:rFonts w:ascii="Arial" w:eastAsia="Arial" w:hAnsi="Arial" w:cs="Arial"/>
          <w:sz w:val="22"/>
          <w:szCs w:val="22"/>
        </w:rPr>
        <w:t xml:space="preserve">el </w:t>
      </w:r>
      <w:r w:rsidR="00B17A94" w:rsidRPr="00B12EF7">
        <w:rPr>
          <w:rFonts w:ascii="Arial" w:eastAsia="Arial" w:hAnsi="Arial" w:cs="Arial"/>
          <w:color w:val="000000"/>
          <w:sz w:val="22"/>
          <w:szCs w:val="22"/>
        </w:rPr>
        <w:t>trabajador</w:t>
      </w:r>
      <w:r w:rsidR="00B17A94" w:rsidRPr="00D23EB9">
        <w:rPr>
          <w:rFonts w:ascii="Arial" w:eastAsia="Arial" w:hAnsi="Arial" w:cs="Arial"/>
          <w:sz w:val="22"/>
          <w:szCs w:val="22"/>
        </w:rPr>
        <w:t xml:space="preserve"> con discapacidad sobre el diseño de ajustes razonables para el desarrollo eficiente en el empleo, programas de entrenamiento o actualización laboral, períodos de prácticas </w:t>
      </w:r>
      <w:r w:rsidR="00042A96" w:rsidRPr="00D23EB9">
        <w:rPr>
          <w:rFonts w:ascii="Arial" w:eastAsia="Arial" w:hAnsi="Arial" w:cs="Arial"/>
          <w:sz w:val="22"/>
          <w:szCs w:val="22"/>
        </w:rPr>
        <w:t>pre-profesionales y profesionales</w:t>
      </w:r>
      <w:r w:rsidR="00B17A94" w:rsidRPr="00D23EB9">
        <w:rPr>
          <w:rFonts w:ascii="Arial" w:eastAsia="Arial" w:hAnsi="Arial" w:cs="Arial"/>
          <w:sz w:val="22"/>
          <w:szCs w:val="22"/>
        </w:rPr>
        <w:t>, ascenso y/o reasignación del trabajador, según sea el caso.</w:t>
      </w:r>
    </w:p>
    <w:p w14:paraId="26529E92" w14:textId="77777777" w:rsidR="00684FC5" w:rsidRPr="00D23EB9" w:rsidRDefault="00684FC5" w:rsidP="000B0114">
      <w:pPr>
        <w:widowControl w:val="0"/>
        <w:pBdr>
          <w:top w:val="nil"/>
          <w:left w:val="nil"/>
          <w:bottom w:val="nil"/>
          <w:right w:val="nil"/>
          <w:between w:val="nil"/>
        </w:pBdr>
        <w:tabs>
          <w:tab w:val="left" w:pos="567"/>
        </w:tabs>
        <w:ind w:left="566" w:hanging="566"/>
        <w:jc w:val="both"/>
        <w:rPr>
          <w:rFonts w:ascii="Arial" w:eastAsia="Arial" w:hAnsi="Arial" w:cs="Arial"/>
          <w:color w:val="FF0000"/>
          <w:sz w:val="22"/>
          <w:szCs w:val="22"/>
        </w:rPr>
      </w:pPr>
    </w:p>
    <w:p w14:paraId="4A9A0754" w14:textId="31534C2D" w:rsidR="00684FC5" w:rsidRPr="00D23EB9" w:rsidRDefault="00B17A94" w:rsidP="000B0114">
      <w:pPr>
        <w:widowControl w:val="0"/>
        <w:pBdr>
          <w:top w:val="nil"/>
          <w:left w:val="nil"/>
          <w:bottom w:val="nil"/>
          <w:right w:val="nil"/>
          <w:between w:val="nil"/>
        </w:pBdr>
        <w:tabs>
          <w:tab w:val="left" w:pos="567"/>
        </w:tabs>
        <w:ind w:left="566" w:hanging="566"/>
        <w:jc w:val="both"/>
        <w:rPr>
          <w:rFonts w:ascii="Arial" w:eastAsia="Arial" w:hAnsi="Arial" w:cs="Arial"/>
          <w:color w:val="000000"/>
          <w:sz w:val="22"/>
          <w:szCs w:val="22"/>
        </w:rPr>
      </w:pPr>
      <w:r w:rsidRPr="00D23EB9">
        <w:rPr>
          <w:rFonts w:ascii="Arial" w:eastAsia="Arial" w:hAnsi="Arial" w:cs="Arial"/>
          <w:sz w:val="22"/>
          <w:szCs w:val="22"/>
        </w:rPr>
        <w:t>9.</w:t>
      </w:r>
      <w:r w:rsidR="00F35F13" w:rsidRPr="00D23EB9">
        <w:rPr>
          <w:rFonts w:ascii="Arial" w:eastAsia="Arial" w:hAnsi="Arial" w:cs="Arial"/>
          <w:sz w:val="22"/>
          <w:szCs w:val="22"/>
        </w:rPr>
        <w:t>2</w:t>
      </w:r>
      <w:r w:rsidRPr="00D23EB9">
        <w:rPr>
          <w:rFonts w:ascii="Arial" w:eastAsia="Arial" w:hAnsi="Arial" w:cs="Arial"/>
          <w:sz w:val="22"/>
          <w:szCs w:val="22"/>
        </w:rPr>
        <w:tab/>
      </w:r>
      <w:r w:rsidRPr="00D23EB9">
        <w:rPr>
          <w:rFonts w:ascii="Arial" w:eastAsia="Arial" w:hAnsi="Arial" w:cs="Arial"/>
          <w:color w:val="000000"/>
          <w:sz w:val="22"/>
          <w:szCs w:val="22"/>
        </w:rPr>
        <w:t>El procedimiento se realiza como mínimo en una</w:t>
      </w:r>
      <w:r w:rsidR="00F35F13" w:rsidRPr="00D23EB9">
        <w:rPr>
          <w:rFonts w:ascii="Arial" w:eastAsia="Arial" w:hAnsi="Arial" w:cs="Arial"/>
          <w:color w:val="000000"/>
          <w:sz w:val="22"/>
          <w:szCs w:val="22"/>
        </w:rPr>
        <w:t xml:space="preserve"> (1)</w:t>
      </w:r>
      <w:r w:rsidRPr="00D23EB9">
        <w:rPr>
          <w:rFonts w:ascii="Arial" w:eastAsia="Arial" w:hAnsi="Arial" w:cs="Arial"/>
          <w:color w:val="000000"/>
          <w:sz w:val="22"/>
          <w:szCs w:val="22"/>
        </w:rPr>
        <w:t xml:space="preserve"> sesión y como máximo en tres</w:t>
      </w:r>
      <w:r w:rsidR="00F35F13" w:rsidRPr="00D23EB9">
        <w:rPr>
          <w:rFonts w:ascii="Arial" w:eastAsia="Arial" w:hAnsi="Arial" w:cs="Arial"/>
          <w:color w:val="000000"/>
          <w:sz w:val="22"/>
          <w:szCs w:val="22"/>
        </w:rPr>
        <w:t xml:space="preserve"> (3)</w:t>
      </w:r>
      <w:r w:rsidRPr="00D23EB9">
        <w:rPr>
          <w:rFonts w:ascii="Arial" w:eastAsia="Arial" w:hAnsi="Arial" w:cs="Arial"/>
          <w:color w:val="000000"/>
          <w:sz w:val="22"/>
          <w:szCs w:val="22"/>
        </w:rPr>
        <w:t xml:space="preserve">, en un período que no supere los </w:t>
      </w:r>
      <w:r w:rsidR="000D299A" w:rsidRPr="00D23EB9">
        <w:rPr>
          <w:rFonts w:ascii="Arial" w:eastAsia="Arial" w:hAnsi="Arial" w:cs="Arial"/>
          <w:color w:val="000000"/>
          <w:sz w:val="22"/>
          <w:szCs w:val="22"/>
        </w:rPr>
        <w:t xml:space="preserve">treinta </w:t>
      </w:r>
      <w:r w:rsidR="00692897" w:rsidRPr="00D23EB9">
        <w:rPr>
          <w:rFonts w:ascii="Arial" w:eastAsia="Arial" w:hAnsi="Arial" w:cs="Arial"/>
          <w:color w:val="000000"/>
          <w:sz w:val="22"/>
          <w:szCs w:val="22"/>
        </w:rPr>
        <w:t>(</w:t>
      </w:r>
      <w:r w:rsidR="000D299A" w:rsidRPr="00D23EB9">
        <w:rPr>
          <w:rFonts w:ascii="Arial" w:eastAsia="Arial" w:hAnsi="Arial" w:cs="Arial"/>
          <w:sz w:val="22"/>
          <w:szCs w:val="22"/>
        </w:rPr>
        <w:t>30</w:t>
      </w:r>
      <w:r w:rsidR="00692897" w:rsidRPr="00D23EB9">
        <w:rPr>
          <w:rFonts w:ascii="Arial" w:eastAsia="Arial" w:hAnsi="Arial" w:cs="Arial"/>
          <w:sz w:val="22"/>
          <w:szCs w:val="22"/>
        </w:rPr>
        <w:t>)</w:t>
      </w:r>
      <w:r w:rsidRPr="00D23EB9">
        <w:rPr>
          <w:rFonts w:ascii="Arial" w:eastAsia="Arial" w:hAnsi="Arial" w:cs="Arial"/>
          <w:sz w:val="22"/>
          <w:szCs w:val="22"/>
        </w:rPr>
        <w:t xml:space="preserve"> días hábiles. </w:t>
      </w:r>
      <w:r w:rsidRPr="00D23EB9">
        <w:rPr>
          <w:rFonts w:ascii="Arial" w:eastAsia="Arial" w:hAnsi="Arial" w:cs="Arial"/>
          <w:color w:val="000000"/>
          <w:sz w:val="22"/>
          <w:szCs w:val="22"/>
        </w:rPr>
        <w:t xml:space="preserve">Durante las sesiones, se intercambia la información identificada por el empleador y </w:t>
      </w:r>
      <w:r w:rsidR="00042A96" w:rsidRPr="00D23EB9">
        <w:rPr>
          <w:rFonts w:ascii="Arial" w:eastAsia="Arial" w:hAnsi="Arial" w:cs="Arial"/>
          <w:color w:val="000000"/>
          <w:sz w:val="22"/>
          <w:szCs w:val="22"/>
        </w:rPr>
        <w:t xml:space="preserve">el </w:t>
      </w:r>
      <w:r w:rsidRPr="00D23EB9">
        <w:rPr>
          <w:rFonts w:ascii="Arial" w:eastAsia="Arial" w:hAnsi="Arial" w:cs="Arial"/>
          <w:color w:val="000000"/>
          <w:sz w:val="22"/>
          <w:szCs w:val="22"/>
        </w:rPr>
        <w:t xml:space="preserve">trabajador con discapacidad respecto de los ajustes razonables requeridos, según el </w:t>
      </w:r>
      <w:r w:rsidRPr="00D23EB9">
        <w:rPr>
          <w:rFonts w:ascii="Arial" w:eastAsia="Arial" w:hAnsi="Arial" w:cs="Arial"/>
          <w:sz w:val="22"/>
          <w:szCs w:val="22"/>
        </w:rPr>
        <w:t>artículo 8,</w:t>
      </w:r>
      <w:r w:rsidRPr="00D23EB9">
        <w:rPr>
          <w:rFonts w:ascii="Arial" w:eastAsia="Arial" w:hAnsi="Arial" w:cs="Arial"/>
          <w:color w:val="000000"/>
          <w:sz w:val="22"/>
          <w:szCs w:val="22"/>
        </w:rPr>
        <w:t xml:space="preserve"> y se selecciona el ajuste más idóneo según los criterios contenidos en el artículo 11 de la presente norma. </w:t>
      </w:r>
    </w:p>
    <w:p w14:paraId="1217F583" w14:textId="77777777" w:rsidR="00684FC5" w:rsidRPr="00D23EB9" w:rsidRDefault="00684FC5" w:rsidP="000B0114">
      <w:pPr>
        <w:widowControl w:val="0"/>
        <w:ind w:left="705" w:hanging="705"/>
        <w:jc w:val="both"/>
        <w:rPr>
          <w:rFonts w:ascii="Arial" w:eastAsia="Arial" w:hAnsi="Arial" w:cs="Arial"/>
          <w:sz w:val="22"/>
          <w:szCs w:val="22"/>
        </w:rPr>
      </w:pPr>
    </w:p>
    <w:p w14:paraId="3C326DD2" w14:textId="639E183D" w:rsidR="00684FC5" w:rsidRPr="00D23EB9" w:rsidRDefault="00B17A94" w:rsidP="000B0114">
      <w:pPr>
        <w:widowControl w:val="0"/>
        <w:pBdr>
          <w:top w:val="nil"/>
          <w:left w:val="nil"/>
          <w:bottom w:val="nil"/>
          <w:right w:val="nil"/>
          <w:between w:val="nil"/>
        </w:pBdr>
        <w:tabs>
          <w:tab w:val="left" w:pos="567"/>
        </w:tabs>
        <w:ind w:left="566" w:hanging="566"/>
        <w:jc w:val="both"/>
        <w:rPr>
          <w:rFonts w:ascii="Arial" w:eastAsia="Arial" w:hAnsi="Arial" w:cs="Arial"/>
          <w:color w:val="000000"/>
          <w:sz w:val="22"/>
          <w:szCs w:val="22"/>
        </w:rPr>
      </w:pPr>
      <w:r w:rsidRPr="00D23EB9">
        <w:rPr>
          <w:rFonts w:ascii="Arial" w:eastAsia="Arial" w:hAnsi="Arial" w:cs="Arial"/>
          <w:sz w:val="22"/>
          <w:szCs w:val="22"/>
        </w:rPr>
        <w:t>9.</w:t>
      </w:r>
      <w:r w:rsidR="00F35F13" w:rsidRPr="00D23EB9">
        <w:rPr>
          <w:rFonts w:ascii="Arial" w:eastAsia="Arial" w:hAnsi="Arial" w:cs="Arial"/>
          <w:sz w:val="22"/>
          <w:szCs w:val="22"/>
        </w:rPr>
        <w:t>3</w:t>
      </w:r>
      <w:r w:rsidRPr="00D23EB9">
        <w:rPr>
          <w:rFonts w:ascii="Arial" w:eastAsia="Arial" w:hAnsi="Arial" w:cs="Arial"/>
          <w:sz w:val="22"/>
          <w:szCs w:val="22"/>
        </w:rPr>
        <w:tab/>
      </w:r>
      <w:r w:rsidRPr="00D23EB9">
        <w:rPr>
          <w:rFonts w:ascii="Arial" w:eastAsia="Arial" w:hAnsi="Arial" w:cs="Arial"/>
          <w:color w:val="000000"/>
          <w:sz w:val="22"/>
          <w:szCs w:val="22"/>
        </w:rPr>
        <w:t>El resultado del procedimiento queda siempre registrado en un acta, con la firma de los participantes, según el artículo 10</w:t>
      </w:r>
      <w:r w:rsidR="00EA597B" w:rsidRPr="00D23EB9">
        <w:rPr>
          <w:rFonts w:ascii="Arial" w:eastAsia="Arial" w:hAnsi="Arial" w:cs="Arial"/>
          <w:color w:val="000000"/>
          <w:sz w:val="22"/>
          <w:szCs w:val="22"/>
        </w:rPr>
        <w:t xml:space="preserve"> de la presente norma</w:t>
      </w:r>
      <w:r w:rsidRPr="00D23EB9">
        <w:rPr>
          <w:rFonts w:ascii="Arial" w:eastAsia="Arial" w:hAnsi="Arial" w:cs="Arial"/>
          <w:color w:val="000000"/>
          <w:sz w:val="22"/>
          <w:szCs w:val="22"/>
        </w:rPr>
        <w:t xml:space="preserve">. El acuerdo sobre el ajuste razonable tiene carácter vinculante entre trabajador con discapacidad y </w:t>
      </w:r>
      <w:r w:rsidR="00F35F13" w:rsidRPr="00D23EB9">
        <w:rPr>
          <w:rFonts w:ascii="Arial" w:eastAsia="Arial" w:hAnsi="Arial" w:cs="Arial"/>
          <w:color w:val="000000"/>
          <w:sz w:val="22"/>
          <w:szCs w:val="22"/>
        </w:rPr>
        <w:t xml:space="preserve">el </w:t>
      </w:r>
      <w:r w:rsidRPr="00D23EB9">
        <w:rPr>
          <w:rFonts w:ascii="Arial" w:eastAsia="Arial" w:hAnsi="Arial" w:cs="Arial"/>
          <w:color w:val="000000"/>
          <w:sz w:val="22"/>
          <w:szCs w:val="22"/>
        </w:rPr>
        <w:t xml:space="preserve">empleador.  </w:t>
      </w:r>
    </w:p>
    <w:p w14:paraId="27E8825C" w14:textId="77777777" w:rsidR="00684FC5" w:rsidRPr="00D23EB9" w:rsidRDefault="00684FC5" w:rsidP="000B0114">
      <w:pPr>
        <w:widowControl w:val="0"/>
        <w:pBdr>
          <w:top w:val="nil"/>
          <w:left w:val="nil"/>
          <w:bottom w:val="nil"/>
          <w:right w:val="nil"/>
          <w:between w:val="nil"/>
        </w:pBdr>
        <w:tabs>
          <w:tab w:val="left" w:pos="0"/>
        </w:tabs>
        <w:ind w:left="566" w:hanging="566"/>
        <w:jc w:val="both"/>
        <w:rPr>
          <w:rFonts w:ascii="Arial" w:eastAsia="Arial" w:hAnsi="Arial" w:cs="Arial"/>
          <w:sz w:val="22"/>
          <w:szCs w:val="22"/>
        </w:rPr>
      </w:pPr>
    </w:p>
    <w:p w14:paraId="62E5CBDD" w14:textId="4314B759" w:rsidR="00684FC5" w:rsidRPr="00D23EB9" w:rsidRDefault="00B17A94" w:rsidP="000B0114">
      <w:pPr>
        <w:widowControl w:val="0"/>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sz w:val="22"/>
          <w:szCs w:val="22"/>
        </w:rPr>
        <w:t>9.</w:t>
      </w:r>
      <w:r w:rsidR="00F35F13" w:rsidRPr="00D23EB9">
        <w:rPr>
          <w:rFonts w:ascii="Arial" w:eastAsia="Arial" w:hAnsi="Arial" w:cs="Arial"/>
          <w:sz w:val="22"/>
          <w:szCs w:val="22"/>
        </w:rPr>
        <w:t>4</w:t>
      </w:r>
      <w:r w:rsidRPr="00D23EB9">
        <w:rPr>
          <w:rFonts w:ascii="Arial" w:eastAsia="Arial" w:hAnsi="Arial" w:cs="Arial"/>
          <w:sz w:val="22"/>
          <w:szCs w:val="22"/>
        </w:rPr>
        <w:tab/>
      </w:r>
      <w:r w:rsidRPr="00D23EB9">
        <w:rPr>
          <w:rFonts w:ascii="Arial" w:eastAsia="Arial" w:hAnsi="Arial" w:cs="Arial"/>
          <w:color w:val="000000"/>
          <w:sz w:val="22"/>
          <w:szCs w:val="22"/>
        </w:rPr>
        <w:t>De ser el caso, el empleador debe señalar las razones y documentos</w:t>
      </w:r>
      <w:r w:rsidR="00042A96" w:rsidRPr="00D23EB9">
        <w:rPr>
          <w:rFonts w:ascii="Arial" w:eastAsia="Arial" w:hAnsi="Arial" w:cs="Arial"/>
          <w:color w:val="000000"/>
          <w:sz w:val="22"/>
          <w:szCs w:val="22"/>
        </w:rPr>
        <w:t xml:space="preserve"> </w:t>
      </w:r>
      <w:r w:rsidRPr="00D23EB9">
        <w:rPr>
          <w:rFonts w:ascii="Arial" w:eastAsia="Arial" w:hAnsi="Arial" w:cs="Arial"/>
          <w:color w:val="000000"/>
          <w:sz w:val="22"/>
          <w:szCs w:val="22"/>
        </w:rPr>
        <w:t xml:space="preserve">que </w:t>
      </w:r>
      <w:r w:rsidR="00042A96" w:rsidRPr="00D23EB9">
        <w:rPr>
          <w:rFonts w:ascii="Arial" w:eastAsia="Arial" w:hAnsi="Arial" w:cs="Arial"/>
          <w:color w:val="000000"/>
          <w:sz w:val="22"/>
          <w:szCs w:val="22"/>
        </w:rPr>
        <w:t xml:space="preserve">acrediten </w:t>
      </w:r>
      <w:r w:rsidRPr="00D23EB9">
        <w:rPr>
          <w:rFonts w:ascii="Arial" w:eastAsia="Arial" w:hAnsi="Arial" w:cs="Arial"/>
          <w:color w:val="000000"/>
          <w:sz w:val="22"/>
          <w:szCs w:val="22"/>
        </w:rPr>
        <w:t>que el ajuste requerido constituye una carga desproporcionada o indebida, conforme a los criterios establecidos en la presente norma.</w:t>
      </w:r>
    </w:p>
    <w:p w14:paraId="5124D25E" w14:textId="5246BBAE" w:rsidR="006B2E04" w:rsidRPr="00D23EB9" w:rsidRDefault="00B17A94" w:rsidP="000B0114">
      <w:pPr>
        <w:widowControl w:val="0"/>
        <w:pBdr>
          <w:top w:val="nil"/>
          <w:left w:val="nil"/>
          <w:bottom w:val="nil"/>
          <w:right w:val="nil"/>
          <w:between w:val="nil"/>
        </w:pBdr>
        <w:tabs>
          <w:tab w:val="left" w:pos="567"/>
        </w:tabs>
        <w:ind w:left="763"/>
        <w:jc w:val="both"/>
        <w:rPr>
          <w:rFonts w:ascii="Arial" w:eastAsia="Arial" w:hAnsi="Arial" w:cs="Arial"/>
          <w:color w:val="000000"/>
          <w:sz w:val="22"/>
          <w:szCs w:val="22"/>
        </w:rPr>
      </w:pPr>
      <w:r w:rsidRPr="00D23EB9">
        <w:rPr>
          <w:rFonts w:ascii="Arial" w:eastAsia="Arial" w:hAnsi="Arial" w:cs="Arial"/>
          <w:color w:val="000000"/>
          <w:sz w:val="22"/>
          <w:szCs w:val="22"/>
        </w:rPr>
        <w:t xml:space="preserve"> </w:t>
      </w:r>
    </w:p>
    <w:p w14:paraId="13CB4B2A" w14:textId="77777777" w:rsidR="00684FC5" w:rsidRPr="00D23EB9" w:rsidRDefault="00B17A94" w:rsidP="000B0114">
      <w:pPr>
        <w:widowControl w:val="0"/>
        <w:tabs>
          <w:tab w:val="left" w:pos="426"/>
        </w:tabs>
        <w:jc w:val="both"/>
        <w:rPr>
          <w:rFonts w:ascii="Arial" w:eastAsia="Arial" w:hAnsi="Arial" w:cs="Arial"/>
          <w:b/>
          <w:sz w:val="22"/>
          <w:szCs w:val="22"/>
        </w:rPr>
      </w:pPr>
      <w:r w:rsidRPr="00D23EB9">
        <w:rPr>
          <w:rFonts w:ascii="Arial" w:eastAsia="Arial" w:hAnsi="Arial" w:cs="Arial"/>
          <w:b/>
          <w:sz w:val="22"/>
          <w:szCs w:val="22"/>
        </w:rPr>
        <w:t>Artículo 10.- Participantes en el procedimiento deliberativo</w:t>
      </w:r>
    </w:p>
    <w:p w14:paraId="790F50D6" w14:textId="77777777" w:rsidR="00684FC5" w:rsidRPr="00D23EB9" w:rsidRDefault="00684FC5" w:rsidP="000B0114">
      <w:pPr>
        <w:widowControl w:val="0"/>
        <w:tabs>
          <w:tab w:val="left" w:pos="426"/>
        </w:tabs>
        <w:jc w:val="both"/>
        <w:rPr>
          <w:rFonts w:ascii="Arial" w:eastAsia="Arial" w:hAnsi="Arial" w:cs="Arial"/>
          <w:b/>
          <w:sz w:val="22"/>
          <w:szCs w:val="22"/>
        </w:rPr>
      </w:pPr>
    </w:p>
    <w:p w14:paraId="5B9D25FD" w14:textId="77777777" w:rsidR="00684FC5" w:rsidRPr="00D23EB9" w:rsidRDefault="00B17A94" w:rsidP="000B0114">
      <w:pPr>
        <w:widowControl w:val="0"/>
        <w:numPr>
          <w:ilvl w:val="0"/>
          <w:numId w:val="10"/>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 xml:space="preserve">Durante el procedimiento deliberativo participan el trabajador con discapacidad y el empleador. De acuerdo a cada caso en particular, el empleador facilita, según la libre elección del trabajador con discapacidad y en lo posible, los medios o intermediarios que garanticen una efectiva comunicación, que pueden incluir un intérprete de lengua de señas, sistema braille, visualización de textos o lector de voz, sistemas auditivos, el lenguaje sencillo, y otros medios aumentativos o alternativos de comunicación, </w:t>
      </w:r>
      <w:r w:rsidRPr="00D23EB9">
        <w:rPr>
          <w:rFonts w:ascii="Arial" w:eastAsia="Arial" w:hAnsi="Arial" w:cs="Arial"/>
          <w:sz w:val="22"/>
          <w:szCs w:val="22"/>
        </w:rPr>
        <w:t xml:space="preserve">para cada caso en particular. </w:t>
      </w:r>
    </w:p>
    <w:p w14:paraId="36C74BAE" w14:textId="77777777" w:rsidR="00684FC5" w:rsidRPr="00D23EB9" w:rsidRDefault="00684FC5" w:rsidP="000B0114">
      <w:pPr>
        <w:widowControl w:val="0"/>
        <w:tabs>
          <w:tab w:val="left" w:pos="426"/>
        </w:tabs>
        <w:jc w:val="both"/>
        <w:rPr>
          <w:rFonts w:ascii="Arial" w:eastAsia="Arial" w:hAnsi="Arial" w:cs="Arial"/>
          <w:sz w:val="22"/>
          <w:szCs w:val="22"/>
        </w:rPr>
      </w:pPr>
    </w:p>
    <w:p w14:paraId="16AF13DA" w14:textId="77777777" w:rsidR="00684FC5" w:rsidRPr="00D23EB9" w:rsidRDefault="00B17A94" w:rsidP="000B0114">
      <w:pPr>
        <w:widowControl w:val="0"/>
        <w:numPr>
          <w:ilvl w:val="0"/>
          <w:numId w:val="10"/>
        </w:numPr>
        <w:pBdr>
          <w:top w:val="nil"/>
          <w:left w:val="nil"/>
          <w:bottom w:val="nil"/>
          <w:right w:val="nil"/>
          <w:between w:val="nil"/>
        </w:pBdr>
        <w:tabs>
          <w:tab w:val="left" w:pos="567"/>
        </w:tabs>
        <w:ind w:left="567" w:hanging="567"/>
        <w:jc w:val="both"/>
        <w:rPr>
          <w:rFonts w:ascii="Arial" w:eastAsia="Arial" w:hAnsi="Arial" w:cs="Arial"/>
          <w:sz w:val="22"/>
          <w:szCs w:val="22"/>
        </w:rPr>
      </w:pPr>
      <w:r w:rsidRPr="00D23EB9">
        <w:rPr>
          <w:rFonts w:ascii="Arial" w:eastAsia="Arial" w:hAnsi="Arial" w:cs="Arial"/>
          <w:sz w:val="22"/>
          <w:szCs w:val="22"/>
        </w:rPr>
        <w:t>De acuerdo a la libre elección del trabajador con discapacidad (según tipo de discapacidad), y habiendo sido comunicado al empleador en la solicitud, participa una persona de apoyo en la toma de decisiones, en pleno reconocimiento y ejercicio de su capacidad jurídica conforme a ley.</w:t>
      </w:r>
    </w:p>
    <w:p w14:paraId="55994A2A" w14:textId="77777777" w:rsidR="00684FC5" w:rsidRPr="00D23EB9" w:rsidRDefault="00684FC5" w:rsidP="000B0114">
      <w:pPr>
        <w:widowControl w:val="0"/>
        <w:tabs>
          <w:tab w:val="left" w:pos="709"/>
        </w:tabs>
        <w:ind w:left="567" w:hanging="567"/>
        <w:jc w:val="both"/>
        <w:rPr>
          <w:rFonts w:ascii="Arial" w:eastAsia="Arial" w:hAnsi="Arial" w:cs="Arial"/>
          <w:sz w:val="22"/>
          <w:szCs w:val="22"/>
        </w:rPr>
      </w:pPr>
    </w:p>
    <w:p w14:paraId="64D898E8" w14:textId="70BF6BAB" w:rsidR="006D79E3" w:rsidRPr="00D23EB9" w:rsidRDefault="00042A96" w:rsidP="000B0114">
      <w:pPr>
        <w:widowControl w:val="0"/>
        <w:numPr>
          <w:ilvl w:val="0"/>
          <w:numId w:val="10"/>
        </w:numPr>
        <w:pBdr>
          <w:top w:val="nil"/>
          <w:left w:val="nil"/>
          <w:bottom w:val="nil"/>
          <w:right w:val="nil"/>
          <w:between w:val="nil"/>
        </w:pBdr>
        <w:tabs>
          <w:tab w:val="left" w:pos="567"/>
        </w:tabs>
        <w:ind w:left="567" w:hanging="567"/>
        <w:jc w:val="both"/>
        <w:rPr>
          <w:rFonts w:ascii="Arial" w:eastAsia="Arial" w:hAnsi="Arial" w:cs="Arial"/>
          <w:sz w:val="22"/>
          <w:szCs w:val="22"/>
        </w:rPr>
      </w:pPr>
      <w:r w:rsidRPr="00D23EB9">
        <w:rPr>
          <w:rFonts w:ascii="Arial" w:eastAsia="Arial" w:hAnsi="Arial" w:cs="Arial"/>
          <w:sz w:val="22"/>
          <w:szCs w:val="22"/>
        </w:rPr>
        <w:t>A solicitud del empleador, y previa</w:t>
      </w:r>
      <w:r w:rsidR="00B17A94" w:rsidRPr="00D23EB9">
        <w:rPr>
          <w:rFonts w:ascii="Arial" w:eastAsia="Arial" w:hAnsi="Arial" w:cs="Arial"/>
          <w:sz w:val="22"/>
          <w:szCs w:val="22"/>
        </w:rPr>
        <w:t xml:space="preserve"> aceptación del trabajador con discapacidad</w:t>
      </w:r>
      <w:r w:rsidR="00C7728F" w:rsidRPr="00D23EB9">
        <w:rPr>
          <w:rFonts w:ascii="Arial" w:eastAsia="Arial" w:hAnsi="Arial" w:cs="Arial"/>
          <w:sz w:val="22"/>
          <w:szCs w:val="22"/>
        </w:rPr>
        <w:t>, pueden</w:t>
      </w:r>
      <w:r w:rsidRPr="00D23EB9">
        <w:rPr>
          <w:rFonts w:ascii="Arial" w:eastAsia="Arial" w:hAnsi="Arial" w:cs="Arial"/>
          <w:sz w:val="22"/>
          <w:szCs w:val="22"/>
        </w:rPr>
        <w:t xml:space="preserve"> </w:t>
      </w:r>
      <w:r w:rsidR="00B17A94" w:rsidRPr="00D23EB9">
        <w:rPr>
          <w:rFonts w:ascii="Arial" w:eastAsia="Arial" w:hAnsi="Arial" w:cs="Arial"/>
          <w:sz w:val="22"/>
          <w:szCs w:val="22"/>
        </w:rPr>
        <w:t>participa</w:t>
      </w:r>
      <w:r w:rsidRPr="00D23EB9">
        <w:rPr>
          <w:rFonts w:ascii="Arial" w:eastAsia="Arial" w:hAnsi="Arial" w:cs="Arial"/>
          <w:sz w:val="22"/>
          <w:szCs w:val="22"/>
        </w:rPr>
        <w:t>r</w:t>
      </w:r>
      <w:r w:rsidR="00B17A94" w:rsidRPr="00D23EB9">
        <w:rPr>
          <w:rFonts w:ascii="Arial" w:eastAsia="Arial" w:hAnsi="Arial" w:cs="Arial"/>
          <w:sz w:val="22"/>
          <w:szCs w:val="22"/>
        </w:rPr>
        <w:t xml:space="preserve"> técnicos</w:t>
      </w:r>
      <w:r w:rsidRPr="00D23EB9">
        <w:rPr>
          <w:rFonts w:ascii="Arial" w:eastAsia="Arial" w:hAnsi="Arial" w:cs="Arial"/>
          <w:sz w:val="22"/>
          <w:szCs w:val="22"/>
        </w:rPr>
        <w:t xml:space="preserve"> que evalúen la provisión de ayudas técnicas</w:t>
      </w:r>
      <w:r w:rsidR="00B17A94" w:rsidRPr="00D23EB9">
        <w:rPr>
          <w:rFonts w:ascii="Arial" w:eastAsia="Arial" w:hAnsi="Arial" w:cs="Arial"/>
          <w:sz w:val="22"/>
          <w:szCs w:val="22"/>
        </w:rPr>
        <w:t xml:space="preserve"> según el tipo de puesto y el tipo de discapacidad</w:t>
      </w:r>
      <w:r w:rsidRPr="00D23EB9">
        <w:rPr>
          <w:rFonts w:ascii="Arial" w:eastAsia="Arial" w:hAnsi="Arial" w:cs="Arial"/>
          <w:sz w:val="22"/>
          <w:szCs w:val="22"/>
        </w:rPr>
        <w:t xml:space="preserve"> alegada</w:t>
      </w:r>
      <w:r w:rsidR="00B17A94" w:rsidRPr="00D23EB9">
        <w:rPr>
          <w:rFonts w:ascii="Arial" w:eastAsia="Arial" w:hAnsi="Arial" w:cs="Arial"/>
          <w:sz w:val="22"/>
          <w:szCs w:val="22"/>
        </w:rPr>
        <w:t>.</w:t>
      </w:r>
    </w:p>
    <w:p w14:paraId="7A9285EA" w14:textId="77777777" w:rsidR="009E7644" w:rsidRPr="00D23EB9" w:rsidRDefault="009E7644" w:rsidP="00B12EF7">
      <w:pPr>
        <w:widowControl w:val="0"/>
        <w:pBdr>
          <w:top w:val="nil"/>
          <w:left w:val="nil"/>
          <w:bottom w:val="nil"/>
          <w:right w:val="nil"/>
          <w:between w:val="nil"/>
        </w:pBdr>
        <w:tabs>
          <w:tab w:val="left" w:pos="567"/>
        </w:tabs>
        <w:ind w:left="567"/>
        <w:jc w:val="both"/>
        <w:rPr>
          <w:rFonts w:ascii="Arial" w:eastAsia="Arial" w:hAnsi="Arial" w:cs="Arial"/>
          <w:sz w:val="22"/>
          <w:szCs w:val="22"/>
        </w:rPr>
      </w:pPr>
    </w:p>
    <w:p w14:paraId="32864A2E" w14:textId="371C0E8B" w:rsidR="006D79E3" w:rsidRPr="00D23EB9" w:rsidRDefault="006D79E3" w:rsidP="000B0114">
      <w:pPr>
        <w:widowControl w:val="0"/>
        <w:numPr>
          <w:ilvl w:val="0"/>
          <w:numId w:val="10"/>
        </w:numPr>
        <w:pBdr>
          <w:top w:val="nil"/>
          <w:left w:val="nil"/>
          <w:bottom w:val="nil"/>
          <w:right w:val="nil"/>
          <w:between w:val="nil"/>
        </w:pBdr>
        <w:tabs>
          <w:tab w:val="left" w:pos="567"/>
        </w:tabs>
        <w:ind w:left="567" w:hanging="567"/>
        <w:jc w:val="both"/>
        <w:rPr>
          <w:rFonts w:ascii="Arial" w:eastAsia="Arial" w:hAnsi="Arial" w:cs="Arial"/>
          <w:sz w:val="22"/>
          <w:szCs w:val="22"/>
        </w:rPr>
      </w:pPr>
      <w:r w:rsidRPr="00D23EB9">
        <w:rPr>
          <w:rFonts w:ascii="Arial" w:eastAsia="Arial" w:hAnsi="Arial" w:cs="Arial"/>
          <w:sz w:val="22"/>
          <w:szCs w:val="22"/>
        </w:rPr>
        <w:t>En el procedimiento deliberativo a solicitud del trabajador con discapacidad puede ser acompañado de un representante del sindicato, si lo hubiera, colaborando con la protección de sus derechos e intereses.</w:t>
      </w:r>
    </w:p>
    <w:p w14:paraId="37973F92" w14:textId="77777777" w:rsidR="00A67540" w:rsidRPr="00D23EB9" w:rsidRDefault="00A67540" w:rsidP="000B0114">
      <w:pPr>
        <w:widowControl w:val="0"/>
        <w:pBdr>
          <w:top w:val="nil"/>
          <w:left w:val="nil"/>
          <w:bottom w:val="nil"/>
          <w:right w:val="nil"/>
          <w:between w:val="nil"/>
        </w:pBdr>
        <w:tabs>
          <w:tab w:val="left" w:pos="567"/>
        </w:tabs>
        <w:jc w:val="both"/>
        <w:rPr>
          <w:rFonts w:ascii="Arial" w:eastAsia="Arial" w:hAnsi="Arial" w:cs="Arial"/>
          <w:b/>
          <w:sz w:val="22"/>
          <w:szCs w:val="22"/>
        </w:rPr>
      </w:pPr>
    </w:p>
    <w:p w14:paraId="3224363C" w14:textId="77777777" w:rsidR="006C2754" w:rsidRDefault="006C2754" w:rsidP="000B0114">
      <w:pPr>
        <w:widowControl w:val="0"/>
        <w:tabs>
          <w:tab w:val="left" w:pos="426"/>
        </w:tabs>
        <w:jc w:val="both"/>
        <w:rPr>
          <w:rFonts w:ascii="Arial" w:eastAsia="Arial" w:hAnsi="Arial" w:cs="Arial"/>
          <w:b/>
          <w:sz w:val="22"/>
          <w:szCs w:val="22"/>
        </w:rPr>
      </w:pPr>
    </w:p>
    <w:p w14:paraId="1891DD85" w14:textId="0C22E7D3" w:rsidR="00684FC5" w:rsidRPr="00D23EB9" w:rsidRDefault="00B17A94" w:rsidP="000B0114">
      <w:pPr>
        <w:widowControl w:val="0"/>
        <w:tabs>
          <w:tab w:val="left" w:pos="426"/>
        </w:tabs>
        <w:jc w:val="both"/>
        <w:rPr>
          <w:rFonts w:ascii="Arial" w:eastAsia="Arial" w:hAnsi="Arial" w:cs="Arial"/>
          <w:b/>
          <w:sz w:val="22"/>
          <w:szCs w:val="22"/>
        </w:rPr>
      </w:pPr>
      <w:r w:rsidRPr="00D23EB9">
        <w:rPr>
          <w:rFonts w:ascii="Arial" w:eastAsia="Arial" w:hAnsi="Arial" w:cs="Arial"/>
          <w:b/>
          <w:sz w:val="22"/>
          <w:szCs w:val="22"/>
        </w:rPr>
        <w:t>Artículo 11.- Criterios para la elección de ajustes razonables en el procedimiento deliberativo</w:t>
      </w:r>
    </w:p>
    <w:p w14:paraId="2EEC0684" w14:textId="77777777" w:rsidR="00684FC5" w:rsidRPr="00D23EB9" w:rsidRDefault="00684FC5" w:rsidP="000B0114">
      <w:pPr>
        <w:widowControl w:val="0"/>
        <w:jc w:val="both"/>
        <w:rPr>
          <w:rFonts w:ascii="Arial" w:eastAsia="Arial" w:hAnsi="Arial" w:cs="Arial"/>
          <w:sz w:val="22"/>
          <w:szCs w:val="22"/>
        </w:rPr>
      </w:pPr>
    </w:p>
    <w:p w14:paraId="2FC2CF92" w14:textId="77777777" w:rsidR="00684FC5" w:rsidRPr="00D23EB9" w:rsidRDefault="00B17A94" w:rsidP="000B0114">
      <w:pPr>
        <w:widowControl w:val="0"/>
        <w:jc w:val="both"/>
        <w:rPr>
          <w:rFonts w:ascii="Arial" w:eastAsia="Arial" w:hAnsi="Arial" w:cs="Arial"/>
          <w:sz w:val="22"/>
          <w:szCs w:val="22"/>
        </w:rPr>
      </w:pPr>
      <w:r w:rsidRPr="00D23EB9">
        <w:rPr>
          <w:rFonts w:ascii="Arial" w:eastAsia="Arial" w:hAnsi="Arial" w:cs="Arial"/>
          <w:sz w:val="22"/>
          <w:szCs w:val="22"/>
        </w:rPr>
        <w:t xml:space="preserve">Para determinar el ajuste razonable apropiado a las necesidades del trabajador con discapacidad y del empleador, se consideran los siguientes criterios: </w:t>
      </w:r>
    </w:p>
    <w:p w14:paraId="5FA1D0CE" w14:textId="77777777" w:rsidR="00684FC5" w:rsidRPr="00D23EB9" w:rsidRDefault="00684FC5" w:rsidP="000B0114">
      <w:pPr>
        <w:widowControl w:val="0"/>
        <w:jc w:val="both"/>
        <w:rPr>
          <w:rFonts w:ascii="Arial" w:eastAsia="Arial" w:hAnsi="Arial" w:cs="Arial"/>
          <w:sz w:val="22"/>
          <w:szCs w:val="22"/>
        </w:rPr>
      </w:pPr>
    </w:p>
    <w:p w14:paraId="5DD45496" w14:textId="40E8AE41" w:rsidR="00684FC5" w:rsidRPr="00D23EB9" w:rsidRDefault="00B17A94" w:rsidP="000B0114">
      <w:pPr>
        <w:widowControl w:val="0"/>
        <w:numPr>
          <w:ilvl w:val="0"/>
          <w:numId w:val="14"/>
        </w:numPr>
        <w:pBdr>
          <w:top w:val="nil"/>
          <w:left w:val="nil"/>
          <w:bottom w:val="nil"/>
          <w:right w:val="nil"/>
          <w:between w:val="nil"/>
        </w:pBdr>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 xml:space="preserve">Determinar si el ajuste razonable es adecuado para colocar en igualdad de condiciones al trabajador con discapacidad </w:t>
      </w:r>
      <w:r w:rsidR="00042A96" w:rsidRPr="00D23EB9">
        <w:rPr>
          <w:rFonts w:ascii="Arial" w:eastAsia="Arial" w:hAnsi="Arial" w:cs="Arial"/>
          <w:color w:val="000000"/>
          <w:sz w:val="22"/>
          <w:szCs w:val="22"/>
        </w:rPr>
        <w:t>para su correcto desempeño laboral.</w:t>
      </w:r>
      <w:r w:rsidRPr="00D23EB9">
        <w:rPr>
          <w:rFonts w:ascii="Arial" w:eastAsia="Arial" w:hAnsi="Arial" w:cs="Arial"/>
          <w:color w:val="000000"/>
          <w:sz w:val="22"/>
          <w:szCs w:val="22"/>
        </w:rPr>
        <w:t xml:space="preserve"> </w:t>
      </w:r>
    </w:p>
    <w:p w14:paraId="35BDF1F5" w14:textId="77777777" w:rsidR="00684FC5" w:rsidRPr="00D23EB9" w:rsidRDefault="00684FC5" w:rsidP="000B0114">
      <w:pPr>
        <w:widowControl w:val="0"/>
        <w:jc w:val="both"/>
        <w:rPr>
          <w:rFonts w:ascii="Arial" w:eastAsia="Arial" w:hAnsi="Arial" w:cs="Arial"/>
          <w:sz w:val="22"/>
          <w:szCs w:val="22"/>
        </w:rPr>
      </w:pPr>
    </w:p>
    <w:p w14:paraId="52F81A52" w14:textId="3971BB78" w:rsidR="00684FC5" w:rsidRPr="00D23EB9" w:rsidRDefault="00B17A94" w:rsidP="000B0114">
      <w:pPr>
        <w:widowControl w:val="0"/>
        <w:numPr>
          <w:ilvl w:val="0"/>
          <w:numId w:val="14"/>
        </w:numPr>
        <w:pBdr>
          <w:top w:val="nil"/>
          <w:left w:val="nil"/>
          <w:bottom w:val="nil"/>
          <w:right w:val="nil"/>
          <w:between w:val="nil"/>
        </w:pBdr>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Determinar si el ajuste razonable constituye necesariamente el único medio para que el trabajador con discapacidad pueda desempeñarse laboralmente en igualdad de condiciones que el resto de trabajadores que realicen las mismas labores. En esta etapa deben evaluarse otras posibilidades que tengan la misma efectividad pero que sean menos onerosas.</w:t>
      </w:r>
    </w:p>
    <w:p w14:paraId="13169F39" w14:textId="77777777" w:rsidR="00684FC5" w:rsidRPr="00D23EB9" w:rsidRDefault="00684FC5" w:rsidP="000B0114">
      <w:pPr>
        <w:widowControl w:val="0"/>
        <w:jc w:val="both"/>
        <w:rPr>
          <w:rFonts w:ascii="Arial" w:eastAsia="Arial" w:hAnsi="Arial" w:cs="Arial"/>
          <w:sz w:val="22"/>
          <w:szCs w:val="22"/>
        </w:rPr>
      </w:pPr>
    </w:p>
    <w:p w14:paraId="65E7029B" w14:textId="7D7A37DE" w:rsidR="00684FC5" w:rsidRPr="00D23EB9" w:rsidRDefault="00B17A94" w:rsidP="000B0114">
      <w:pPr>
        <w:widowControl w:val="0"/>
        <w:numPr>
          <w:ilvl w:val="0"/>
          <w:numId w:val="14"/>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sz w:val="22"/>
          <w:szCs w:val="22"/>
        </w:rPr>
        <w:t>Determinar si la opción de ajuste razonable elegida a partir de la valoración de las distintas alternativas resulta desproporcionada p</w:t>
      </w:r>
      <w:r w:rsidR="00804D86" w:rsidRPr="00D23EB9">
        <w:rPr>
          <w:rFonts w:ascii="Arial" w:eastAsia="Arial" w:hAnsi="Arial" w:cs="Arial"/>
          <w:sz w:val="22"/>
          <w:szCs w:val="22"/>
        </w:rPr>
        <w:t xml:space="preserve">ara el empleador de conformidad </w:t>
      </w:r>
      <w:r w:rsidRPr="00D23EB9">
        <w:rPr>
          <w:rFonts w:ascii="Arial" w:eastAsia="Arial" w:hAnsi="Arial" w:cs="Arial"/>
          <w:sz w:val="22"/>
          <w:szCs w:val="22"/>
        </w:rPr>
        <w:t xml:space="preserve">con lo establecido en el </w:t>
      </w:r>
      <w:r w:rsidR="002875C9">
        <w:rPr>
          <w:rFonts w:ascii="Arial" w:eastAsia="Arial" w:hAnsi="Arial" w:cs="Arial"/>
          <w:sz w:val="22"/>
          <w:szCs w:val="22"/>
        </w:rPr>
        <w:t>artículo 19</w:t>
      </w:r>
      <w:r w:rsidR="00692897" w:rsidRPr="00D23EB9">
        <w:rPr>
          <w:rFonts w:ascii="Arial" w:eastAsia="Arial" w:hAnsi="Arial" w:cs="Arial"/>
          <w:sz w:val="22"/>
          <w:szCs w:val="22"/>
        </w:rPr>
        <w:t xml:space="preserve"> de la presente norma.</w:t>
      </w:r>
    </w:p>
    <w:p w14:paraId="6A5BD749" w14:textId="77777777" w:rsidR="00684FC5" w:rsidRPr="00D23EB9" w:rsidRDefault="00684FC5" w:rsidP="000B0114">
      <w:pPr>
        <w:widowControl w:val="0"/>
        <w:pBdr>
          <w:top w:val="nil"/>
          <w:left w:val="nil"/>
          <w:bottom w:val="nil"/>
          <w:right w:val="nil"/>
          <w:between w:val="nil"/>
        </w:pBdr>
        <w:ind w:left="567" w:hanging="720"/>
        <w:jc w:val="both"/>
        <w:rPr>
          <w:rFonts w:ascii="Arial" w:eastAsia="Arial" w:hAnsi="Arial" w:cs="Arial"/>
          <w:color w:val="000000"/>
          <w:sz w:val="22"/>
          <w:szCs w:val="22"/>
        </w:rPr>
      </w:pPr>
    </w:p>
    <w:p w14:paraId="605F09B2" w14:textId="2DA5AECE" w:rsidR="00684FC5" w:rsidRPr="00D23EB9" w:rsidRDefault="00B17A94" w:rsidP="000B0114">
      <w:pPr>
        <w:widowControl w:val="0"/>
        <w:numPr>
          <w:ilvl w:val="0"/>
          <w:numId w:val="14"/>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sz w:val="22"/>
          <w:szCs w:val="22"/>
        </w:rPr>
        <w:t xml:space="preserve">En caso se determine que no existe un ajuste razonable idóneo o que la alternativa </w:t>
      </w:r>
      <w:r w:rsidR="00774677" w:rsidRPr="00D23EB9">
        <w:rPr>
          <w:rFonts w:ascii="Arial" w:eastAsia="Arial" w:hAnsi="Arial" w:cs="Arial"/>
          <w:sz w:val="22"/>
          <w:szCs w:val="22"/>
        </w:rPr>
        <w:t xml:space="preserve">presentada </w:t>
      </w:r>
      <w:r w:rsidRPr="00D23EB9">
        <w:rPr>
          <w:rFonts w:ascii="Arial" w:eastAsia="Arial" w:hAnsi="Arial" w:cs="Arial"/>
          <w:sz w:val="22"/>
          <w:szCs w:val="22"/>
        </w:rPr>
        <w:t xml:space="preserve">resulta desproporcionada, corresponde evaluar </w:t>
      </w:r>
      <w:r w:rsidR="00692897" w:rsidRPr="00D23EB9">
        <w:rPr>
          <w:rFonts w:ascii="Arial" w:eastAsia="Arial" w:hAnsi="Arial" w:cs="Arial"/>
          <w:sz w:val="22"/>
          <w:szCs w:val="22"/>
        </w:rPr>
        <w:t xml:space="preserve">lo dispuesto </w:t>
      </w:r>
      <w:r w:rsidRPr="00D23EB9">
        <w:rPr>
          <w:rFonts w:ascii="Arial" w:eastAsia="Arial" w:hAnsi="Arial" w:cs="Arial"/>
          <w:sz w:val="22"/>
          <w:szCs w:val="22"/>
        </w:rPr>
        <w:t>en el artículo 16</w:t>
      </w:r>
      <w:r w:rsidR="00F94E3A" w:rsidRPr="00D23EB9">
        <w:rPr>
          <w:rFonts w:ascii="Arial" w:eastAsia="Arial" w:hAnsi="Arial" w:cs="Arial"/>
          <w:sz w:val="22"/>
          <w:szCs w:val="22"/>
        </w:rPr>
        <w:t xml:space="preserve"> de la presente norma</w:t>
      </w:r>
      <w:r w:rsidRPr="00D23EB9">
        <w:rPr>
          <w:rFonts w:ascii="Arial" w:eastAsia="Arial" w:hAnsi="Arial" w:cs="Arial"/>
          <w:sz w:val="22"/>
          <w:szCs w:val="22"/>
        </w:rPr>
        <w:t>.</w:t>
      </w:r>
    </w:p>
    <w:p w14:paraId="20D11D5B" w14:textId="77777777" w:rsidR="00484506" w:rsidRPr="00D23EB9" w:rsidRDefault="00484506" w:rsidP="000B0114">
      <w:pPr>
        <w:widowControl w:val="0"/>
        <w:tabs>
          <w:tab w:val="left" w:pos="426"/>
        </w:tabs>
        <w:jc w:val="both"/>
        <w:rPr>
          <w:rFonts w:ascii="Arial" w:eastAsia="Arial" w:hAnsi="Arial" w:cs="Arial"/>
          <w:sz w:val="22"/>
          <w:szCs w:val="22"/>
        </w:rPr>
      </w:pPr>
    </w:p>
    <w:p w14:paraId="66B62B14" w14:textId="77777777" w:rsidR="00684FC5" w:rsidRPr="00D23EB9" w:rsidRDefault="00B17A94" w:rsidP="000B0114">
      <w:pPr>
        <w:widowControl w:val="0"/>
        <w:tabs>
          <w:tab w:val="left" w:pos="426"/>
        </w:tabs>
        <w:jc w:val="both"/>
        <w:rPr>
          <w:rFonts w:ascii="Arial" w:eastAsia="Arial" w:hAnsi="Arial" w:cs="Arial"/>
          <w:sz w:val="22"/>
          <w:szCs w:val="22"/>
        </w:rPr>
      </w:pPr>
      <w:r w:rsidRPr="00D23EB9">
        <w:rPr>
          <w:rFonts w:ascii="Arial" w:eastAsia="Arial" w:hAnsi="Arial" w:cs="Arial"/>
          <w:b/>
          <w:sz w:val="22"/>
          <w:szCs w:val="22"/>
        </w:rPr>
        <w:t>Artículo 12.- Acta producto del procedimiento deliberativo de ajustes razonables</w:t>
      </w:r>
    </w:p>
    <w:p w14:paraId="759F88BC" w14:textId="77777777" w:rsidR="00684FC5" w:rsidRPr="00D23EB9" w:rsidRDefault="00684FC5" w:rsidP="000B0114">
      <w:pPr>
        <w:widowControl w:val="0"/>
        <w:tabs>
          <w:tab w:val="left" w:pos="426"/>
        </w:tabs>
        <w:jc w:val="both"/>
        <w:rPr>
          <w:rFonts w:ascii="Arial" w:eastAsia="Arial" w:hAnsi="Arial" w:cs="Arial"/>
          <w:sz w:val="22"/>
          <w:szCs w:val="22"/>
        </w:rPr>
      </w:pPr>
    </w:p>
    <w:p w14:paraId="044D98C6" w14:textId="5AD7F47B" w:rsidR="00684FC5" w:rsidRPr="00D23EB9" w:rsidRDefault="00B17A94" w:rsidP="000B0114">
      <w:pPr>
        <w:widowControl w:val="0"/>
        <w:tabs>
          <w:tab w:val="left" w:pos="426"/>
        </w:tabs>
        <w:jc w:val="both"/>
        <w:rPr>
          <w:rFonts w:ascii="Arial" w:eastAsia="Arial" w:hAnsi="Arial" w:cs="Arial"/>
          <w:sz w:val="22"/>
          <w:szCs w:val="22"/>
        </w:rPr>
      </w:pPr>
      <w:r w:rsidRPr="00D23EB9">
        <w:rPr>
          <w:rFonts w:ascii="Arial" w:eastAsia="Arial" w:hAnsi="Arial" w:cs="Arial"/>
          <w:sz w:val="22"/>
          <w:szCs w:val="22"/>
        </w:rPr>
        <w:t>El resultado del procedimiento deliberativo, en todos los casos, es registrado en un acta, con la firma de los participantes. El acta</w:t>
      </w:r>
      <w:r w:rsidR="00A67540" w:rsidRPr="00D23EB9">
        <w:rPr>
          <w:rFonts w:ascii="Arial" w:eastAsia="Arial" w:hAnsi="Arial" w:cs="Arial"/>
          <w:sz w:val="22"/>
          <w:szCs w:val="22"/>
        </w:rPr>
        <w:t xml:space="preserve"> debe contar como </w:t>
      </w:r>
      <w:r w:rsidRPr="00D23EB9">
        <w:rPr>
          <w:rFonts w:ascii="Arial" w:eastAsia="Arial" w:hAnsi="Arial" w:cs="Arial"/>
          <w:sz w:val="22"/>
          <w:szCs w:val="22"/>
        </w:rPr>
        <w:t xml:space="preserve">mínimo: </w:t>
      </w:r>
    </w:p>
    <w:p w14:paraId="2FEA9CCD" w14:textId="77777777" w:rsidR="00684FC5" w:rsidRPr="00D23EB9" w:rsidRDefault="00684FC5" w:rsidP="000B0114">
      <w:pPr>
        <w:widowControl w:val="0"/>
        <w:tabs>
          <w:tab w:val="left" w:pos="426"/>
        </w:tabs>
        <w:jc w:val="both"/>
        <w:rPr>
          <w:rFonts w:ascii="Arial" w:eastAsia="Arial" w:hAnsi="Arial" w:cs="Arial"/>
          <w:sz w:val="22"/>
          <w:szCs w:val="22"/>
        </w:rPr>
      </w:pPr>
    </w:p>
    <w:p w14:paraId="568E3924" w14:textId="57919FD9"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 xml:space="preserve">Nombre del trabajador </w:t>
      </w:r>
      <w:r w:rsidR="00042A96" w:rsidRPr="00D23EB9">
        <w:rPr>
          <w:rFonts w:ascii="Arial" w:eastAsia="Arial" w:hAnsi="Arial" w:cs="Arial"/>
          <w:color w:val="000000"/>
          <w:sz w:val="22"/>
          <w:szCs w:val="22"/>
        </w:rPr>
        <w:t xml:space="preserve">con discapacidad </w:t>
      </w:r>
      <w:r w:rsidRPr="00D23EB9">
        <w:rPr>
          <w:rFonts w:ascii="Arial" w:eastAsia="Arial" w:hAnsi="Arial" w:cs="Arial"/>
          <w:color w:val="000000"/>
          <w:sz w:val="22"/>
          <w:szCs w:val="22"/>
        </w:rPr>
        <w:t>y su puesto de trabajo; nombre del empleador o su representante; y nombres de otros participantes, de ser el caso.</w:t>
      </w:r>
    </w:p>
    <w:p w14:paraId="2932FDA9" w14:textId="4658BFAF"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Ajuste razonable acordado</w:t>
      </w:r>
      <w:r w:rsidR="00774677" w:rsidRPr="00D23EB9">
        <w:rPr>
          <w:rFonts w:ascii="Arial" w:eastAsia="Arial" w:hAnsi="Arial" w:cs="Arial"/>
          <w:color w:val="000000"/>
          <w:sz w:val="22"/>
          <w:szCs w:val="22"/>
        </w:rPr>
        <w:t xml:space="preserve"> y</w:t>
      </w:r>
      <w:r w:rsidRPr="00D23EB9">
        <w:rPr>
          <w:rFonts w:ascii="Arial" w:eastAsia="Arial" w:hAnsi="Arial" w:cs="Arial"/>
          <w:color w:val="000000"/>
          <w:sz w:val="22"/>
          <w:szCs w:val="22"/>
        </w:rPr>
        <w:t xml:space="preserve"> forma de implementación, de ser el caso.</w:t>
      </w:r>
    </w:p>
    <w:p w14:paraId="2439FF3C" w14:textId="77777777"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Acciones requeridas para la implementación del ajuste razonable, estableciendo las</w:t>
      </w:r>
      <w:r w:rsidRPr="00D23EB9">
        <w:rPr>
          <w:rFonts w:ascii="Arial" w:eastAsia="Arial" w:hAnsi="Arial" w:cs="Arial"/>
          <w:sz w:val="22"/>
          <w:szCs w:val="22"/>
        </w:rPr>
        <w:t xml:space="preserve"> </w:t>
      </w:r>
      <w:r w:rsidRPr="00D23EB9">
        <w:rPr>
          <w:rFonts w:ascii="Arial" w:eastAsia="Arial" w:hAnsi="Arial" w:cs="Arial"/>
          <w:color w:val="000000"/>
          <w:sz w:val="22"/>
          <w:szCs w:val="22"/>
        </w:rPr>
        <w:t xml:space="preserve">responsabilidades del empleador y las del trabajador con discapacidad. </w:t>
      </w:r>
    </w:p>
    <w:p w14:paraId="6001552C" w14:textId="77777777"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Plazo de ejecución del ajuste razonable.</w:t>
      </w:r>
    </w:p>
    <w:p w14:paraId="2E2D518D" w14:textId="77777777"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 xml:space="preserve">Ajustes razonables de carácter provisional acordados, de ser el caso. </w:t>
      </w:r>
    </w:p>
    <w:p w14:paraId="1B9E5C86" w14:textId="0BE464E1"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Revaluación del ajuste razonable acordado</w:t>
      </w:r>
      <w:r w:rsidR="00042A96" w:rsidRPr="00D23EB9">
        <w:rPr>
          <w:rFonts w:ascii="Arial" w:eastAsia="Arial" w:hAnsi="Arial" w:cs="Arial"/>
          <w:color w:val="000000"/>
          <w:sz w:val="22"/>
          <w:szCs w:val="22"/>
        </w:rPr>
        <w:t xml:space="preserve"> y plazo para la reevaluación</w:t>
      </w:r>
      <w:r w:rsidRPr="00D23EB9">
        <w:rPr>
          <w:rFonts w:ascii="Arial" w:eastAsia="Arial" w:hAnsi="Arial" w:cs="Arial"/>
          <w:color w:val="000000"/>
          <w:sz w:val="22"/>
          <w:szCs w:val="22"/>
        </w:rPr>
        <w:t>,</w:t>
      </w:r>
      <w:r w:rsidR="00774677" w:rsidRPr="00D23EB9">
        <w:rPr>
          <w:rFonts w:ascii="Arial" w:eastAsia="Arial" w:hAnsi="Arial" w:cs="Arial"/>
          <w:color w:val="000000"/>
          <w:sz w:val="22"/>
          <w:szCs w:val="22"/>
        </w:rPr>
        <w:t xml:space="preserve"> así como alternativas conversadas,</w:t>
      </w:r>
      <w:r w:rsidRPr="00D23EB9">
        <w:rPr>
          <w:rFonts w:ascii="Arial" w:eastAsia="Arial" w:hAnsi="Arial" w:cs="Arial"/>
          <w:color w:val="000000"/>
          <w:sz w:val="22"/>
          <w:szCs w:val="22"/>
        </w:rPr>
        <w:t xml:space="preserve"> según sea el caso. </w:t>
      </w:r>
    </w:p>
    <w:p w14:paraId="25505367" w14:textId="6FC68978"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sz w:val="22"/>
          <w:szCs w:val="22"/>
        </w:rPr>
        <w:t xml:space="preserve">Las razones según las cuales el empleador acredita que el ajuste </w:t>
      </w:r>
      <w:r w:rsidR="005A6448" w:rsidRPr="00D23EB9">
        <w:rPr>
          <w:rFonts w:ascii="Arial" w:eastAsia="Arial" w:hAnsi="Arial" w:cs="Arial"/>
          <w:sz w:val="22"/>
          <w:szCs w:val="22"/>
        </w:rPr>
        <w:t>constituye una</w:t>
      </w:r>
      <w:r w:rsidRPr="00D23EB9">
        <w:rPr>
          <w:rFonts w:ascii="Arial" w:eastAsia="Arial" w:hAnsi="Arial" w:cs="Arial"/>
          <w:sz w:val="22"/>
          <w:szCs w:val="22"/>
        </w:rPr>
        <w:t xml:space="preserve"> carga desproporcionada, de se</w:t>
      </w:r>
      <w:r w:rsidRPr="00D23EB9">
        <w:rPr>
          <w:rFonts w:ascii="Arial" w:eastAsia="Arial" w:hAnsi="Arial" w:cs="Arial"/>
          <w:color w:val="000000"/>
          <w:sz w:val="22"/>
          <w:szCs w:val="22"/>
        </w:rPr>
        <w:t xml:space="preserve">r el caso. </w:t>
      </w:r>
    </w:p>
    <w:p w14:paraId="159C5E47" w14:textId="77777777" w:rsidR="00684FC5" w:rsidRPr="00D23EB9" w:rsidRDefault="00B17A94" w:rsidP="000B0114">
      <w:pPr>
        <w:widowControl w:val="0"/>
        <w:numPr>
          <w:ilvl w:val="0"/>
          <w:numId w:val="2"/>
        </w:numPr>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El acuerdo de intercambio de labores para la reasignación del trabajador con discapacidad, cuando corresponda.</w:t>
      </w:r>
    </w:p>
    <w:p w14:paraId="2AD984B0" w14:textId="77777777" w:rsidR="00684FC5" w:rsidRPr="00D23EB9" w:rsidRDefault="00684FC5" w:rsidP="000B0114">
      <w:pPr>
        <w:widowControl w:val="0"/>
        <w:jc w:val="both"/>
        <w:rPr>
          <w:rFonts w:ascii="Arial" w:eastAsia="Arial" w:hAnsi="Arial" w:cs="Arial"/>
          <w:b/>
          <w:sz w:val="22"/>
          <w:szCs w:val="22"/>
        </w:rPr>
      </w:pPr>
    </w:p>
    <w:p w14:paraId="75C424EF" w14:textId="77777777"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 xml:space="preserve">Artículo 13.- Implementación de ajustes razonables </w:t>
      </w:r>
    </w:p>
    <w:p w14:paraId="00C9CC3B" w14:textId="77777777" w:rsidR="00684FC5" w:rsidRPr="00D23EB9" w:rsidRDefault="00684FC5" w:rsidP="000B0114">
      <w:pPr>
        <w:widowControl w:val="0"/>
        <w:jc w:val="both"/>
        <w:rPr>
          <w:rFonts w:ascii="Arial" w:eastAsia="Arial" w:hAnsi="Arial" w:cs="Arial"/>
          <w:b/>
          <w:sz w:val="22"/>
          <w:szCs w:val="22"/>
        </w:rPr>
      </w:pPr>
    </w:p>
    <w:p w14:paraId="58AC9A05" w14:textId="77777777" w:rsidR="00684FC5" w:rsidRPr="00D23EB9" w:rsidRDefault="00B17A94" w:rsidP="000B0114">
      <w:pPr>
        <w:widowControl w:val="0"/>
        <w:tabs>
          <w:tab w:val="left" w:pos="426"/>
        </w:tabs>
        <w:jc w:val="both"/>
        <w:rPr>
          <w:rFonts w:ascii="Arial" w:eastAsia="Arial" w:hAnsi="Arial" w:cs="Arial"/>
          <w:sz w:val="22"/>
          <w:szCs w:val="22"/>
        </w:rPr>
      </w:pPr>
      <w:r w:rsidRPr="00D23EB9">
        <w:rPr>
          <w:rFonts w:ascii="Arial" w:eastAsia="Arial" w:hAnsi="Arial" w:cs="Arial"/>
          <w:sz w:val="22"/>
          <w:szCs w:val="22"/>
        </w:rPr>
        <w:t xml:space="preserve">La implementación de los ajustes razonables es responsabilidad del empleador y debe realizarse con la cooperación del trabajador con discapacidad, de acuerdo a lo indicado en el acta que contiene el acuerdo del procedimiento deliberativo. </w:t>
      </w:r>
    </w:p>
    <w:p w14:paraId="709DA08F" w14:textId="77777777" w:rsidR="00684FC5" w:rsidRPr="00D23EB9" w:rsidRDefault="00684FC5" w:rsidP="000B0114">
      <w:pPr>
        <w:widowControl w:val="0"/>
        <w:jc w:val="both"/>
        <w:rPr>
          <w:rFonts w:ascii="Arial" w:eastAsia="Arial" w:hAnsi="Arial" w:cs="Arial"/>
          <w:b/>
          <w:sz w:val="22"/>
          <w:szCs w:val="22"/>
        </w:rPr>
      </w:pPr>
    </w:p>
    <w:p w14:paraId="6A258515" w14:textId="77777777"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 xml:space="preserve">Artículo 14.- Ejecución de ajustes razonables </w:t>
      </w:r>
    </w:p>
    <w:p w14:paraId="3C6F6FA3" w14:textId="77777777" w:rsidR="00684FC5" w:rsidRPr="00D23EB9" w:rsidRDefault="00684FC5" w:rsidP="000B0114">
      <w:pPr>
        <w:widowControl w:val="0"/>
        <w:jc w:val="both"/>
        <w:rPr>
          <w:rFonts w:ascii="Arial" w:eastAsia="Arial" w:hAnsi="Arial" w:cs="Arial"/>
          <w:b/>
          <w:sz w:val="22"/>
          <w:szCs w:val="22"/>
        </w:rPr>
      </w:pPr>
    </w:p>
    <w:p w14:paraId="1A1AA778" w14:textId="069A9AC4" w:rsidR="00684FC5" w:rsidRPr="00D23EB9" w:rsidRDefault="00B17A94" w:rsidP="000B0114">
      <w:pPr>
        <w:widowControl w:val="0"/>
        <w:tabs>
          <w:tab w:val="left" w:pos="426"/>
        </w:tabs>
        <w:jc w:val="both"/>
        <w:rPr>
          <w:rFonts w:ascii="Arial" w:eastAsia="Arial" w:hAnsi="Arial" w:cs="Arial"/>
          <w:sz w:val="22"/>
          <w:szCs w:val="22"/>
        </w:rPr>
      </w:pPr>
      <w:r w:rsidRPr="00D23EB9">
        <w:rPr>
          <w:rFonts w:ascii="Arial" w:eastAsia="Arial" w:hAnsi="Arial" w:cs="Arial"/>
          <w:sz w:val="22"/>
          <w:szCs w:val="22"/>
        </w:rPr>
        <w:t xml:space="preserve">Los ajustes razonables deben ser ejecutados en los plazos más breves según cada caso en particular de acuerdo al principio de </w:t>
      </w:r>
      <w:r w:rsidR="005D6F20" w:rsidRPr="00D23EB9">
        <w:rPr>
          <w:rFonts w:ascii="Arial" w:eastAsia="Arial" w:hAnsi="Arial" w:cs="Arial"/>
          <w:sz w:val="22"/>
          <w:szCs w:val="22"/>
        </w:rPr>
        <w:t>celeridad</w:t>
      </w:r>
      <w:r w:rsidR="00042A96" w:rsidRPr="00D23EB9">
        <w:rPr>
          <w:rFonts w:ascii="Arial" w:eastAsia="Arial" w:hAnsi="Arial" w:cs="Arial"/>
          <w:sz w:val="22"/>
          <w:szCs w:val="22"/>
        </w:rPr>
        <w:t xml:space="preserve">. Se debe </w:t>
      </w:r>
      <w:r w:rsidRPr="00D23EB9">
        <w:rPr>
          <w:rFonts w:ascii="Arial" w:eastAsia="Arial" w:hAnsi="Arial" w:cs="Arial"/>
          <w:sz w:val="22"/>
          <w:szCs w:val="22"/>
        </w:rPr>
        <w:t>considera</w:t>
      </w:r>
      <w:r w:rsidR="00042A96" w:rsidRPr="00D23EB9">
        <w:rPr>
          <w:rFonts w:ascii="Arial" w:eastAsia="Arial" w:hAnsi="Arial" w:cs="Arial"/>
          <w:sz w:val="22"/>
          <w:szCs w:val="22"/>
        </w:rPr>
        <w:t>r también</w:t>
      </w:r>
      <w:r w:rsidRPr="00D23EB9">
        <w:rPr>
          <w:rFonts w:ascii="Arial" w:eastAsia="Arial" w:hAnsi="Arial" w:cs="Arial"/>
          <w:sz w:val="22"/>
          <w:szCs w:val="22"/>
        </w:rPr>
        <w:t xml:space="preserve"> la posibilidad de realizar ajustes razonables de carácter provisional</w:t>
      </w:r>
      <w:r w:rsidR="00042A96" w:rsidRPr="00D23EB9">
        <w:rPr>
          <w:rFonts w:ascii="Arial" w:eastAsia="Arial" w:hAnsi="Arial" w:cs="Arial"/>
          <w:sz w:val="22"/>
          <w:szCs w:val="22"/>
        </w:rPr>
        <w:t xml:space="preserve"> para favorecer el desempeño laboral en condición de igualdad del trabajador con discapacidad. </w:t>
      </w:r>
    </w:p>
    <w:p w14:paraId="0B97659D" w14:textId="77777777" w:rsidR="00CB551E" w:rsidRPr="00D23EB9" w:rsidRDefault="00CB551E" w:rsidP="000B0114">
      <w:pPr>
        <w:widowControl w:val="0"/>
        <w:tabs>
          <w:tab w:val="left" w:pos="426"/>
        </w:tabs>
        <w:jc w:val="both"/>
        <w:rPr>
          <w:rFonts w:ascii="Arial" w:eastAsia="Arial" w:hAnsi="Arial" w:cs="Arial"/>
          <w:sz w:val="22"/>
          <w:szCs w:val="22"/>
        </w:rPr>
      </w:pPr>
    </w:p>
    <w:p w14:paraId="296B951A" w14:textId="77777777" w:rsidR="006C2754" w:rsidRDefault="006C2754" w:rsidP="000B0114">
      <w:pPr>
        <w:widowControl w:val="0"/>
        <w:tabs>
          <w:tab w:val="left" w:pos="567"/>
          <w:tab w:val="left" w:pos="1134"/>
        </w:tabs>
        <w:jc w:val="both"/>
        <w:rPr>
          <w:rFonts w:ascii="Arial" w:eastAsia="Arial" w:hAnsi="Arial" w:cs="Arial"/>
          <w:b/>
          <w:sz w:val="22"/>
          <w:szCs w:val="22"/>
        </w:rPr>
      </w:pPr>
    </w:p>
    <w:p w14:paraId="4A21E24B" w14:textId="46AB01A9" w:rsidR="00684FC5" w:rsidRPr="00D23EB9" w:rsidRDefault="00B17A94" w:rsidP="000B0114">
      <w:pPr>
        <w:widowControl w:val="0"/>
        <w:tabs>
          <w:tab w:val="left" w:pos="567"/>
          <w:tab w:val="left" w:pos="1134"/>
        </w:tabs>
        <w:jc w:val="both"/>
        <w:rPr>
          <w:rFonts w:ascii="Arial" w:eastAsia="Arial" w:hAnsi="Arial" w:cs="Arial"/>
          <w:b/>
          <w:sz w:val="22"/>
          <w:szCs w:val="22"/>
        </w:rPr>
      </w:pPr>
      <w:r w:rsidRPr="00D23EB9">
        <w:rPr>
          <w:rFonts w:ascii="Arial" w:eastAsia="Arial" w:hAnsi="Arial" w:cs="Arial"/>
          <w:b/>
          <w:sz w:val="22"/>
          <w:szCs w:val="22"/>
        </w:rPr>
        <w:t>Artículo 15.- Mantenimiento y conservación de los ajustes razonables proporcionados al trabajador con discapacidad</w:t>
      </w:r>
    </w:p>
    <w:p w14:paraId="10F3422C" w14:textId="77777777" w:rsidR="00684FC5" w:rsidRPr="00D23EB9" w:rsidRDefault="00684FC5" w:rsidP="000B0114">
      <w:pPr>
        <w:widowControl w:val="0"/>
        <w:tabs>
          <w:tab w:val="left" w:pos="567"/>
          <w:tab w:val="left" w:pos="1134"/>
        </w:tabs>
        <w:jc w:val="both"/>
        <w:rPr>
          <w:rFonts w:ascii="Arial" w:eastAsia="Arial" w:hAnsi="Arial" w:cs="Arial"/>
          <w:b/>
          <w:sz w:val="22"/>
          <w:szCs w:val="22"/>
        </w:rPr>
      </w:pPr>
    </w:p>
    <w:p w14:paraId="5F3E4D2D" w14:textId="50588926" w:rsidR="00684FC5" w:rsidRPr="00D23EB9" w:rsidRDefault="00B17A94" w:rsidP="000B0114">
      <w:pPr>
        <w:widowControl w:val="0"/>
        <w:tabs>
          <w:tab w:val="left" w:pos="426"/>
        </w:tabs>
        <w:jc w:val="both"/>
        <w:rPr>
          <w:rFonts w:ascii="Arial" w:eastAsia="Arial" w:hAnsi="Arial" w:cs="Arial"/>
          <w:sz w:val="22"/>
          <w:szCs w:val="22"/>
        </w:rPr>
      </w:pPr>
      <w:r w:rsidRPr="00D23EB9">
        <w:rPr>
          <w:rFonts w:ascii="Arial" w:eastAsia="Arial" w:hAnsi="Arial" w:cs="Arial"/>
          <w:sz w:val="22"/>
          <w:szCs w:val="22"/>
        </w:rPr>
        <w:t>El empleador está obligado a dar el mantenimiento</w:t>
      </w:r>
      <w:r w:rsidR="00F91ACF" w:rsidRPr="00D23EB9">
        <w:rPr>
          <w:rFonts w:ascii="Arial" w:eastAsia="Arial" w:hAnsi="Arial" w:cs="Arial"/>
          <w:sz w:val="22"/>
          <w:szCs w:val="22"/>
        </w:rPr>
        <w:t xml:space="preserve"> y conservación</w:t>
      </w:r>
      <w:r w:rsidRPr="00D23EB9">
        <w:rPr>
          <w:rFonts w:ascii="Arial" w:eastAsia="Arial" w:hAnsi="Arial" w:cs="Arial"/>
          <w:sz w:val="22"/>
          <w:szCs w:val="22"/>
        </w:rPr>
        <w:t xml:space="preserve"> </w:t>
      </w:r>
      <w:r w:rsidR="00F91ACF" w:rsidRPr="00D23EB9">
        <w:rPr>
          <w:rFonts w:ascii="Arial" w:eastAsia="Arial" w:hAnsi="Arial" w:cs="Arial"/>
          <w:sz w:val="22"/>
          <w:szCs w:val="22"/>
        </w:rPr>
        <w:t>de</w:t>
      </w:r>
      <w:r w:rsidRPr="00D23EB9">
        <w:rPr>
          <w:rFonts w:ascii="Arial" w:eastAsia="Arial" w:hAnsi="Arial" w:cs="Arial"/>
          <w:sz w:val="22"/>
          <w:szCs w:val="22"/>
        </w:rPr>
        <w:t xml:space="preserve"> los ajustes razonables que disponga para sus trabajadores. </w:t>
      </w:r>
    </w:p>
    <w:p w14:paraId="7423A437" w14:textId="77777777" w:rsidR="00684FC5" w:rsidRPr="00D23EB9" w:rsidRDefault="00684FC5" w:rsidP="000B0114">
      <w:pPr>
        <w:widowControl w:val="0"/>
        <w:tabs>
          <w:tab w:val="left" w:pos="426"/>
        </w:tabs>
        <w:jc w:val="both"/>
        <w:rPr>
          <w:rFonts w:ascii="Arial" w:eastAsia="Arial" w:hAnsi="Arial" w:cs="Arial"/>
          <w:sz w:val="22"/>
          <w:szCs w:val="22"/>
        </w:rPr>
      </w:pPr>
    </w:p>
    <w:p w14:paraId="165FCF43" w14:textId="2545A50C" w:rsidR="00042A96" w:rsidRPr="00D23EB9" w:rsidRDefault="00B17A94" w:rsidP="000B0114">
      <w:pPr>
        <w:widowControl w:val="0"/>
        <w:tabs>
          <w:tab w:val="left" w:pos="426"/>
        </w:tabs>
        <w:jc w:val="both"/>
        <w:rPr>
          <w:rFonts w:ascii="Arial" w:eastAsia="Arial" w:hAnsi="Arial" w:cs="Arial"/>
          <w:sz w:val="22"/>
          <w:szCs w:val="22"/>
        </w:rPr>
      </w:pPr>
      <w:r w:rsidRPr="00D23EB9">
        <w:rPr>
          <w:rFonts w:ascii="Arial" w:eastAsia="Arial" w:hAnsi="Arial" w:cs="Arial"/>
          <w:sz w:val="22"/>
          <w:szCs w:val="22"/>
        </w:rPr>
        <w:t>En caso el empleador incumpliera con el mantenimiento a los ajustes razonables</w:t>
      </w:r>
      <w:r w:rsidR="00042A96" w:rsidRPr="00D23EB9">
        <w:rPr>
          <w:rFonts w:ascii="Arial" w:eastAsia="Arial" w:hAnsi="Arial" w:cs="Arial"/>
          <w:sz w:val="22"/>
          <w:szCs w:val="22"/>
        </w:rPr>
        <w:t xml:space="preserve"> </w:t>
      </w:r>
      <w:r w:rsidRPr="00D23EB9">
        <w:rPr>
          <w:rFonts w:ascii="Arial" w:eastAsia="Arial" w:hAnsi="Arial" w:cs="Arial"/>
          <w:sz w:val="22"/>
          <w:szCs w:val="22"/>
        </w:rPr>
        <w:t>de manera que se ponga en riesgo su efectividad, el trabajador está facultado a denunciar este incumplimiento de acuerdo a las disposiciones sobre denegatoria injustificada.</w:t>
      </w:r>
    </w:p>
    <w:p w14:paraId="749F0BC9" w14:textId="77777777" w:rsidR="00684FC5" w:rsidRPr="00D23EB9" w:rsidRDefault="00B17A94" w:rsidP="000B0114">
      <w:pPr>
        <w:widowControl w:val="0"/>
        <w:tabs>
          <w:tab w:val="left" w:pos="426"/>
        </w:tabs>
        <w:jc w:val="both"/>
        <w:rPr>
          <w:rFonts w:ascii="Arial" w:eastAsia="Arial" w:hAnsi="Arial" w:cs="Arial"/>
          <w:sz w:val="22"/>
          <w:szCs w:val="22"/>
        </w:rPr>
      </w:pPr>
      <w:r w:rsidRPr="00D23EB9">
        <w:rPr>
          <w:rFonts w:ascii="Arial" w:eastAsia="Arial" w:hAnsi="Arial" w:cs="Arial"/>
          <w:sz w:val="22"/>
          <w:szCs w:val="22"/>
        </w:rPr>
        <w:t xml:space="preserve"> </w:t>
      </w:r>
    </w:p>
    <w:p w14:paraId="1494250B" w14:textId="31C6E5BC" w:rsidR="00684FC5" w:rsidRPr="00D23EB9" w:rsidRDefault="00B17A94" w:rsidP="000B0114">
      <w:pPr>
        <w:widowControl w:val="0"/>
        <w:tabs>
          <w:tab w:val="left" w:pos="426"/>
        </w:tabs>
        <w:jc w:val="both"/>
        <w:rPr>
          <w:rFonts w:ascii="Arial" w:eastAsia="Arial" w:hAnsi="Arial" w:cs="Arial"/>
          <w:b/>
          <w:sz w:val="22"/>
          <w:szCs w:val="22"/>
        </w:rPr>
      </w:pPr>
      <w:r w:rsidRPr="00D23EB9">
        <w:rPr>
          <w:rFonts w:ascii="Arial" w:eastAsia="Arial" w:hAnsi="Arial" w:cs="Arial"/>
          <w:b/>
          <w:sz w:val="22"/>
          <w:szCs w:val="22"/>
        </w:rPr>
        <w:t>Art</w:t>
      </w:r>
      <w:r w:rsidR="00285B14" w:rsidRPr="00D23EB9">
        <w:rPr>
          <w:rFonts w:ascii="Arial" w:eastAsia="Arial" w:hAnsi="Arial" w:cs="Arial"/>
          <w:b/>
          <w:sz w:val="22"/>
          <w:szCs w:val="22"/>
        </w:rPr>
        <w:t>ículo 16.- Conservación del empleo</w:t>
      </w:r>
    </w:p>
    <w:p w14:paraId="36683DBB" w14:textId="58150001" w:rsidR="00A94B79" w:rsidRPr="00D23EB9" w:rsidRDefault="00A94B79" w:rsidP="000B0114">
      <w:pPr>
        <w:widowControl w:val="0"/>
        <w:tabs>
          <w:tab w:val="left" w:pos="426"/>
        </w:tabs>
        <w:jc w:val="both"/>
        <w:rPr>
          <w:rFonts w:ascii="Arial" w:eastAsia="Arial" w:hAnsi="Arial" w:cs="Arial"/>
          <w:b/>
          <w:sz w:val="22"/>
          <w:szCs w:val="22"/>
        </w:rPr>
      </w:pPr>
    </w:p>
    <w:p w14:paraId="38AE14BC" w14:textId="3E321B7B" w:rsidR="00A94B79" w:rsidRPr="00D23EB9" w:rsidRDefault="00A94B79" w:rsidP="000B0114">
      <w:pPr>
        <w:widowControl w:val="0"/>
        <w:tabs>
          <w:tab w:val="left" w:pos="426"/>
        </w:tabs>
        <w:jc w:val="both"/>
        <w:rPr>
          <w:rFonts w:ascii="Arial" w:eastAsia="Arial" w:hAnsi="Arial" w:cs="Arial"/>
          <w:sz w:val="22"/>
          <w:szCs w:val="22"/>
        </w:rPr>
      </w:pPr>
      <w:r w:rsidRPr="00D23EB9">
        <w:rPr>
          <w:rFonts w:ascii="Arial" w:eastAsia="Arial" w:hAnsi="Arial" w:cs="Arial"/>
          <w:sz w:val="22"/>
          <w:szCs w:val="22"/>
        </w:rPr>
        <w:t>La conservación del empleo regulada en el presente artículo, se realizará en los siguientes supuestos:</w:t>
      </w:r>
    </w:p>
    <w:p w14:paraId="125DD6C3" w14:textId="77777777" w:rsidR="00684FC5" w:rsidRPr="00D23EB9" w:rsidRDefault="00684FC5" w:rsidP="000B0114">
      <w:pPr>
        <w:widowControl w:val="0"/>
        <w:tabs>
          <w:tab w:val="left" w:pos="426"/>
        </w:tabs>
        <w:jc w:val="both"/>
        <w:rPr>
          <w:rFonts w:ascii="Arial" w:eastAsia="Arial" w:hAnsi="Arial" w:cs="Arial"/>
          <w:sz w:val="22"/>
          <w:szCs w:val="22"/>
        </w:rPr>
      </w:pPr>
    </w:p>
    <w:p w14:paraId="42CCACDB" w14:textId="77777777" w:rsidR="002C1ED6" w:rsidRPr="00D23EB9" w:rsidRDefault="00B17A94" w:rsidP="000B0114">
      <w:pPr>
        <w:widowControl w:val="0"/>
        <w:numPr>
          <w:ilvl w:val="0"/>
          <w:numId w:val="16"/>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color w:val="000000"/>
          <w:sz w:val="22"/>
          <w:szCs w:val="22"/>
        </w:rPr>
        <w:t>Cuando el trabajador haya adquirido una discapacidad</w:t>
      </w:r>
      <w:r w:rsidR="00BE2BCF" w:rsidRPr="00D23EB9">
        <w:rPr>
          <w:rFonts w:ascii="Arial" w:eastAsia="Arial" w:hAnsi="Arial" w:cs="Arial"/>
          <w:color w:val="000000"/>
          <w:sz w:val="22"/>
          <w:szCs w:val="22"/>
        </w:rPr>
        <w:t xml:space="preserve"> </w:t>
      </w:r>
      <w:r w:rsidRPr="00D23EB9">
        <w:rPr>
          <w:rFonts w:ascii="Arial" w:eastAsia="Arial" w:hAnsi="Arial" w:cs="Arial"/>
          <w:color w:val="000000"/>
          <w:sz w:val="22"/>
          <w:szCs w:val="22"/>
        </w:rPr>
        <w:t>durante la relación laboral</w:t>
      </w:r>
      <w:r w:rsidR="00285B14" w:rsidRPr="00D23EB9">
        <w:rPr>
          <w:rFonts w:ascii="Arial" w:eastAsia="Arial" w:hAnsi="Arial" w:cs="Arial"/>
          <w:color w:val="000000"/>
          <w:sz w:val="22"/>
          <w:szCs w:val="22"/>
        </w:rPr>
        <w:t xml:space="preserve"> </w:t>
      </w:r>
      <w:r w:rsidR="002C1ED6" w:rsidRPr="00D23EB9">
        <w:rPr>
          <w:rFonts w:ascii="Arial" w:eastAsia="Arial" w:hAnsi="Arial" w:cs="Arial"/>
          <w:color w:val="000000"/>
          <w:sz w:val="22"/>
          <w:szCs w:val="22"/>
        </w:rPr>
        <w:t>o la misma se haya agravado, el empleador debe reasignar al trabajador en otro puesto compatible con sus capacidades y aptitudes.</w:t>
      </w:r>
    </w:p>
    <w:p w14:paraId="24767DB6" w14:textId="77777777" w:rsidR="002C1ED6" w:rsidRPr="00D23EB9" w:rsidRDefault="002C1ED6" w:rsidP="000B0114">
      <w:pPr>
        <w:widowControl w:val="0"/>
        <w:pBdr>
          <w:top w:val="nil"/>
          <w:left w:val="nil"/>
          <w:bottom w:val="nil"/>
          <w:right w:val="nil"/>
          <w:between w:val="nil"/>
        </w:pBdr>
        <w:ind w:left="567"/>
        <w:jc w:val="both"/>
        <w:rPr>
          <w:rFonts w:ascii="Arial" w:eastAsia="Arial" w:hAnsi="Arial" w:cs="Arial"/>
          <w:sz w:val="22"/>
          <w:szCs w:val="22"/>
        </w:rPr>
      </w:pPr>
    </w:p>
    <w:p w14:paraId="0695D95F" w14:textId="1F615AA6" w:rsidR="002C1ED6" w:rsidRPr="00D23EB9" w:rsidRDefault="002C1ED6" w:rsidP="000B0114">
      <w:pPr>
        <w:widowControl w:val="0"/>
        <w:numPr>
          <w:ilvl w:val="0"/>
          <w:numId w:val="16"/>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color w:val="000000"/>
          <w:sz w:val="22"/>
          <w:szCs w:val="22"/>
        </w:rPr>
        <w:t>Si aquellos puestos compatibles con las capacidad</w:t>
      </w:r>
      <w:r w:rsidR="00FB3467" w:rsidRPr="00D23EB9">
        <w:rPr>
          <w:rFonts w:ascii="Arial" w:eastAsia="Arial" w:hAnsi="Arial" w:cs="Arial"/>
          <w:color w:val="000000"/>
          <w:sz w:val="22"/>
          <w:szCs w:val="22"/>
        </w:rPr>
        <w:t>es</w:t>
      </w:r>
      <w:r w:rsidRPr="00D23EB9">
        <w:rPr>
          <w:rFonts w:ascii="Arial" w:eastAsia="Arial" w:hAnsi="Arial" w:cs="Arial"/>
          <w:color w:val="000000"/>
          <w:sz w:val="22"/>
          <w:szCs w:val="22"/>
        </w:rPr>
        <w:t xml:space="preserve"> y aptitudes del trabajador con discapacidad se encuentran cubiertos u ocupados, el empleador puede convenir con los trabajadores de aquellos puestos,</w:t>
      </w:r>
      <w:r w:rsidR="00FB3467" w:rsidRPr="00D23EB9">
        <w:rPr>
          <w:rFonts w:ascii="Arial" w:eastAsia="Arial" w:hAnsi="Arial" w:cs="Arial"/>
          <w:color w:val="000000"/>
          <w:sz w:val="22"/>
          <w:szCs w:val="22"/>
        </w:rPr>
        <w:t xml:space="preserve"> que se realice</w:t>
      </w:r>
      <w:r w:rsidRPr="00D23EB9">
        <w:rPr>
          <w:rFonts w:ascii="Arial" w:eastAsia="Arial" w:hAnsi="Arial" w:cs="Arial"/>
          <w:color w:val="000000"/>
          <w:sz w:val="22"/>
          <w:szCs w:val="22"/>
        </w:rPr>
        <w:t xml:space="preserve"> un intercambio</w:t>
      </w:r>
      <w:r w:rsidR="00FB3467" w:rsidRPr="00D23EB9">
        <w:rPr>
          <w:rFonts w:ascii="Arial" w:eastAsia="Arial" w:hAnsi="Arial" w:cs="Arial"/>
          <w:color w:val="000000"/>
          <w:sz w:val="22"/>
          <w:szCs w:val="22"/>
        </w:rPr>
        <w:t xml:space="preserve"> en los puestos</w:t>
      </w:r>
      <w:r w:rsidRPr="00D23EB9">
        <w:rPr>
          <w:rFonts w:ascii="Arial" w:eastAsia="Arial" w:hAnsi="Arial" w:cs="Arial"/>
          <w:color w:val="000000"/>
          <w:sz w:val="22"/>
          <w:szCs w:val="22"/>
        </w:rPr>
        <w:t xml:space="preserve"> a fin de lograr la reasignación del trabajador con discapacidad. Para que el intercambio sea procedente, los dos trabajadores deben estar en condiciones de desarrollar las labores intercambiadas y manifestar su conformidad </w:t>
      </w:r>
      <w:r w:rsidR="00FB3467" w:rsidRPr="00D23EB9">
        <w:rPr>
          <w:rFonts w:ascii="Arial" w:eastAsia="Arial" w:hAnsi="Arial" w:cs="Arial"/>
          <w:color w:val="000000"/>
          <w:sz w:val="22"/>
          <w:szCs w:val="22"/>
        </w:rPr>
        <w:t xml:space="preserve">por escrito </w:t>
      </w:r>
      <w:r w:rsidRPr="00D23EB9">
        <w:rPr>
          <w:rFonts w:ascii="Arial" w:eastAsia="Arial" w:hAnsi="Arial" w:cs="Arial"/>
          <w:color w:val="000000"/>
          <w:sz w:val="22"/>
          <w:szCs w:val="22"/>
        </w:rPr>
        <w:t>en el acta del procedimiento deliberativo. El intercambio de labores no debe generar ningún tipo de perjuicio a los trabajadores.</w:t>
      </w:r>
    </w:p>
    <w:p w14:paraId="3DC0D818" w14:textId="77777777" w:rsidR="002C1ED6" w:rsidRPr="00D23EB9" w:rsidRDefault="002C1ED6" w:rsidP="000B0114">
      <w:pPr>
        <w:pStyle w:val="Prrafodelista"/>
        <w:rPr>
          <w:rFonts w:ascii="Arial" w:eastAsia="Arial" w:hAnsi="Arial" w:cs="Arial"/>
          <w:color w:val="000000"/>
          <w:sz w:val="22"/>
          <w:szCs w:val="22"/>
        </w:rPr>
      </w:pPr>
    </w:p>
    <w:p w14:paraId="21011D05" w14:textId="064A65A8" w:rsidR="00684FC5" w:rsidRPr="00D23EB9" w:rsidRDefault="002C1ED6" w:rsidP="000B0114">
      <w:pPr>
        <w:widowControl w:val="0"/>
        <w:numPr>
          <w:ilvl w:val="0"/>
          <w:numId w:val="16"/>
        </w:numPr>
        <w:pBdr>
          <w:top w:val="nil"/>
          <w:left w:val="nil"/>
          <w:bottom w:val="nil"/>
          <w:right w:val="nil"/>
          <w:between w:val="nil"/>
        </w:pBdr>
        <w:ind w:left="567" w:hanging="567"/>
        <w:jc w:val="both"/>
        <w:rPr>
          <w:rFonts w:ascii="Arial" w:eastAsia="Arial" w:hAnsi="Arial" w:cs="Arial"/>
          <w:sz w:val="22"/>
          <w:szCs w:val="22"/>
        </w:rPr>
      </w:pPr>
      <w:r w:rsidRPr="00D23EB9">
        <w:rPr>
          <w:rFonts w:ascii="Arial" w:eastAsia="Arial" w:hAnsi="Arial" w:cs="Arial"/>
          <w:color w:val="000000"/>
          <w:sz w:val="22"/>
          <w:szCs w:val="22"/>
        </w:rPr>
        <w:t xml:space="preserve">De ser reasignado el trabajador con discapacidad, y el nuevo puesto que ocupa </w:t>
      </w:r>
      <w:r w:rsidR="00D4564A" w:rsidRPr="00D23EB9">
        <w:rPr>
          <w:rFonts w:ascii="Arial" w:eastAsia="Arial" w:hAnsi="Arial" w:cs="Arial"/>
          <w:color w:val="000000"/>
          <w:sz w:val="22"/>
          <w:szCs w:val="22"/>
        </w:rPr>
        <w:t>requiere</w:t>
      </w:r>
      <w:r w:rsidRPr="00D23EB9">
        <w:rPr>
          <w:rFonts w:ascii="Arial" w:eastAsia="Arial" w:hAnsi="Arial" w:cs="Arial"/>
          <w:color w:val="000000"/>
          <w:sz w:val="22"/>
          <w:szCs w:val="22"/>
        </w:rPr>
        <w:t xml:space="preserve"> de adaptaciones o modificaciones, estas se realizarán conforme a lo establecido en la presente norma</w:t>
      </w:r>
      <w:r w:rsidR="00D4564A" w:rsidRPr="00D23EB9">
        <w:rPr>
          <w:rFonts w:ascii="Arial" w:eastAsia="Arial" w:hAnsi="Arial" w:cs="Arial"/>
          <w:color w:val="000000"/>
          <w:sz w:val="22"/>
          <w:szCs w:val="22"/>
        </w:rPr>
        <w:t>.</w:t>
      </w:r>
      <w:r w:rsidR="00BE2BCF" w:rsidRPr="00D23EB9" w:rsidDel="00BE2BCF">
        <w:rPr>
          <w:rFonts w:ascii="Arial" w:eastAsia="Arial" w:hAnsi="Arial" w:cs="Arial"/>
          <w:color w:val="000000"/>
          <w:sz w:val="22"/>
          <w:szCs w:val="22"/>
        </w:rPr>
        <w:t xml:space="preserve"> </w:t>
      </w:r>
    </w:p>
    <w:p w14:paraId="73EB66CC" w14:textId="77777777" w:rsidR="00692897" w:rsidRPr="00D23EB9" w:rsidRDefault="00692897" w:rsidP="000B0114">
      <w:pPr>
        <w:widowControl w:val="0"/>
        <w:pBdr>
          <w:top w:val="nil"/>
          <w:left w:val="nil"/>
          <w:bottom w:val="nil"/>
          <w:right w:val="nil"/>
          <w:between w:val="nil"/>
        </w:pBdr>
        <w:ind w:left="567"/>
        <w:jc w:val="both"/>
        <w:rPr>
          <w:rFonts w:ascii="Arial" w:eastAsia="Arial" w:hAnsi="Arial" w:cs="Arial"/>
          <w:sz w:val="22"/>
          <w:szCs w:val="22"/>
        </w:rPr>
      </w:pPr>
    </w:p>
    <w:p w14:paraId="42C31206" w14:textId="05A10964" w:rsidR="00684FC5" w:rsidRPr="00D23EB9" w:rsidRDefault="00B17A94" w:rsidP="000B0114">
      <w:pPr>
        <w:widowControl w:val="0"/>
        <w:tabs>
          <w:tab w:val="left" w:pos="426"/>
        </w:tabs>
        <w:jc w:val="both"/>
        <w:rPr>
          <w:rFonts w:ascii="Arial" w:eastAsia="Arial" w:hAnsi="Arial" w:cs="Arial"/>
          <w:b/>
          <w:sz w:val="22"/>
          <w:szCs w:val="22"/>
        </w:rPr>
      </w:pPr>
      <w:r w:rsidRPr="00D23EB9">
        <w:rPr>
          <w:rFonts w:ascii="Arial" w:eastAsia="Arial" w:hAnsi="Arial" w:cs="Arial"/>
          <w:b/>
          <w:sz w:val="22"/>
          <w:szCs w:val="22"/>
        </w:rPr>
        <w:t xml:space="preserve">Artículo 17.- </w:t>
      </w:r>
      <w:r w:rsidR="00CB551E" w:rsidRPr="00D23EB9">
        <w:rPr>
          <w:rFonts w:ascii="Arial" w:eastAsia="Arial" w:hAnsi="Arial" w:cs="Arial"/>
          <w:b/>
          <w:sz w:val="22"/>
          <w:szCs w:val="22"/>
        </w:rPr>
        <w:t>Denegatori</w:t>
      </w:r>
      <w:r w:rsidR="00BE2BCF" w:rsidRPr="00D23EB9">
        <w:rPr>
          <w:rFonts w:ascii="Arial" w:eastAsia="Arial" w:hAnsi="Arial" w:cs="Arial"/>
          <w:b/>
          <w:sz w:val="22"/>
          <w:szCs w:val="22"/>
        </w:rPr>
        <w:t>a</w:t>
      </w:r>
      <w:r w:rsidR="00CB551E" w:rsidRPr="00D23EB9">
        <w:rPr>
          <w:rFonts w:ascii="Arial" w:eastAsia="Arial" w:hAnsi="Arial" w:cs="Arial"/>
          <w:b/>
          <w:sz w:val="22"/>
          <w:szCs w:val="22"/>
        </w:rPr>
        <w:t xml:space="preserve"> injustificada</w:t>
      </w:r>
      <w:r w:rsidRPr="00D23EB9">
        <w:rPr>
          <w:rFonts w:ascii="Arial" w:eastAsia="Arial" w:hAnsi="Arial" w:cs="Arial"/>
          <w:b/>
          <w:sz w:val="22"/>
          <w:szCs w:val="22"/>
        </w:rPr>
        <w:t xml:space="preserve"> de ajustes razonables</w:t>
      </w:r>
    </w:p>
    <w:p w14:paraId="509740EA" w14:textId="77777777" w:rsidR="00684FC5" w:rsidRPr="00D23EB9" w:rsidRDefault="00684FC5" w:rsidP="000B0114">
      <w:pPr>
        <w:widowControl w:val="0"/>
        <w:jc w:val="both"/>
        <w:rPr>
          <w:rFonts w:ascii="Arial" w:eastAsia="Arial" w:hAnsi="Arial" w:cs="Arial"/>
          <w:b/>
          <w:sz w:val="22"/>
          <w:szCs w:val="22"/>
        </w:rPr>
      </w:pPr>
    </w:p>
    <w:p w14:paraId="55A2332A" w14:textId="77777777" w:rsidR="00684FC5" w:rsidRPr="00D23EB9" w:rsidRDefault="00B17A94" w:rsidP="000B0114">
      <w:pPr>
        <w:widowControl w:val="0"/>
        <w:jc w:val="both"/>
        <w:rPr>
          <w:rFonts w:ascii="Arial" w:eastAsia="Arial" w:hAnsi="Arial" w:cs="Arial"/>
          <w:sz w:val="22"/>
          <w:szCs w:val="22"/>
        </w:rPr>
      </w:pPr>
      <w:r w:rsidRPr="00D23EB9">
        <w:rPr>
          <w:rFonts w:ascii="Arial" w:eastAsia="Arial" w:hAnsi="Arial" w:cs="Arial"/>
          <w:sz w:val="22"/>
          <w:szCs w:val="22"/>
        </w:rPr>
        <w:t>La denegatoria injustificada de ajustes razonables constituye un acto de discriminación conforme a Ley. Los actos de denegatoria injustificada pueden ser:</w:t>
      </w:r>
    </w:p>
    <w:p w14:paraId="4A91AA26" w14:textId="77777777" w:rsidR="00684FC5" w:rsidRPr="00D23EB9" w:rsidRDefault="00684FC5" w:rsidP="000B0114">
      <w:pPr>
        <w:widowControl w:val="0"/>
        <w:jc w:val="both"/>
        <w:rPr>
          <w:rFonts w:ascii="Arial" w:eastAsia="Arial" w:hAnsi="Arial" w:cs="Arial"/>
          <w:b/>
          <w:sz w:val="22"/>
          <w:szCs w:val="22"/>
        </w:rPr>
      </w:pPr>
    </w:p>
    <w:p w14:paraId="5139501E" w14:textId="0105FD21" w:rsidR="00684FC5" w:rsidRPr="00D23EB9" w:rsidRDefault="00B17A94" w:rsidP="000B0114">
      <w:pPr>
        <w:widowControl w:val="0"/>
        <w:numPr>
          <w:ilvl w:val="1"/>
          <w:numId w:val="3"/>
        </w:numPr>
        <w:pBdr>
          <w:top w:val="nil"/>
          <w:left w:val="nil"/>
          <w:bottom w:val="nil"/>
          <w:right w:val="nil"/>
          <w:between w:val="nil"/>
        </w:pBdr>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La omisión del empleador a efectuar ajustes razonables en el proceso de selección de manera injustificada o</w:t>
      </w:r>
      <w:r w:rsidR="00285B14" w:rsidRPr="00D23EB9">
        <w:rPr>
          <w:rFonts w:ascii="Arial" w:eastAsia="Arial" w:hAnsi="Arial" w:cs="Arial"/>
          <w:color w:val="000000"/>
          <w:sz w:val="22"/>
          <w:szCs w:val="22"/>
        </w:rPr>
        <w:t>,</w:t>
      </w:r>
      <w:r w:rsidRPr="00D23EB9">
        <w:rPr>
          <w:rFonts w:ascii="Arial" w:eastAsia="Arial" w:hAnsi="Arial" w:cs="Arial"/>
          <w:color w:val="000000"/>
          <w:sz w:val="22"/>
          <w:szCs w:val="22"/>
        </w:rPr>
        <w:t xml:space="preserve"> </w:t>
      </w:r>
      <w:r w:rsidR="006F3143" w:rsidRPr="00D23EB9">
        <w:rPr>
          <w:rFonts w:ascii="Arial" w:eastAsia="Arial" w:hAnsi="Arial" w:cs="Arial"/>
          <w:color w:val="000000"/>
          <w:sz w:val="22"/>
          <w:szCs w:val="22"/>
        </w:rPr>
        <w:t xml:space="preserve">si en caso señala </w:t>
      </w:r>
      <w:r w:rsidRPr="00D23EB9">
        <w:rPr>
          <w:rFonts w:ascii="Arial" w:eastAsia="Arial" w:hAnsi="Arial" w:cs="Arial"/>
          <w:color w:val="000000"/>
          <w:sz w:val="22"/>
          <w:szCs w:val="22"/>
        </w:rPr>
        <w:t xml:space="preserve">que constituyen una carga desproporcionada </w:t>
      </w:r>
      <w:r w:rsidRPr="00D23EB9">
        <w:rPr>
          <w:rFonts w:ascii="Arial" w:eastAsia="Arial" w:hAnsi="Arial" w:cs="Arial"/>
          <w:sz w:val="22"/>
          <w:szCs w:val="22"/>
        </w:rPr>
        <w:t>o indebida</w:t>
      </w:r>
      <w:r w:rsidR="006F3143" w:rsidRPr="00D23EB9">
        <w:rPr>
          <w:rFonts w:ascii="Arial" w:eastAsia="Arial" w:hAnsi="Arial" w:cs="Arial"/>
          <w:sz w:val="22"/>
          <w:szCs w:val="22"/>
        </w:rPr>
        <w:t>,</w:t>
      </w:r>
      <w:r w:rsidR="00285B14" w:rsidRPr="00D23EB9">
        <w:rPr>
          <w:rFonts w:ascii="Arial" w:eastAsia="Arial" w:hAnsi="Arial" w:cs="Arial"/>
          <w:color w:val="000000"/>
          <w:sz w:val="22"/>
          <w:szCs w:val="22"/>
        </w:rPr>
        <w:t xml:space="preserve"> </w:t>
      </w:r>
      <w:r w:rsidR="006F3143" w:rsidRPr="00D23EB9">
        <w:rPr>
          <w:rFonts w:ascii="Arial" w:eastAsia="Arial" w:hAnsi="Arial" w:cs="Arial"/>
          <w:color w:val="000000"/>
          <w:sz w:val="22"/>
          <w:szCs w:val="22"/>
        </w:rPr>
        <w:t xml:space="preserve">o bien </w:t>
      </w:r>
      <w:r w:rsidR="00285B14" w:rsidRPr="00D23EB9">
        <w:rPr>
          <w:rFonts w:ascii="Arial" w:eastAsia="Arial" w:hAnsi="Arial" w:cs="Arial"/>
          <w:color w:val="000000"/>
          <w:sz w:val="22"/>
          <w:szCs w:val="22"/>
        </w:rPr>
        <w:t>no ofrece</w:t>
      </w:r>
      <w:r w:rsidRPr="00D23EB9">
        <w:rPr>
          <w:rFonts w:ascii="Arial" w:eastAsia="Arial" w:hAnsi="Arial" w:cs="Arial"/>
          <w:color w:val="000000"/>
          <w:sz w:val="22"/>
          <w:szCs w:val="22"/>
        </w:rPr>
        <w:t xml:space="preserve"> razones de sustento </w:t>
      </w:r>
      <w:r w:rsidR="006F3143" w:rsidRPr="00D23EB9">
        <w:rPr>
          <w:rFonts w:ascii="Arial" w:eastAsia="Arial" w:hAnsi="Arial" w:cs="Arial"/>
          <w:color w:val="000000"/>
          <w:sz w:val="22"/>
          <w:szCs w:val="22"/>
        </w:rPr>
        <w:t>o bien</w:t>
      </w:r>
      <w:r w:rsidRPr="00D23EB9">
        <w:rPr>
          <w:rFonts w:ascii="Arial" w:eastAsia="Arial" w:hAnsi="Arial" w:cs="Arial"/>
          <w:color w:val="000000"/>
          <w:sz w:val="22"/>
          <w:szCs w:val="22"/>
        </w:rPr>
        <w:t xml:space="preserve"> </w:t>
      </w:r>
      <w:r w:rsidR="006F3143" w:rsidRPr="00D23EB9">
        <w:rPr>
          <w:rFonts w:ascii="Arial" w:eastAsia="Arial" w:hAnsi="Arial" w:cs="Arial"/>
          <w:color w:val="000000"/>
          <w:sz w:val="22"/>
          <w:szCs w:val="22"/>
        </w:rPr>
        <w:t xml:space="preserve">las </w:t>
      </w:r>
      <w:r w:rsidR="006F3143" w:rsidRPr="00D23EB9">
        <w:rPr>
          <w:rFonts w:ascii="Arial" w:eastAsia="Arial" w:hAnsi="Arial" w:cs="Arial"/>
          <w:sz w:val="22"/>
          <w:szCs w:val="22"/>
        </w:rPr>
        <w:t xml:space="preserve">ofrece </w:t>
      </w:r>
      <w:r w:rsidR="00BE2BCF" w:rsidRPr="00D23EB9">
        <w:rPr>
          <w:rFonts w:ascii="Arial" w:eastAsia="Arial" w:hAnsi="Arial" w:cs="Arial"/>
          <w:sz w:val="22"/>
          <w:szCs w:val="22"/>
        </w:rPr>
        <w:t>sin que</w:t>
      </w:r>
      <w:r w:rsidRPr="00D23EB9">
        <w:rPr>
          <w:rFonts w:ascii="Arial" w:eastAsia="Arial" w:hAnsi="Arial" w:cs="Arial"/>
          <w:color w:val="000000"/>
          <w:sz w:val="22"/>
          <w:szCs w:val="22"/>
        </w:rPr>
        <w:t xml:space="preserve"> éstas </w:t>
      </w:r>
      <w:r w:rsidR="00BE2BCF" w:rsidRPr="00D23EB9">
        <w:rPr>
          <w:rFonts w:ascii="Arial" w:eastAsia="Arial" w:hAnsi="Arial" w:cs="Arial"/>
          <w:color w:val="000000"/>
          <w:sz w:val="22"/>
          <w:szCs w:val="22"/>
        </w:rPr>
        <w:t>observen</w:t>
      </w:r>
      <w:r w:rsidRPr="00D23EB9">
        <w:rPr>
          <w:rFonts w:ascii="Arial" w:eastAsia="Arial" w:hAnsi="Arial" w:cs="Arial"/>
          <w:color w:val="000000"/>
          <w:sz w:val="22"/>
          <w:szCs w:val="22"/>
        </w:rPr>
        <w:t xml:space="preserve"> lo establecido en la presente norma</w:t>
      </w:r>
      <w:r w:rsidRPr="00D23EB9">
        <w:rPr>
          <w:rFonts w:ascii="Arial" w:eastAsia="Arial" w:hAnsi="Arial" w:cs="Arial"/>
          <w:sz w:val="22"/>
          <w:szCs w:val="22"/>
        </w:rPr>
        <w:t>.</w:t>
      </w:r>
    </w:p>
    <w:p w14:paraId="1EC36059" w14:textId="77777777" w:rsidR="00684FC5" w:rsidRPr="00D23EB9" w:rsidRDefault="00684FC5" w:rsidP="000B0114">
      <w:pPr>
        <w:widowControl w:val="0"/>
        <w:pBdr>
          <w:top w:val="nil"/>
          <w:left w:val="nil"/>
          <w:bottom w:val="nil"/>
          <w:right w:val="nil"/>
          <w:between w:val="nil"/>
        </w:pBdr>
        <w:ind w:left="567" w:hanging="720"/>
        <w:jc w:val="both"/>
        <w:rPr>
          <w:rFonts w:ascii="Arial" w:eastAsia="Arial" w:hAnsi="Arial" w:cs="Arial"/>
          <w:color w:val="000000"/>
          <w:sz w:val="22"/>
          <w:szCs w:val="22"/>
        </w:rPr>
      </w:pPr>
    </w:p>
    <w:p w14:paraId="4853FAD1" w14:textId="1EC8ED8F" w:rsidR="00684FC5" w:rsidRPr="00D23EB9" w:rsidRDefault="00B17A94" w:rsidP="000B0114">
      <w:pPr>
        <w:widowControl w:val="0"/>
        <w:numPr>
          <w:ilvl w:val="1"/>
          <w:numId w:val="3"/>
        </w:numPr>
        <w:pBdr>
          <w:top w:val="nil"/>
          <w:left w:val="nil"/>
          <w:bottom w:val="nil"/>
          <w:right w:val="nil"/>
          <w:between w:val="nil"/>
        </w:pBdr>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La denegatoria del empleador a iniciar el procedimiento deliberativo o su dilación de acuerdo a los pl</w:t>
      </w:r>
      <w:r w:rsidR="00EA597B" w:rsidRPr="00D23EB9">
        <w:rPr>
          <w:rFonts w:ascii="Arial" w:eastAsia="Arial" w:hAnsi="Arial" w:cs="Arial"/>
          <w:color w:val="000000"/>
          <w:sz w:val="22"/>
          <w:szCs w:val="22"/>
        </w:rPr>
        <w:t>azos previstos en el artículo 9 de la presente norma.</w:t>
      </w:r>
    </w:p>
    <w:p w14:paraId="58C9FE83" w14:textId="77777777" w:rsidR="00684FC5" w:rsidRPr="00D23EB9" w:rsidRDefault="00684FC5" w:rsidP="000B0114">
      <w:pPr>
        <w:widowControl w:val="0"/>
        <w:pBdr>
          <w:top w:val="nil"/>
          <w:left w:val="nil"/>
          <w:bottom w:val="nil"/>
          <w:right w:val="nil"/>
          <w:between w:val="nil"/>
        </w:pBdr>
        <w:ind w:left="567" w:hanging="720"/>
        <w:jc w:val="both"/>
        <w:rPr>
          <w:rFonts w:ascii="Arial" w:eastAsia="Arial" w:hAnsi="Arial" w:cs="Arial"/>
          <w:color w:val="000000"/>
          <w:sz w:val="22"/>
          <w:szCs w:val="22"/>
        </w:rPr>
      </w:pPr>
    </w:p>
    <w:p w14:paraId="5835D895" w14:textId="77777777" w:rsidR="00684FC5" w:rsidRPr="00D23EB9" w:rsidRDefault="00B17A94" w:rsidP="000B0114">
      <w:pPr>
        <w:widowControl w:val="0"/>
        <w:numPr>
          <w:ilvl w:val="1"/>
          <w:numId w:val="3"/>
        </w:numPr>
        <w:pBdr>
          <w:top w:val="nil"/>
          <w:left w:val="nil"/>
          <w:bottom w:val="nil"/>
          <w:right w:val="nil"/>
          <w:between w:val="nil"/>
        </w:pBdr>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La mala fe del empleador durante el procedimiento deliberativo, ya sea que éste se niegue a ofrecer los sustentos de sus propuestas o posiciones, rechace injustificadamente las propuestas del trabajador, entre otras acciones tendientes a entorpecer el acuerdo.</w:t>
      </w:r>
    </w:p>
    <w:p w14:paraId="24C2A2AC" w14:textId="77777777" w:rsidR="00684FC5" w:rsidRPr="00D23EB9" w:rsidRDefault="00684FC5" w:rsidP="000B0114">
      <w:pPr>
        <w:widowControl w:val="0"/>
        <w:pBdr>
          <w:top w:val="nil"/>
          <w:left w:val="nil"/>
          <w:bottom w:val="nil"/>
          <w:right w:val="nil"/>
          <w:between w:val="nil"/>
        </w:pBdr>
        <w:ind w:left="567" w:hanging="720"/>
        <w:jc w:val="both"/>
        <w:rPr>
          <w:rFonts w:ascii="Arial" w:eastAsia="Arial" w:hAnsi="Arial" w:cs="Arial"/>
          <w:color w:val="000000"/>
          <w:sz w:val="22"/>
          <w:szCs w:val="22"/>
        </w:rPr>
      </w:pPr>
    </w:p>
    <w:p w14:paraId="59E77274" w14:textId="04995EE2" w:rsidR="00684FC5" w:rsidRPr="00D23EB9" w:rsidRDefault="00B17A94" w:rsidP="000B0114">
      <w:pPr>
        <w:widowControl w:val="0"/>
        <w:numPr>
          <w:ilvl w:val="1"/>
          <w:numId w:val="3"/>
        </w:numPr>
        <w:pBdr>
          <w:top w:val="nil"/>
          <w:left w:val="nil"/>
          <w:bottom w:val="nil"/>
          <w:right w:val="nil"/>
          <w:between w:val="nil"/>
        </w:pBdr>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Cuando el empleador no cumpl</w:t>
      </w:r>
      <w:r w:rsidR="00CE25EE" w:rsidRPr="00D23EB9">
        <w:rPr>
          <w:rFonts w:ascii="Arial" w:eastAsia="Arial" w:hAnsi="Arial" w:cs="Arial"/>
          <w:color w:val="000000"/>
          <w:sz w:val="22"/>
          <w:szCs w:val="22"/>
        </w:rPr>
        <w:t>e</w:t>
      </w:r>
      <w:r w:rsidRPr="00D23EB9">
        <w:rPr>
          <w:rFonts w:ascii="Arial" w:eastAsia="Arial" w:hAnsi="Arial" w:cs="Arial"/>
          <w:color w:val="000000"/>
          <w:sz w:val="22"/>
          <w:szCs w:val="22"/>
        </w:rPr>
        <w:t xml:space="preserve"> con el acuerdo producto del procedimiento deliberativo en el plazo previsto.</w:t>
      </w:r>
    </w:p>
    <w:p w14:paraId="1F1EC168" w14:textId="77777777" w:rsidR="00684FC5" w:rsidRPr="00D23EB9" w:rsidRDefault="00684FC5" w:rsidP="000B0114">
      <w:pPr>
        <w:widowControl w:val="0"/>
        <w:pBdr>
          <w:top w:val="nil"/>
          <w:left w:val="nil"/>
          <w:bottom w:val="nil"/>
          <w:right w:val="nil"/>
          <w:between w:val="nil"/>
        </w:pBdr>
        <w:ind w:left="567" w:hanging="720"/>
        <w:jc w:val="both"/>
        <w:rPr>
          <w:rFonts w:ascii="Arial" w:eastAsia="Arial" w:hAnsi="Arial" w:cs="Arial"/>
          <w:color w:val="000000"/>
          <w:sz w:val="22"/>
          <w:szCs w:val="22"/>
        </w:rPr>
      </w:pPr>
    </w:p>
    <w:p w14:paraId="79EE7085" w14:textId="0AD9BF60" w:rsidR="00684FC5" w:rsidRPr="00D23EB9" w:rsidRDefault="00B17A94" w:rsidP="000B0114">
      <w:pPr>
        <w:widowControl w:val="0"/>
        <w:numPr>
          <w:ilvl w:val="1"/>
          <w:numId w:val="3"/>
        </w:numPr>
        <w:pBdr>
          <w:top w:val="nil"/>
          <w:left w:val="nil"/>
          <w:bottom w:val="nil"/>
          <w:right w:val="nil"/>
          <w:between w:val="nil"/>
        </w:pBdr>
        <w:ind w:left="567" w:hanging="567"/>
        <w:jc w:val="both"/>
        <w:rPr>
          <w:rFonts w:ascii="Arial" w:eastAsia="Arial" w:hAnsi="Arial" w:cs="Arial"/>
          <w:color w:val="000000"/>
          <w:sz w:val="22"/>
          <w:szCs w:val="22"/>
        </w:rPr>
      </w:pPr>
      <w:r w:rsidRPr="00D23EB9">
        <w:rPr>
          <w:rFonts w:ascii="Arial" w:eastAsia="Arial" w:hAnsi="Arial" w:cs="Arial"/>
          <w:color w:val="000000"/>
          <w:sz w:val="22"/>
          <w:szCs w:val="22"/>
        </w:rPr>
        <w:t>Cuando el empleador no cumple con dar un mantenimiento adecuado a los ajustes razonables proporcionados al trabajador con discapacidad.</w:t>
      </w:r>
    </w:p>
    <w:p w14:paraId="0D241BD2" w14:textId="77777777" w:rsidR="00804D86" w:rsidRPr="00D23EB9" w:rsidRDefault="00804D86" w:rsidP="000B0114">
      <w:pPr>
        <w:widowControl w:val="0"/>
        <w:jc w:val="both"/>
        <w:rPr>
          <w:rFonts w:ascii="Arial" w:eastAsia="Arial" w:hAnsi="Arial" w:cs="Arial"/>
          <w:sz w:val="22"/>
          <w:szCs w:val="22"/>
        </w:rPr>
      </w:pPr>
    </w:p>
    <w:p w14:paraId="2C6E3BCB" w14:textId="77777777"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t>Artículo 18.- Denuncia por denegatoria injustificada de ajustes razonables</w:t>
      </w:r>
    </w:p>
    <w:p w14:paraId="1BF8968B" w14:textId="77777777" w:rsidR="00684FC5" w:rsidRPr="00D23EB9" w:rsidRDefault="00684FC5" w:rsidP="000B0114">
      <w:pPr>
        <w:widowControl w:val="0"/>
        <w:tabs>
          <w:tab w:val="left" w:pos="0"/>
        </w:tabs>
        <w:jc w:val="both"/>
        <w:rPr>
          <w:rFonts w:ascii="Arial" w:eastAsia="Arial" w:hAnsi="Arial" w:cs="Arial"/>
          <w:sz w:val="22"/>
          <w:szCs w:val="22"/>
        </w:rPr>
      </w:pPr>
    </w:p>
    <w:p w14:paraId="2AB40406" w14:textId="28BC0578" w:rsidR="00684FC5" w:rsidRDefault="00B17A94" w:rsidP="000B0114">
      <w:pPr>
        <w:widowControl w:val="0"/>
        <w:tabs>
          <w:tab w:val="left" w:pos="0"/>
        </w:tabs>
        <w:jc w:val="both"/>
        <w:rPr>
          <w:rFonts w:ascii="Arial" w:eastAsia="Arial" w:hAnsi="Arial" w:cs="Arial"/>
          <w:sz w:val="22"/>
          <w:szCs w:val="22"/>
        </w:rPr>
      </w:pPr>
      <w:r w:rsidRPr="00D23EB9">
        <w:rPr>
          <w:rFonts w:ascii="Arial" w:eastAsia="Arial" w:hAnsi="Arial" w:cs="Arial"/>
          <w:sz w:val="22"/>
          <w:szCs w:val="22"/>
        </w:rPr>
        <w:t>El trabajador con discapacidad se encuentra facultado a denunciar la denegatoria injustificada de ajustes razonables como acto de discriminación ante la Autoridad Inspectiva de Trabajo competente</w:t>
      </w:r>
      <w:r w:rsidR="00FB3467" w:rsidRPr="00D23EB9">
        <w:rPr>
          <w:rFonts w:ascii="Arial" w:eastAsia="Arial" w:hAnsi="Arial" w:cs="Arial"/>
          <w:sz w:val="22"/>
          <w:szCs w:val="22"/>
        </w:rPr>
        <w:t xml:space="preserve"> y/</w:t>
      </w:r>
      <w:r w:rsidRPr="00D23EB9">
        <w:rPr>
          <w:rFonts w:ascii="Arial" w:eastAsia="Arial" w:hAnsi="Arial" w:cs="Arial"/>
          <w:sz w:val="22"/>
          <w:szCs w:val="22"/>
        </w:rPr>
        <w:t xml:space="preserve">o a iniciar las acciones judiciales de acuerdo a la legislación vigente. </w:t>
      </w:r>
    </w:p>
    <w:p w14:paraId="502A9726" w14:textId="0CF55C62" w:rsidR="007E67CB" w:rsidRDefault="007E67CB" w:rsidP="000B0114">
      <w:pPr>
        <w:widowControl w:val="0"/>
        <w:tabs>
          <w:tab w:val="left" w:pos="0"/>
        </w:tabs>
        <w:jc w:val="both"/>
        <w:rPr>
          <w:rFonts w:ascii="Arial" w:eastAsia="Arial" w:hAnsi="Arial" w:cs="Arial"/>
          <w:sz w:val="22"/>
          <w:szCs w:val="22"/>
        </w:rPr>
      </w:pPr>
    </w:p>
    <w:p w14:paraId="3BE5CB55" w14:textId="79B64A67" w:rsidR="007E67CB" w:rsidRDefault="007E67CB" w:rsidP="000B0114">
      <w:pPr>
        <w:widowControl w:val="0"/>
        <w:tabs>
          <w:tab w:val="left" w:pos="0"/>
        </w:tabs>
        <w:jc w:val="both"/>
        <w:rPr>
          <w:rFonts w:ascii="Arial" w:eastAsia="Arial" w:hAnsi="Arial" w:cs="Arial"/>
          <w:sz w:val="22"/>
          <w:szCs w:val="22"/>
        </w:rPr>
      </w:pPr>
    </w:p>
    <w:p w14:paraId="6151390B" w14:textId="77777777" w:rsidR="007E67CB" w:rsidRPr="00D23EB9" w:rsidRDefault="007E67CB" w:rsidP="000B0114">
      <w:pPr>
        <w:widowControl w:val="0"/>
        <w:tabs>
          <w:tab w:val="left" w:pos="0"/>
        </w:tabs>
        <w:jc w:val="both"/>
        <w:rPr>
          <w:rFonts w:ascii="Arial" w:eastAsia="Arial" w:hAnsi="Arial" w:cs="Arial"/>
          <w:sz w:val="22"/>
          <w:szCs w:val="22"/>
        </w:rPr>
      </w:pPr>
    </w:p>
    <w:p w14:paraId="5E673C95" w14:textId="77777777" w:rsidR="00285B14" w:rsidRPr="00D23EB9" w:rsidRDefault="00285B14" w:rsidP="000B0114">
      <w:pPr>
        <w:widowControl w:val="0"/>
        <w:tabs>
          <w:tab w:val="left" w:pos="0"/>
        </w:tabs>
        <w:jc w:val="both"/>
        <w:rPr>
          <w:rFonts w:ascii="Arial" w:eastAsia="Arial" w:hAnsi="Arial" w:cs="Arial"/>
          <w:sz w:val="22"/>
          <w:szCs w:val="22"/>
        </w:rPr>
      </w:pPr>
    </w:p>
    <w:p w14:paraId="51C60ECE" w14:textId="60D09134" w:rsidR="00684FC5" w:rsidRPr="00D23EB9" w:rsidRDefault="00B17A94" w:rsidP="000B0114">
      <w:pPr>
        <w:widowControl w:val="0"/>
        <w:jc w:val="both"/>
        <w:rPr>
          <w:rFonts w:ascii="Arial" w:eastAsia="Arial" w:hAnsi="Arial" w:cs="Arial"/>
          <w:b/>
          <w:sz w:val="22"/>
          <w:szCs w:val="22"/>
        </w:rPr>
      </w:pPr>
      <w:r w:rsidRPr="00D23EB9">
        <w:rPr>
          <w:rFonts w:ascii="Arial" w:eastAsia="Arial" w:hAnsi="Arial" w:cs="Arial"/>
          <w:b/>
          <w:sz w:val="22"/>
          <w:szCs w:val="22"/>
        </w:rPr>
        <w:lastRenderedPageBreak/>
        <w:t xml:space="preserve">Artículo </w:t>
      </w:r>
      <w:r w:rsidR="00D1619B" w:rsidRPr="00D23EB9">
        <w:rPr>
          <w:rFonts w:ascii="Arial" w:eastAsia="Arial" w:hAnsi="Arial" w:cs="Arial"/>
          <w:b/>
          <w:sz w:val="22"/>
          <w:szCs w:val="22"/>
        </w:rPr>
        <w:t>19</w:t>
      </w:r>
      <w:r w:rsidRPr="00D23EB9">
        <w:rPr>
          <w:rFonts w:ascii="Arial" w:eastAsia="Arial" w:hAnsi="Arial" w:cs="Arial"/>
          <w:b/>
          <w:sz w:val="22"/>
          <w:szCs w:val="22"/>
        </w:rPr>
        <w:t>.- Determinación de la carga desproporcionada o indebida</w:t>
      </w:r>
    </w:p>
    <w:p w14:paraId="1297C0E9" w14:textId="77777777" w:rsidR="00D4564A" w:rsidRPr="00D23EB9" w:rsidRDefault="00D4564A" w:rsidP="000B0114">
      <w:pPr>
        <w:jc w:val="both"/>
        <w:rPr>
          <w:rFonts w:ascii="Arial" w:eastAsia="Arial" w:hAnsi="Arial" w:cs="Arial"/>
          <w:sz w:val="22"/>
          <w:szCs w:val="22"/>
        </w:rPr>
      </w:pPr>
    </w:p>
    <w:p w14:paraId="59C7CF0F" w14:textId="3C87B553" w:rsidR="00D4564A" w:rsidRPr="00D23EB9" w:rsidRDefault="00FB3467" w:rsidP="000B0114">
      <w:pPr>
        <w:jc w:val="both"/>
        <w:rPr>
          <w:rFonts w:ascii="Arial" w:eastAsia="Arial" w:hAnsi="Arial" w:cs="Arial"/>
          <w:sz w:val="22"/>
          <w:szCs w:val="22"/>
        </w:rPr>
      </w:pPr>
      <w:r w:rsidRPr="00D23EB9">
        <w:rPr>
          <w:rFonts w:ascii="Arial" w:eastAsia="Arial" w:hAnsi="Arial" w:cs="Arial"/>
          <w:sz w:val="22"/>
          <w:szCs w:val="22"/>
        </w:rPr>
        <w:t>Para determina</w:t>
      </w:r>
      <w:r w:rsidR="00E62D84" w:rsidRPr="00D23EB9">
        <w:rPr>
          <w:rFonts w:ascii="Arial" w:eastAsia="Arial" w:hAnsi="Arial" w:cs="Arial"/>
          <w:sz w:val="22"/>
          <w:szCs w:val="22"/>
        </w:rPr>
        <w:t xml:space="preserve">r la existencia </w:t>
      </w:r>
      <w:r w:rsidRPr="00D23EB9">
        <w:rPr>
          <w:rFonts w:ascii="Arial" w:eastAsia="Arial" w:hAnsi="Arial" w:cs="Arial"/>
          <w:sz w:val="22"/>
          <w:szCs w:val="22"/>
        </w:rPr>
        <w:t>de la carga desproporcionada o indebida</w:t>
      </w:r>
      <w:r w:rsidR="00E62D84" w:rsidRPr="00D23EB9">
        <w:rPr>
          <w:rFonts w:ascii="Arial" w:eastAsia="Arial" w:hAnsi="Arial" w:cs="Arial"/>
          <w:sz w:val="22"/>
          <w:szCs w:val="22"/>
        </w:rPr>
        <w:t xml:space="preserve">, </w:t>
      </w:r>
      <w:r w:rsidRPr="00D23EB9">
        <w:rPr>
          <w:rFonts w:ascii="Arial" w:eastAsia="Arial" w:hAnsi="Arial" w:cs="Arial"/>
          <w:sz w:val="22"/>
          <w:szCs w:val="22"/>
        </w:rPr>
        <w:t xml:space="preserve">se entenderá que </w:t>
      </w:r>
      <w:r w:rsidR="00330443" w:rsidRPr="00D23EB9">
        <w:rPr>
          <w:rFonts w:ascii="Arial" w:eastAsia="Arial" w:hAnsi="Arial" w:cs="Arial"/>
          <w:sz w:val="22"/>
          <w:szCs w:val="22"/>
        </w:rPr>
        <w:t>é</w:t>
      </w:r>
      <w:r w:rsidR="00E62D84" w:rsidRPr="00D23EB9">
        <w:rPr>
          <w:rFonts w:ascii="Arial" w:eastAsia="Arial" w:hAnsi="Arial" w:cs="Arial"/>
          <w:sz w:val="22"/>
          <w:szCs w:val="22"/>
        </w:rPr>
        <w:t>stas se configuran</w:t>
      </w:r>
      <w:r w:rsidRPr="00D23EB9">
        <w:rPr>
          <w:rFonts w:ascii="Arial" w:eastAsia="Arial" w:hAnsi="Arial" w:cs="Arial"/>
          <w:sz w:val="22"/>
          <w:szCs w:val="22"/>
        </w:rPr>
        <w:t xml:space="preserve"> </w:t>
      </w:r>
      <w:r w:rsidR="00D4564A" w:rsidRPr="00D23EB9">
        <w:rPr>
          <w:rFonts w:ascii="Arial" w:eastAsia="Arial" w:hAnsi="Arial" w:cs="Arial"/>
          <w:sz w:val="22"/>
          <w:szCs w:val="22"/>
        </w:rPr>
        <w:t xml:space="preserve">cuando la ejecución del ajuste razonable solicitado por la persona con discapacidad suponga la afectación del funcionamiento de la empresa.  </w:t>
      </w:r>
    </w:p>
    <w:p w14:paraId="015C5755" w14:textId="77777777" w:rsidR="00D4564A" w:rsidRPr="00D23EB9" w:rsidRDefault="00D4564A" w:rsidP="000B0114">
      <w:pPr>
        <w:jc w:val="both"/>
        <w:rPr>
          <w:rFonts w:ascii="Arial" w:eastAsia="Arial" w:hAnsi="Arial" w:cs="Arial"/>
          <w:sz w:val="22"/>
          <w:szCs w:val="22"/>
        </w:rPr>
      </w:pPr>
    </w:p>
    <w:p w14:paraId="5FC7BE56" w14:textId="77777777" w:rsidR="00D4564A" w:rsidRPr="00D23EB9" w:rsidRDefault="00D4564A" w:rsidP="000B0114">
      <w:pPr>
        <w:jc w:val="both"/>
        <w:rPr>
          <w:rFonts w:ascii="Arial" w:eastAsia="Arial" w:hAnsi="Arial" w:cs="Arial"/>
          <w:sz w:val="22"/>
          <w:szCs w:val="22"/>
        </w:rPr>
      </w:pPr>
      <w:r w:rsidRPr="00D23EB9">
        <w:rPr>
          <w:rFonts w:ascii="Arial" w:eastAsia="Arial" w:hAnsi="Arial" w:cs="Arial"/>
          <w:sz w:val="22"/>
          <w:szCs w:val="22"/>
        </w:rPr>
        <w:t xml:space="preserve">Se afecta el funcionamiento de la empresa cuando la ejecución de ajustes razonables: </w:t>
      </w:r>
    </w:p>
    <w:p w14:paraId="331EA7F7" w14:textId="77777777" w:rsidR="00D4564A" w:rsidRPr="00D23EB9" w:rsidRDefault="00D4564A" w:rsidP="000B0114">
      <w:pPr>
        <w:jc w:val="both"/>
        <w:rPr>
          <w:rFonts w:ascii="Arial" w:eastAsia="Arial" w:hAnsi="Arial" w:cs="Arial"/>
          <w:sz w:val="22"/>
          <w:szCs w:val="22"/>
        </w:rPr>
      </w:pPr>
    </w:p>
    <w:p w14:paraId="3ED4CCF2" w14:textId="2E94A84C" w:rsidR="00D4564A" w:rsidRPr="00D23EB9" w:rsidRDefault="00D4564A" w:rsidP="000B0114">
      <w:pPr>
        <w:jc w:val="both"/>
        <w:rPr>
          <w:rFonts w:ascii="Arial" w:eastAsia="Arial" w:hAnsi="Arial" w:cs="Arial"/>
          <w:sz w:val="22"/>
          <w:szCs w:val="22"/>
        </w:rPr>
      </w:pPr>
      <w:r w:rsidRPr="00D23EB9">
        <w:rPr>
          <w:rFonts w:ascii="Arial" w:eastAsia="Arial" w:hAnsi="Arial" w:cs="Arial"/>
          <w:sz w:val="22"/>
          <w:szCs w:val="22"/>
        </w:rPr>
        <w:t xml:space="preserve">- Suponga la paralización o alteración del ciclo productivo de forma que se ponga en riesgo el cumplimiento de las metas productivas de la empresa. </w:t>
      </w:r>
    </w:p>
    <w:p w14:paraId="6AC5C9DC" w14:textId="77777777" w:rsidR="00D4564A" w:rsidRPr="00D23EB9" w:rsidRDefault="00D4564A" w:rsidP="000B0114">
      <w:pPr>
        <w:jc w:val="both"/>
        <w:rPr>
          <w:rFonts w:ascii="Arial" w:eastAsia="Arial" w:hAnsi="Arial" w:cs="Arial"/>
          <w:sz w:val="22"/>
          <w:szCs w:val="22"/>
        </w:rPr>
      </w:pPr>
    </w:p>
    <w:p w14:paraId="1CD4C283" w14:textId="77777777" w:rsidR="00D4564A" w:rsidRPr="00D23EB9" w:rsidRDefault="00D4564A" w:rsidP="000B0114">
      <w:pPr>
        <w:jc w:val="both"/>
        <w:rPr>
          <w:rFonts w:ascii="Arial" w:eastAsia="Arial" w:hAnsi="Arial" w:cs="Arial"/>
          <w:sz w:val="22"/>
          <w:szCs w:val="22"/>
        </w:rPr>
      </w:pPr>
      <w:r w:rsidRPr="00D23EB9">
        <w:rPr>
          <w:rFonts w:ascii="Arial" w:eastAsia="Arial" w:hAnsi="Arial" w:cs="Arial"/>
          <w:sz w:val="22"/>
          <w:szCs w:val="22"/>
        </w:rPr>
        <w:t xml:space="preserve">- Suponga un impacto económico negativo que ponga en peligro los resultados económicos esperados para el ejercicio correspondiente. </w:t>
      </w:r>
    </w:p>
    <w:p w14:paraId="3A810502" w14:textId="77777777" w:rsidR="00D4564A" w:rsidRPr="00D23EB9" w:rsidRDefault="00D4564A" w:rsidP="000B0114">
      <w:pPr>
        <w:jc w:val="both"/>
        <w:rPr>
          <w:rFonts w:ascii="Arial" w:eastAsia="Arial" w:hAnsi="Arial" w:cs="Arial"/>
          <w:sz w:val="22"/>
          <w:szCs w:val="22"/>
        </w:rPr>
      </w:pPr>
    </w:p>
    <w:p w14:paraId="615F5B0C" w14:textId="2936E878" w:rsidR="00D4564A" w:rsidRPr="00D23EB9" w:rsidRDefault="00D4564A" w:rsidP="000B0114">
      <w:pPr>
        <w:jc w:val="both"/>
        <w:rPr>
          <w:rFonts w:ascii="Arial" w:eastAsia="Arial" w:hAnsi="Arial" w:cs="Arial"/>
          <w:sz w:val="22"/>
          <w:szCs w:val="22"/>
        </w:rPr>
      </w:pPr>
      <w:r w:rsidRPr="00D23EB9">
        <w:rPr>
          <w:rFonts w:ascii="Arial" w:eastAsia="Arial" w:hAnsi="Arial" w:cs="Arial"/>
          <w:sz w:val="22"/>
          <w:szCs w:val="22"/>
        </w:rPr>
        <w:t xml:space="preserve">- Suponga una falta de liquidez en la empresa que impida el cumplimiento oportuno de sus obligaciones.  </w:t>
      </w:r>
    </w:p>
    <w:p w14:paraId="4B15C3AB" w14:textId="77777777" w:rsidR="00D4564A" w:rsidRPr="00D23EB9" w:rsidRDefault="00D4564A" w:rsidP="000B0114">
      <w:pPr>
        <w:jc w:val="both"/>
        <w:rPr>
          <w:rFonts w:ascii="Arial" w:eastAsia="Arial" w:hAnsi="Arial" w:cs="Arial"/>
          <w:sz w:val="22"/>
          <w:szCs w:val="22"/>
        </w:rPr>
      </w:pPr>
    </w:p>
    <w:p w14:paraId="2234CB14" w14:textId="7E9AD5D4" w:rsidR="00D4564A" w:rsidRPr="00D23EB9" w:rsidRDefault="00D4564A" w:rsidP="000B0114">
      <w:pPr>
        <w:jc w:val="both"/>
        <w:rPr>
          <w:rFonts w:ascii="Arial" w:eastAsia="Arial" w:hAnsi="Arial" w:cs="Arial"/>
          <w:sz w:val="22"/>
          <w:szCs w:val="22"/>
        </w:rPr>
      </w:pPr>
      <w:r w:rsidRPr="00D23EB9">
        <w:rPr>
          <w:rFonts w:ascii="Arial" w:eastAsia="Arial" w:hAnsi="Arial" w:cs="Arial"/>
          <w:sz w:val="22"/>
          <w:szCs w:val="22"/>
        </w:rPr>
        <w:t xml:space="preserve">La carga económica excesiva se acredita con las declaraciones juradas anuales y mensuales del impuesto a la renta, el Estado de Pérdidas y Ganancias de los doce meses anteriores al que se realiza la denuncia, el flujo de caja mensual de ingresos y gastos, proformas o cotizaciones de los proveedores de ajustes razonables, contratos de provisión, entre otros medios que resulten pertinentes.  </w:t>
      </w:r>
    </w:p>
    <w:p w14:paraId="178C5AE2" w14:textId="77777777" w:rsidR="000B0114" w:rsidRPr="00D23EB9" w:rsidRDefault="000B0114" w:rsidP="000B0114">
      <w:pPr>
        <w:jc w:val="both"/>
        <w:rPr>
          <w:rFonts w:ascii="Arial" w:eastAsia="Arial" w:hAnsi="Arial" w:cs="Arial"/>
          <w:sz w:val="22"/>
          <w:szCs w:val="22"/>
        </w:rPr>
      </w:pPr>
    </w:p>
    <w:p w14:paraId="14BADAD9" w14:textId="77777777" w:rsidR="006C2754" w:rsidRDefault="006C2754" w:rsidP="000B0114">
      <w:pPr>
        <w:widowControl w:val="0"/>
        <w:tabs>
          <w:tab w:val="left" w:pos="567"/>
        </w:tabs>
        <w:jc w:val="center"/>
        <w:rPr>
          <w:rFonts w:ascii="Arial" w:eastAsia="Arial" w:hAnsi="Arial" w:cs="Arial"/>
          <w:b/>
          <w:sz w:val="22"/>
          <w:szCs w:val="22"/>
        </w:rPr>
      </w:pPr>
    </w:p>
    <w:p w14:paraId="2B0F070F" w14:textId="3241788F" w:rsidR="00684FC5" w:rsidRPr="00D23EB9" w:rsidRDefault="00B17A94" w:rsidP="000B0114">
      <w:pPr>
        <w:widowControl w:val="0"/>
        <w:tabs>
          <w:tab w:val="left" w:pos="567"/>
        </w:tabs>
        <w:jc w:val="center"/>
        <w:rPr>
          <w:rFonts w:ascii="Arial" w:eastAsia="Arial" w:hAnsi="Arial" w:cs="Arial"/>
          <w:b/>
          <w:sz w:val="22"/>
          <w:szCs w:val="22"/>
        </w:rPr>
      </w:pPr>
      <w:r w:rsidRPr="00D23EB9">
        <w:rPr>
          <w:rFonts w:ascii="Arial" w:eastAsia="Arial" w:hAnsi="Arial" w:cs="Arial"/>
          <w:b/>
          <w:sz w:val="22"/>
          <w:szCs w:val="22"/>
        </w:rPr>
        <w:t>DISPOSICIONES COMPLEMENTARIAS FINALES</w:t>
      </w:r>
    </w:p>
    <w:p w14:paraId="7A8EA63C" w14:textId="77777777" w:rsidR="00684FC5" w:rsidRPr="00D23EB9" w:rsidRDefault="00684FC5" w:rsidP="000B0114">
      <w:pPr>
        <w:widowControl w:val="0"/>
        <w:jc w:val="both"/>
        <w:rPr>
          <w:rFonts w:ascii="Arial" w:eastAsia="Arial" w:hAnsi="Arial" w:cs="Arial"/>
          <w:sz w:val="22"/>
          <w:szCs w:val="22"/>
        </w:rPr>
      </w:pPr>
    </w:p>
    <w:p w14:paraId="1C51412C" w14:textId="126E745C" w:rsidR="00684FC5" w:rsidRPr="00D23EB9" w:rsidRDefault="00E62D84" w:rsidP="000B0114">
      <w:pPr>
        <w:widowControl w:val="0"/>
        <w:jc w:val="both"/>
        <w:rPr>
          <w:rFonts w:ascii="Arial" w:eastAsia="Arial" w:hAnsi="Arial" w:cs="Arial"/>
          <w:b/>
          <w:sz w:val="22"/>
          <w:szCs w:val="22"/>
        </w:rPr>
      </w:pPr>
      <w:r w:rsidRPr="00D23EB9">
        <w:rPr>
          <w:rFonts w:ascii="Arial" w:eastAsia="Arial" w:hAnsi="Arial" w:cs="Arial"/>
          <w:b/>
          <w:sz w:val="22"/>
          <w:szCs w:val="22"/>
        </w:rPr>
        <w:t>PRIMERA</w:t>
      </w:r>
      <w:r w:rsidR="00B17A94" w:rsidRPr="00D23EB9">
        <w:rPr>
          <w:rFonts w:ascii="Arial" w:eastAsia="Arial" w:hAnsi="Arial" w:cs="Arial"/>
          <w:b/>
          <w:sz w:val="22"/>
          <w:szCs w:val="22"/>
        </w:rPr>
        <w:t xml:space="preserve">.- Ajustes razonables en los casos de intermediación y tercerización laboral  </w:t>
      </w:r>
    </w:p>
    <w:p w14:paraId="743DF558" w14:textId="77777777" w:rsidR="00684FC5" w:rsidRPr="00D23EB9" w:rsidRDefault="00684FC5" w:rsidP="000B0114">
      <w:pPr>
        <w:widowControl w:val="0"/>
        <w:jc w:val="both"/>
        <w:rPr>
          <w:rFonts w:ascii="Arial" w:eastAsia="Arial" w:hAnsi="Arial" w:cs="Arial"/>
          <w:b/>
          <w:sz w:val="22"/>
          <w:szCs w:val="22"/>
        </w:rPr>
      </w:pPr>
    </w:p>
    <w:p w14:paraId="3B8FCCB3" w14:textId="77777777" w:rsidR="00FE754F" w:rsidRPr="00D23EB9" w:rsidRDefault="00B17A94" w:rsidP="000B0114">
      <w:pPr>
        <w:jc w:val="both"/>
        <w:rPr>
          <w:rFonts w:ascii="Arial" w:eastAsia="Arial" w:hAnsi="Arial" w:cs="Arial"/>
          <w:sz w:val="22"/>
          <w:szCs w:val="22"/>
        </w:rPr>
      </w:pPr>
      <w:r w:rsidRPr="00D23EB9">
        <w:rPr>
          <w:rFonts w:ascii="Arial" w:eastAsia="Arial" w:hAnsi="Arial" w:cs="Arial"/>
          <w:sz w:val="22"/>
          <w:szCs w:val="22"/>
        </w:rPr>
        <w:t xml:space="preserve">La empresa intermediadora o tercerizadora es responsable de proveer ajustes razonables a sus trabajadores con discapacidad. </w:t>
      </w:r>
    </w:p>
    <w:p w14:paraId="7D4C8232" w14:textId="77777777" w:rsidR="00FE754F" w:rsidRPr="00D23EB9" w:rsidRDefault="00FE754F" w:rsidP="000B0114">
      <w:pPr>
        <w:jc w:val="both"/>
        <w:rPr>
          <w:rFonts w:ascii="Arial" w:eastAsia="Arial" w:hAnsi="Arial" w:cs="Arial"/>
          <w:sz w:val="22"/>
          <w:szCs w:val="22"/>
        </w:rPr>
      </w:pPr>
    </w:p>
    <w:p w14:paraId="7C1DBD97" w14:textId="16ACC69F" w:rsidR="00D4564A" w:rsidRPr="00D23EB9" w:rsidRDefault="00B17A94" w:rsidP="000B0114">
      <w:pPr>
        <w:jc w:val="both"/>
        <w:rPr>
          <w:rFonts w:ascii="Arial" w:eastAsia="Arial" w:hAnsi="Arial" w:cs="Arial"/>
          <w:sz w:val="22"/>
          <w:szCs w:val="22"/>
        </w:rPr>
      </w:pPr>
      <w:r w:rsidRPr="00D23EB9">
        <w:rPr>
          <w:rFonts w:ascii="Arial" w:eastAsia="Arial" w:hAnsi="Arial" w:cs="Arial"/>
          <w:sz w:val="22"/>
          <w:szCs w:val="22"/>
        </w:rPr>
        <w:t xml:space="preserve">Con tal fin, coordina con la empresa principal o usuaria, </w:t>
      </w:r>
      <w:r w:rsidR="00106055" w:rsidRPr="00D23EB9">
        <w:rPr>
          <w:rFonts w:ascii="Arial" w:eastAsia="Arial" w:hAnsi="Arial" w:cs="Arial"/>
          <w:sz w:val="22"/>
          <w:szCs w:val="22"/>
        </w:rPr>
        <w:t>para que</w:t>
      </w:r>
      <w:r w:rsidRPr="00D23EB9">
        <w:rPr>
          <w:rFonts w:ascii="Arial" w:eastAsia="Arial" w:hAnsi="Arial" w:cs="Arial"/>
          <w:sz w:val="22"/>
          <w:szCs w:val="22"/>
        </w:rPr>
        <w:t xml:space="preserve"> prest</w:t>
      </w:r>
      <w:r w:rsidR="00106055" w:rsidRPr="00D23EB9">
        <w:rPr>
          <w:rFonts w:ascii="Arial" w:eastAsia="Arial" w:hAnsi="Arial" w:cs="Arial"/>
          <w:sz w:val="22"/>
          <w:szCs w:val="22"/>
        </w:rPr>
        <w:t>e</w:t>
      </w:r>
      <w:r w:rsidRPr="00D23EB9">
        <w:rPr>
          <w:rFonts w:ascii="Arial" w:eastAsia="Arial" w:hAnsi="Arial" w:cs="Arial"/>
          <w:sz w:val="22"/>
          <w:szCs w:val="22"/>
        </w:rPr>
        <w:t xml:space="preserve"> colaboración para la ejecución de los ajustes razonables requeridos</w:t>
      </w:r>
    </w:p>
    <w:p w14:paraId="04F85C22" w14:textId="77777777" w:rsidR="006C2754" w:rsidRDefault="006C2754" w:rsidP="000B0114">
      <w:pPr>
        <w:jc w:val="both"/>
        <w:rPr>
          <w:rFonts w:ascii="Arial" w:eastAsia="Arial" w:hAnsi="Arial" w:cs="Arial"/>
          <w:b/>
          <w:sz w:val="22"/>
          <w:szCs w:val="22"/>
        </w:rPr>
      </w:pPr>
    </w:p>
    <w:p w14:paraId="664726F6" w14:textId="77777777" w:rsidR="000D04BC" w:rsidRPr="001015C6" w:rsidRDefault="000D04BC" w:rsidP="000D04BC">
      <w:pPr>
        <w:shd w:val="clear" w:color="auto" w:fill="FFFFFF"/>
        <w:spacing w:line="253" w:lineRule="atLeast"/>
        <w:jc w:val="both"/>
        <w:rPr>
          <w:rFonts w:ascii="Calibri" w:hAnsi="Calibri" w:cs="Calibri"/>
          <w:sz w:val="22"/>
          <w:szCs w:val="22"/>
        </w:rPr>
      </w:pPr>
      <w:r w:rsidRPr="001015C6">
        <w:rPr>
          <w:rFonts w:ascii="Arial" w:hAnsi="Arial" w:cs="Arial"/>
          <w:b/>
          <w:bCs/>
          <w:sz w:val="22"/>
          <w:szCs w:val="22"/>
        </w:rPr>
        <w:t>SEGUNDA.- Inafectación de beneficios laborales por el otorgamiento de ajustes razonables</w:t>
      </w:r>
    </w:p>
    <w:p w14:paraId="52AE9816" w14:textId="77777777" w:rsidR="000D04BC" w:rsidRPr="001015C6" w:rsidRDefault="000D04BC" w:rsidP="000D04BC">
      <w:pPr>
        <w:shd w:val="clear" w:color="auto" w:fill="FFFFFF"/>
        <w:spacing w:line="253" w:lineRule="atLeast"/>
        <w:jc w:val="both"/>
        <w:rPr>
          <w:rFonts w:ascii="Calibri" w:hAnsi="Calibri" w:cs="Calibri"/>
          <w:sz w:val="22"/>
          <w:szCs w:val="22"/>
        </w:rPr>
      </w:pPr>
      <w:r w:rsidRPr="001015C6">
        <w:rPr>
          <w:rFonts w:ascii="Arial" w:hAnsi="Arial" w:cs="Arial"/>
          <w:sz w:val="22"/>
          <w:szCs w:val="22"/>
        </w:rPr>
        <w:t> </w:t>
      </w:r>
    </w:p>
    <w:p w14:paraId="0F0D7357" w14:textId="77777777" w:rsidR="000D04BC" w:rsidRPr="001015C6" w:rsidRDefault="000D04BC" w:rsidP="000D04BC">
      <w:pPr>
        <w:shd w:val="clear" w:color="auto" w:fill="FFFFFF"/>
        <w:spacing w:line="253" w:lineRule="atLeast"/>
        <w:jc w:val="both"/>
        <w:rPr>
          <w:rFonts w:ascii="Calibri" w:hAnsi="Calibri" w:cs="Calibri"/>
          <w:sz w:val="22"/>
          <w:szCs w:val="22"/>
        </w:rPr>
      </w:pPr>
      <w:r w:rsidRPr="001015C6">
        <w:rPr>
          <w:rFonts w:ascii="Arial" w:hAnsi="Arial" w:cs="Arial"/>
          <w:sz w:val="22"/>
          <w:szCs w:val="22"/>
        </w:rPr>
        <w:t>El otorgamiento de ajustes razonables a favor del trabajador/a con discapacidad no afecta la remuneración, ni otros beneficios pactados con anterioridad a la introducción de los mismos.</w:t>
      </w:r>
    </w:p>
    <w:p w14:paraId="120E80F0" w14:textId="77777777" w:rsidR="000D04BC" w:rsidRPr="001015C6" w:rsidRDefault="000D04BC" w:rsidP="000D04BC">
      <w:pPr>
        <w:shd w:val="clear" w:color="auto" w:fill="FFFFFF"/>
        <w:spacing w:line="253" w:lineRule="atLeast"/>
        <w:jc w:val="both"/>
        <w:rPr>
          <w:rFonts w:ascii="Calibri" w:hAnsi="Calibri" w:cs="Calibri"/>
          <w:sz w:val="22"/>
          <w:szCs w:val="22"/>
        </w:rPr>
      </w:pPr>
      <w:r w:rsidRPr="001015C6">
        <w:rPr>
          <w:rFonts w:ascii="Arial" w:hAnsi="Arial" w:cs="Arial"/>
          <w:b/>
          <w:bCs/>
          <w:sz w:val="22"/>
          <w:szCs w:val="22"/>
        </w:rPr>
        <w:t> </w:t>
      </w:r>
    </w:p>
    <w:p w14:paraId="517530BB" w14:textId="77777777" w:rsidR="000D04BC" w:rsidRPr="001015C6" w:rsidRDefault="000D04BC" w:rsidP="000D04BC">
      <w:pPr>
        <w:shd w:val="clear" w:color="auto" w:fill="FFFFFF"/>
        <w:spacing w:line="253" w:lineRule="atLeast"/>
        <w:jc w:val="both"/>
        <w:rPr>
          <w:rFonts w:ascii="Calibri" w:hAnsi="Calibri" w:cs="Calibri"/>
          <w:sz w:val="22"/>
          <w:szCs w:val="22"/>
        </w:rPr>
      </w:pPr>
      <w:r w:rsidRPr="001015C6">
        <w:rPr>
          <w:rFonts w:ascii="Arial" w:hAnsi="Arial" w:cs="Arial"/>
          <w:b/>
          <w:bCs/>
          <w:sz w:val="22"/>
          <w:szCs w:val="22"/>
        </w:rPr>
        <w:t>TERCERA.- Teletrabajo como ajuste razonable</w:t>
      </w:r>
    </w:p>
    <w:p w14:paraId="17DB62F5" w14:textId="77777777" w:rsidR="000D04BC" w:rsidRPr="001015C6" w:rsidRDefault="000D04BC" w:rsidP="000D04BC">
      <w:pPr>
        <w:shd w:val="clear" w:color="auto" w:fill="FFFFFF"/>
        <w:spacing w:line="253" w:lineRule="atLeast"/>
        <w:jc w:val="both"/>
        <w:rPr>
          <w:rFonts w:ascii="Calibri" w:hAnsi="Calibri" w:cs="Calibri"/>
          <w:sz w:val="22"/>
          <w:szCs w:val="22"/>
        </w:rPr>
      </w:pPr>
      <w:r w:rsidRPr="001015C6">
        <w:rPr>
          <w:rFonts w:ascii="Arial" w:hAnsi="Arial" w:cs="Arial"/>
          <w:sz w:val="22"/>
          <w:szCs w:val="22"/>
        </w:rPr>
        <w:t> </w:t>
      </w:r>
    </w:p>
    <w:p w14:paraId="56700F7E" w14:textId="631D47B9" w:rsidR="000D04BC" w:rsidRPr="001015C6" w:rsidRDefault="000D04BC" w:rsidP="000D04BC">
      <w:pPr>
        <w:shd w:val="clear" w:color="auto" w:fill="FFFFFF"/>
        <w:spacing w:line="253" w:lineRule="atLeast"/>
        <w:jc w:val="both"/>
        <w:rPr>
          <w:rFonts w:ascii="Calibri" w:hAnsi="Calibri" w:cs="Calibri"/>
          <w:sz w:val="22"/>
          <w:szCs w:val="22"/>
        </w:rPr>
      </w:pPr>
      <w:r w:rsidRPr="001015C6">
        <w:rPr>
          <w:rFonts w:ascii="Arial" w:hAnsi="Arial" w:cs="Arial"/>
          <w:sz w:val="22"/>
          <w:szCs w:val="22"/>
        </w:rPr>
        <w:t xml:space="preserve">Cuando la modalidad de teletrabajo sea establecida como ajuste razonable para </w:t>
      </w:r>
      <w:r w:rsidR="00A81CE7">
        <w:rPr>
          <w:rFonts w:ascii="Arial" w:hAnsi="Arial" w:cs="Arial"/>
          <w:sz w:val="22"/>
          <w:szCs w:val="22"/>
        </w:rPr>
        <w:t>la persona</w:t>
      </w:r>
      <w:r w:rsidRPr="001015C6">
        <w:rPr>
          <w:rFonts w:ascii="Arial" w:hAnsi="Arial" w:cs="Arial"/>
          <w:sz w:val="22"/>
          <w:szCs w:val="22"/>
        </w:rPr>
        <w:t xml:space="preserve"> con discapacidad, la prestación se rige de acuerdo a lo establecido en la Ley N° 30036, Ley que regula el teletrabajo, y su Reglamento, salvo el cambio de modalidad que se realiza conforme al artículo 9 de la presente norma.</w:t>
      </w:r>
    </w:p>
    <w:p w14:paraId="518C9885" w14:textId="718F2C60" w:rsidR="00CB551E" w:rsidRPr="006958C6" w:rsidRDefault="00A96839" w:rsidP="00A96839">
      <w:pPr>
        <w:jc w:val="both"/>
        <w:rPr>
          <w:rFonts w:ascii="Arial" w:hAnsi="Arial" w:cs="Arial"/>
          <w:sz w:val="24"/>
          <w:szCs w:val="24"/>
          <w:shd w:val="clear" w:color="auto" w:fill="FFFFFF"/>
        </w:rPr>
      </w:pPr>
      <w:r w:rsidRPr="006958C6">
        <w:rPr>
          <w:rFonts w:ascii="Arial" w:hAnsi="Arial" w:cs="Arial"/>
          <w:sz w:val="24"/>
          <w:szCs w:val="24"/>
          <w:shd w:val="clear" w:color="auto" w:fill="FFFFFF"/>
        </w:rPr>
        <w:t>   </w:t>
      </w:r>
    </w:p>
    <w:p w14:paraId="1CA65963" w14:textId="34BFDDD8" w:rsidR="000D04BC" w:rsidRPr="006958C6" w:rsidRDefault="000D04BC" w:rsidP="00A96839">
      <w:pPr>
        <w:jc w:val="both"/>
        <w:rPr>
          <w:rFonts w:ascii="Arial" w:hAnsi="Arial" w:cs="Arial"/>
          <w:sz w:val="24"/>
          <w:szCs w:val="24"/>
          <w:shd w:val="clear" w:color="auto" w:fill="FFFFFF"/>
        </w:rPr>
      </w:pPr>
    </w:p>
    <w:p w14:paraId="3FAE67C2" w14:textId="20CF5179" w:rsidR="000D04BC" w:rsidRPr="006958C6" w:rsidRDefault="000D04BC" w:rsidP="00A96839">
      <w:pPr>
        <w:jc w:val="both"/>
        <w:rPr>
          <w:rFonts w:ascii="Arial" w:hAnsi="Arial" w:cs="Arial"/>
          <w:sz w:val="24"/>
          <w:szCs w:val="24"/>
          <w:shd w:val="clear" w:color="auto" w:fill="FFFFFF"/>
        </w:rPr>
      </w:pPr>
    </w:p>
    <w:p w14:paraId="2D92C1BD" w14:textId="77777777" w:rsidR="004755BF" w:rsidRDefault="004755BF" w:rsidP="000B0114">
      <w:pPr>
        <w:jc w:val="both"/>
        <w:rPr>
          <w:rFonts w:ascii="Arial" w:eastAsia="Arial" w:hAnsi="Arial" w:cs="Arial"/>
          <w:sz w:val="22"/>
          <w:szCs w:val="22"/>
        </w:rPr>
      </w:pPr>
    </w:p>
    <w:p w14:paraId="5046074B" w14:textId="353AD88F" w:rsidR="0047343F" w:rsidRPr="00D23EB9" w:rsidRDefault="000D04BC" w:rsidP="000B0114">
      <w:pPr>
        <w:jc w:val="both"/>
        <w:rPr>
          <w:rFonts w:ascii="Arial" w:eastAsia="Arial" w:hAnsi="Arial" w:cs="Arial"/>
          <w:b/>
          <w:sz w:val="22"/>
          <w:szCs w:val="22"/>
        </w:rPr>
      </w:pPr>
      <w:r>
        <w:rPr>
          <w:rFonts w:ascii="Arial" w:eastAsia="Arial" w:hAnsi="Arial" w:cs="Arial"/>
          <w:b/>
          <w:sz w:val="22"/>
          <w:szCs w:val="22"/>
        </w:rPr>
        <w:lastRenderedPageBreak/>
        <w:t>CUARTA</w:t>
      </w:r>
      <w:r w:rsidR="00B17A94" w:rsidRPr="00D23EB9">
        <w:rPr>
          <w:rFonts w:ascii="Arial" w:eastAsia="Arial" w:hAnsi="Arial" w:cs="Arial"/>
          <w:b/>
          <w:sz w:val="22"/>
          <w:szCs w:val="22"/>
        </w:rPr>
        <w:t xml:space="preserve">.- </w:t>
      </w:r>
      <w:r w:rsidR="0047343F" w:rsidRPr="00D23EB9">
        <w:rPr>
          <w:rFonts w:ascii="Arial" w:eastAsia="Arial" w:hAnsi="Arial" w:cs="Arial"/>
          <w:b/>
          <w:sz w:val="22"/>
          <w:szCs w:val="22"/>
        </w:rPr>
        <w:t xml:space="preserve">Banco de </w:t>
      </w:r>
      <w:r w:rsidR="00FE754F" w:rsidRPr="00D23EB9">
        <w:rPr>
          <w:rFonts w:ascii="Arial" w:eastAsia="Arial" w:hAnsi="Arial" w:cs="Arial"/>
          <w:b/>
          <w:sz w:val="22"/>
          <w:szCs w:val="22"/>
        </w:rPr>
        <w:t>C</w:t>
      </w:r>
      <w:r w:rsidR="0047343F" w:rsidRPr="00D23EB9">
        <w:rPr>
          <w:rFonts w:ascii="Arial" w:eastAsia="Arial" w:hAnsi="Arial" w:cs="Arial"/>
          <w:b/>
          <w:sz w:val="22"/>
          <w:szCs w:val="22"/>
        </w:rPr>
        <w:t>asos sobre ajustes razonables</w:t>
      </w:r>
    </w:p>
    <w:p w14:paraId="3ADEA236" w14:textId="77777777" w:rsidR="00D75E97" w:rsidRPr="00D23EB9" w:rsidRDefault="00D75E97" w:rsidP="000B0114">
      <w:pPr>
        <w:pBdr>
          <w:top w:val="nil"/>
          <w:left w:val="nil"/>
          <w:bottom w:val="nil"/>
          <w:right w:val="nil"/>
          <w:between w:val="nil"/>
        </w:pBdr>
        <w:jc w:val="both"/>
        <w:rPr>
          <w:rFonts w:ascii="Arial" w:eastAsia="Arial" w:hAnsi="Arial" w:cs="Arial"/>
          <w:color w:val="000000"/>
          <w:sz w:val="22"/>
          <w:szCs w:val="22"/>
        </w:rPr>
      </w:pPr>
    </w:p>
    <w:p w14:paraId="06C37FC0" w14:textId="5EE2F136" w:rsidR="007D33E3" w:rsidRPr="00D23EB9" w:rsidRDefault="007D33E3" w:rsidP="000B0114">
      <w:pPr>
        <w:pBdr>
          <w:top w:val="nil"/>
          <w:left w:val="nil"/>
          <w:bottom w:val="nil"/>
          <w:right w:val="nil"/>
          <w:between w:val="nil"/>
        </w:pBdr>
        <w:jc w:val="both"/>
        <w:rPr>
          <w:rFonts w:ascii="Arial" w:eastAsia="Arial" w:hAnsi="Arial" w:cs="Arial"/>
          <w:color w:val="000000"/>
          <w:sz w:val="22"/>
          <w:szCs w:val="22"/>
        </w:rPr>
      </w:pPr>
      <w:r w:rsidRPr="00D23EB9">
        <w:rPr>
          <w:rFonts w:ascii="Arial" w:eastAsia="Arial" w:hAnsi="Arial" w:cs="Arial"/>
          <w:color w:val="000000"/>
          <w:sz w:val="22"/>
          <w:szCs w:val="22"/>
        </w:rPr>
        <w:t xml:space="preserve">La Dirección General de Promoción del Empleo, </w:t>
      </w:r>
      <w:r w:rsidR="00D75E97" w:rsidRPr="00D23EB9">
        <w:rPr>
          <w:rFonts w:ascii="Arial" w:eastAsia="Arial" w:hAnsi="Arial" w:cs="Arial"/>
          <w:color w:val="000000"/>
          <w:sz w:val="22"/>
          <w:szCs w:val="22"/>
        </w:rPr>
        <w:t xml:space="preserve">a través de </w:t>
      </w:r>
      <w:r w:rsidRPr="00D23EB9">
        <w:rPr>
          <w:rFonts w:ascii="Arial" w:eastAsia="Arial" w:hAnsi="Arial" w:cs="Arial"/>
          <w:color w:val="000000"/>
          <w:sz w:val="22"/>
          <w:szCs w:val="22"/>
        </w:rPr>
        <w:t xml:space="preserve">la Dirección de Promoción Laboral para Personas con Discapacidad, elabora un </w:t>
      </w:r>
      <w:r w:rsidRPr="00D23EB9">
        <w:rPr>
          <w:rFonts w:ascii="Arial" w:eastAsia="Arial" w:hAnsi="Arial" w:cs="Arial"/>
          <w:sz w:val="22"/>
          <w:szCs w:val="22"/>
        </w:rPr>
        <w:t>B</w:t>
      </w:r>
      <w:r w:rsidRPr="00D23EB9">
        <w:rPr>
          <w:rFonts w:ascii="Arial" w:eastAsia="Arial" w:hAnsi="Arial" w:cs="Arial"/>
          <w:color w:val="000000"/>
          <w:sz w:val="22"/>
          <w:szCs w:val="22"/>
        </w:rPr>
        <w:t>anco de Casos que sistematiza las experiencias exitosas de los empleadores privados que realizan ajustes razonables y de los trabajadores con discapacidad, observando el deber de confidencialidad</w:t>
      </w:r>
      <w:r w:rsidR="0087254C" w:rsidRPr="00D23EB9">
        <w:rPr>
          <w:rFonts w:ascii="Arial" w:eastAsia="Arial" w:hAnsi="Arial" w:cs="Arial"/>
          <w:color w:val="000000"/>
          <w:sz w:val="22"/>
          <w:szCs w:val="22"/>
        </w:rPr>
        <w:t>.</w:t>
      </w:r>
    </w:p>
    <w:p w14:paraId="1508AD16" w14:textId="77777777" w:rsidR="007D33E3" w:rsidRPr="00D23EB9" w:rsidRDefault="007D33E3" w:rsidP="000B0114">
      <w:pPr>
        <w:pBdr>
          <w:top w:val="nil"/>
          <w:left w:val="nil"/>
          <w:bottom w:val="nil"/>
          <w:right w:val="nil"/>
          <w:between w:val="nil"/>
        </w:pBdr>
        <w:ind w:left="567" w:hanging="720"/>
        <w:jc w:val="both"/>
        <w:rPr>
          <w:rFonts w:ascii="Arial" w:eastAsia="Arial" w:hAnsi="Arial" w:cs="Arial"/>
          <w:color w:val="000000"/>
          <w:sz w:val="22"/>
          <w:szCs w:val="22"/>
        </w:rPr>
      </w:pPr>
    </w:p>
    <w:p w14:paraId="7852F193" w14:textId="08E4F1A6" w:rsidR="0047343F" w:rsidRPr="00D23EB9" w:rsidRDefault="007D33E3" w:rsidP="000B0114">
      <w:pPr>
        <w:jc w:val="both"/>
        <w:rPr>
          <w:rFonts w:ascii="Arial" w:eastAsia="Arial" w:hAnsi="Arial" w:cs="Arial"/>
          <w:b/>
          <w:sz w:val="22"/>
          <w:szCs w:val="22"/>
        </w:rPr>
      </w:pPr>
      <w:r w:rsidRPr="00D23EB9">
        <w:rPr>
          <w:rFonts w:ascii="Arial" w:eastAsia="Arial" w:hAnsi="Arial" w:cs="Arial"/>
          <w:color w:val="000000"/>
          <w:sz w:val="22"/>
          <w:szCs w:val="22"/>
        </w:rPr>
        <w:t>El Banco de Casos sobre ajustes razonables se publica y actualiza anualmente en el portal web del Ministerio de Trabajo y Promoción del Empleo, en formato accesible, y sirve como insumo para brindar el servicio de asesoramiento y orientación sobre ajustes razonables.</w:t>
      </w:r>
    </w:p>
    <w:p w14:paraId="68BBB0BE" w14:textId="77777777" w:rsidR="00D1619B" w:rsidRPr="00D23EB9" w:rsidRDefault="00D1619B" w:rsidP="000B0114">
      <w:pPr>
        <w:jc w:val="both"/>
        <w:rPr>
          <w:rFonts w:ascii="Arial" w:eastAsia="Arial" w:hAnsi="Arial" w:cs="Arial"/>
          <w:b/>
          <w:sz w:val="22"/>
          <w:szCs w:val="22"/>
        </w:rPr>
      </w:pPr>
    </w:p>
    <w:p w14:paraId="63E58B57" w14:textId="3FF80223" w:rsidR="0047343F" w:rsidRPr="00D23EB9" w:rsidRDefault="000D04BC" w:rsidP="000B0114">
      <w:pPr>
        <w:jc w:val="both"/>
        <w:rPr>
          <w:rFonts w:ascii="Arial" w:eastAsia="Arial" w:hAnsi="Arial" w:cs="Arial"/>
          <w:sz w:val="22"/>
          <w:szCs w:val="22"/>
        </w:rPr>
      </w:pPr>
      <w:r>
        <w:rPr>
          <w:rFonts w:ascii="Arial" w:eastAsia="Arial" w:hAnsi="Arial" w:cs="Arial"/>
          <w:b/>
          <w:sz w:val="22"/>
          <w:szCs w:val="22"/>
        </w:rPr>
        <w:t>QUINTA</w:t>
      </w:r>
      <w:r w:rsidR="0047343F" w:rsidRPr="00D23EB9">
        <w:rPr>
          <w:rFonts w:ascii="Arial" w:eastAsia="Arial" w:hAnsi="Arial" w:cs="Arial"/>
          <w:b/>
          <w:sz w:val="22"/>
          <w:szCs w:val="22"/>
        </w:rPr>
        <w:t xml:space="preserve">.- Promoción y difusión de guías técnicas sobre ajustes razonables </w:t>
      </w:r>
    </w:p>
    <w:p w14:paraId="781F7181" w14:textId="77777777" w:rsidR="0047343F" w:rsidRPr="00D23EB9" w:rsidRDefault="0047343F" w:rsidP="000B0114">
      <w:pPr>
        <w:jc w:val="both"/>
        <w:rPr>
          <w:rFonts w:ascii="Arial" w:eastAsia="Arial" w:hAnsi="Arial" w:cs="Arial"/>
          <w:sz w:val="22"/>
          <w:szCs w:val="22"/>
        </w:rPr>
      </w:pPr>
    </w:p>
    <w:p w14:paraId="3C1F40D1" w14:textId="77777777" w:rsidR="00FE754F" w:rsidRPr="00D23EB9" w:rsidRDefault="0047343F" w:rsidP="000B0114">
      <w:pPr>
        <w:jc w:val="both"/>
        <w:rPr>
          <w:rFonts w:ascii="Arial" w:eastAsia="Arial" w:hAnsi="Arial" w:cs="Arial"/>
          <w:sz w:val="22"/>
          <w:szCs w:val="22"/>
        </w:rPr>
      </w:pPr>
      <w:r w:rsidRPr="00D23EB9">
        <w:rPr>
          <w:rFonts w:ascii="Arial" w:eastAsia="Arial" w:hAnsi="Arial" w:cs="Arial"/>
          <w:sz w:val="22"/>
          <w:szCs w:val="22"/>
        </w:rPr>
        <w:t xml:space="preserve">La Dirección de Promoción Laboral para Personas con Discapacidad </w:t>
      </w:r>
      <w:r w:rsidR="00EA597B" w:rsidRPr="00D23EB9">
        <w:rPr>
          <w:rFonts w:ascii="Arial" w:eastAsia="Arial" w:hAnsi="Arial" w:cs="Arial"/>
          <w:sz w:val="22"/>
          <w:szCs w:val="22"/>
        </w:rPr>
        <w:t>de la Dirección General de Promoción del Empleo</w:t>
      </w:r>
      <w:r w:rsidR="001B2069" w:rsidRPr="00D23EB9">
        <w:rPr>
          <w:rFonts w:ascii="Arial" w:eastAsia="Arial" w:hAnsi="Arial" w:cs="Arial"/>
          <w:sz w:val="22"/>
          <w:szCs w:val="22"/>
        </w:rPr>
        <w:t xml:space="preserve"> del Ministerio de Trabajo y Promoción del Empleo</w:t>
      </w:r>
      <w:r w:rsidR="00EA597B" w:rsidRPr="00D23EB9">
        <w:rPr>
          <w:rFonts w:ascii="Arial" w:eastAsia="Arial" w:hAnsi="Arial" w:cs="Arial"/>
          <w:sz w:val="22"/>
          <w:szCs w:val="22"/>
        </w:rPr>
        <w:t xml:space="preserve"> </w:t>
      </w:r>
      <w:r w:rsidRPr="00D23EB9">
        <w:rPr>
          <w:rFonts w:ascii="Arial" w:eastAsia="Arial" w:hAnsi="Arial" w:cs="Arial"/>
          <w:sz w:val="22"/>
          <w:szCs w:val="22"/>
        </w:rPr>
        <w:t xml:space="preserve">pone a disposición de las personas con discapacidad las guías técnicas para la realización de ajustes razonables y promueve su aprobación en versiones accesibles. </w:t>
      </w:r>
    </w:p>
    <w:p w14:paraId="0E613B63" w14:textId="77777777" w:rsidR="00FE754F" w:rsidRPr="00D23EB9" w:rsidRDefault="00FE754F" w:rsidP="000B0114">
      <w:pPr>
        <w:jc w:val="both"/>
        <w:rPr>
          <w:rFonts w:ascii="Arial" w:eastAsia="Arial" w:hAnsi="Arial" w:cs="Arial"/>
          <w:sz w:val="22"/>
          <w:szCs w:val="22"/>
        </w:rPr>
      </w:pPr>
    </w:p>
    <w:p w14:paraId="753FBFAB" w14:textId="16066519" w:rsidR="0075151A" w:rsidRPr="00D23EB9" w:rsidRDefault="0047343F" w:rsidP="000B0114">
      <w:pPr>
        <w:jc w:val="both"/>
        <w:rPr>
          <w:rFonts w:ascii="Arial" w:eastAsia="Arial" w:hAnsi="Arial" w:cs="Arial"/>
          <w:sz w:val="22"/>
          <w:szCs w:val="22"/>
        </w:rPr>
      </w:pPr>
      <w:r w:rsidRPr="00D23EB9">
        <w:rPr>
          <w:rFonts w:ascii="Arial" w:eastAsia="Arial" w:hAnsi="Arial" w:cs="Arial"/>
          <w:sz w:val="22"/>
          <w:szCs w:val="22"/>
        </w:rPr>
        <w:t>Para la elaboración de las guías técnicas se considera particularmente las necesidades de apoyo de las personas con discapacidad con mayores dificultades de acceso al empleo</w:t>
      </w:r>
      <w:r w:rsidR="00692897" w:rsidRPr="00D23EB9">
        <w:rPr>
          <w:rFonts w:ascii="Arial" w:eastAsia="Arial" w:hAnsi="Arial" w:cs="Arial"/>
          <w:sz w:val="22"/>
          <w:szCs w:val="22"/>
        </w:rPr>
        <w:t>.</w:t>
      </w:r>
    </w:p>
    <w:p w14:paraId="53EE791A" w14:textId="7EA8C5E4" w:rsidR="0075151A" w:rsidRPr="00D23EB9" w:rsidRDefault="0075151A" w:rsidP="000B0114">
      <w:pPr>
        <w:jc w:val="both"/>
        <w:rPr>
          <w:rFonts w:ascii="Arial" w:eastAsia="Arial" w:hAnsi="Arial" w:cs="Arial"/>
          <w:sz w:val="22"/>
          <w:szCs w:val="22"/>
        </w:rPr>
      </w:pPr>
    </w:p>
    <w:p w14:paraId="2BBCA7CD" w14:textId="77777777" w:rsidR="0075151A" w:rsidRPr="00D23EB9" w:rsidRDefault="0075151A" w:rsidP="000B0114">
      <w:pPr>
        <w:jc w:val="both"/>
        <w:rPr>
          <w:rFonts w:ascii="Arial" w:eastAsia="Arial" w:hAnsi="Arial" w:cs="Arial"/>
          <w:sz w:val="22"/>
          <w:szCs w:val="22"/>
        </w:rPr>
      </w:pPr>
    </w:p>
    <w:p w14:paraId="3B9AB71A" w14:textId="15B918F0" w:rsidR="00684FC5" w:rsidRPr="00D23EB9" w:rsidRDefault="00684FC5" w:rsidP="000B0114">
      <w:pPr>
        <w:widowControl w:val="0"/>
        <w:tabs>
          <w:tab w:val="left" w:pos="284"/>
        </w:tabs>
        <w:jc w:val="both"/>
        <w:rPr>
          <w:rFonts w:ascii="Arial" w:eastAsia="Arial" w:hAnsi="Arial" w:cs="Arial"/>
          <w:sz w:val="22"/>
          <w:szCs w:val="22"/>
        </w:rPr>
      </w:pPr>
    </w:p>
    <w:sectPr w:rsidR="00684FC5" w:rsidRPr="00D23EB9" w:rsidSect="006C2754">
      <w:headerReference w:type="default" r:id="rId8"/>
      <w:footerReference w:type="default" r:id="rId9"/>
      <w:pgSz w:w="11900" w:h="16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B17F" w14:textId="77777777" w:rsidR="00252D5C" w:rsidRDefault="00252D5C">
      <w:r>
        <w:separator/>
      </w:r>
    </w:p>
  </w:endnote>
  <w:endnote w:type="continuationSeparator" w:id="0">
    <w:p w14:paraId="3E169194" w14:textId="77777777" w:rsidR="00252D5C" w:rsidRDefault="0025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97E7" w14:textId="4FCD1977" w:rsidR="0003063F" w:rsidRDefault="0003063F">
    <w:pPr>
      <w:pBdr>
        <w:top w:val="nil"/>
        <w:left w:val="nil"/>
        <w:bottom w:val="nil"/>
        <w:right w:val="nil"/>
        <w:between w:val="nil"/>
      </w:pBdr>
      <w:tabs>
        <w:tab w:val="center" w:pos="4252"/>
        <w:tab w:val="right" w:pos="8504"/>
      </w:tabs>
      <w:jc w:val="center"/>
      <w:rPr>
        <w:color w:val="000000"/>
      </w:rPr>
    </w:pPr>
  </w:p>
  <w:p w14:paraId="432359BA" w14:textId="77777777" w:rsidR="0003063F" w:rsidRDefault="0003063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36E0" w14:textId="77777777" w:rsidR="00252D5C" w:rsidRDefault="00252D5C">
      <w:r>
        <w:separator/>
      </w:r>
    </w:p>
  </w:footnote>
  <w:footnote w:type="continuationSeparator" w:id="0">
    <w:p w14:paraId="5AC2444E" w14:textId="77777777" w:rsidR="00252D5C" w:rsidRDefault="0025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8D3E" w14:textId="3290A06A" w:rsidR="0003063F" w:rsidRDefault="0003063F">
    <w:pPr>
      <w:pBdr>
        <w:top w:val="nil"/>
        <w:left w:val="nil"/>
        <w:bottom w:val="nil"/>
        <w:right w:val="nil"/>
        <w:between w:val="nil"/>
      </w:pBdr>
      <w:tabs>
        <w:tab w:val="center" w:pos="4252"/>
        <w:tab w:val="right" w:pos="8504"/>
      </w:tabs>
      <w:jc w:val="center"/>
      <w:rPr>
        <w:color w:val="000000"/>
        <w:sz w:val="18"/>
        <w:szCs w:val="18"/>
      </w:rPr>
    </w:pPr>
  </w:p>
  <w:p w14:paraId="2499B4DA" w14:textId="77777777" w:rsidR="0003063F" w:rsidRDefault="0003063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23"/>
    <w:multiLevelType w:val="multilevel"/>
    <w:tmpl w:val="3BE64B28"/>
    <w:lvl w:ilvl="0">
      <w:start w:val="1"/>
      <w:numFmt w:val="lowerLetter"/>
      <w:lvlText w:val="%1."/>
      <w:lvlJc w:val="left"/>
      <w:pPr>
        <w:ind w:left="1440" w:hanging="360"/>
      </w:pPr>
      <w:rPr>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31A3A66"/>
    <w:multiLevelType w:val="multilevel"/>
    <w:tmpl w:val="38B4DDB6"/>
    <w:lvl w:ilvl="0">
      <w:start w:val="1"/>
      <w:numFmt w:val="lowerLetter"/>
      <w:lvlText w:val="%1)"/>
      <w:lvlJc w:val="left"/>
      <w:pPr>
        <w:ind w:left="92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1445B"/>
    <w:multiLevelType w:val="multilevel"/>
    <w:tmpl w:val="ABCAD684"/>
    <w:lvl w:ilvl="0">
      <w:start w:val="1"/>
      <w:numFmt w:val="lowerLetter"/>
      <w:lvlText w:val="%1)"/>
      <w:lvlJc w:val="left"/>
      <w:pPr>
        <w:ind w:left="720" w:firstLine="360"/>
      </w:pPr>
      <w:rPr>
        <w:b w:val="0"/>
      </w:rPr>
    </w:lvl>
    <w:lvl w:ilvl="1">
      <w:start w:val="1"/>
      <w:numFmt w:val="decimal"/>
      <w:lvlText w:val="7.3.%2."/>
      <w:lvlJc w:val="center"/>
      <w:pPr>
        <w:ind w:left="-512" w:firstLine="1080"/>
      </w:pPr>
      <w:rPr>
        <w:rFonts w:hint="default"/>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4FF5D3A"/>
    <w:multiLevelType w:val="multilevel"/>
    <w:tmpl w:val="98DC9804"/>
    <w:lvl w:ilvl="0">
      <w:start w:val="1"/>
      <w:numFmt w:val="lowerLetter"/>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05D61590"/>
    <w:multiLevelType w:val="multilevel"/>
    <w:tmpl w:val="D4C2D3A8"/>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72A08C4"/>
    <w:multiLevelType w:val="hybridMultilevel"/>
    <w:tmpl w:val="D64CB682"/>
    <w:lvl w:ilvl="0" w:tplc="0C0A0001">
      <w:start w:val="1"/>
      <w:numFmt w:val="bullet"/>
      <w:lvlText w:val=""/>
      <w:lvlJc w:val="left"/>
      <w:pPr>
        <w:ind w:left="1632" w:hanging="360"/>
      </w:pPr>
      <w:rPr>
        <w:rFonts w:ascii="Symbol" w:hAnsi="Symbol" w:hint="default"/>
      </w:rPr>
    </w:lvl>
    <w:lvl w:ilvl="1" w:tplc="0C0A0003" w:tentative="1">
      <w:start w:val="1"/>
      <w:numFmt w:val="bullet"/>
      <w:lvlText w:val="o"/>
      <w:lvlJc w:val="left"/>
      <w:pPr>
        <w:ind w:left="2352" w:hanging="360"/>
      </w:pPr>
      <w:rPr>
        <w:rFonts w:ascii="Courier New" w:hAnsi="Courier New" w:cs="Courier New" w:hint="default"/>
      </w:rPr>
    </w:lvl>
    <w:lvl w:ilvl="2" w:tplc="0C0A0005" w:tentative="1">
      <w:start w:val="1"/>
      <w:numFmt w:val="bullet"/>
      <w:lvlText w:val=""/>
      <w:lvlJc w:val="left"/>
      <w:pPr>
        <w:ind w:left="3072" w:hanging="360"/>
      </w:pPr>
      <w:rPr>
        <w:rFonts w:ascii="Wingdings" w:hAnsi="Wingdings" w:hint="default"/>
      </w:rPr>
    </w:lvl>
    <w:lvl w:ilvl="3" w:tplc="0C0A0001" w:tentative="1">
      <w:start w:val="1"/>
      <w:numFmt w:val="bullet"/>
      <w:lvlText w:val=""/>
      <w:lvlJc w:val="left"/>
      <w:pPr>
        <w:ind w:left="3792" w:hanging="360"/>
      </w:pPr>
      <w:rPr>
        <w:rFonts w:ascii="Symbol" w:hAnsi="Symbol" w:hint="default"/>
      </w:rPr>
    </w:lvl>
    <w:lvl w:ilvl="4" w:tplc="0C0A0003" w:tentative="1">
      <w:start w:val="1"/>
      <w:numFmt w:val="bullet"/>
      <w:lvlText w:val="o"/>
      <w:lvlJc w:val="left"/>
      <w:pPr>
        <w:ind w:left="4512" w:hanging="360"/>
      </w:pPr>
      <w:rPr>
        <w:rFonts w:ascii="Courier New" w:hAnsi="Courier New" w:cs="Courier New" w:hint="default"/>
      </w:rPr>
    </w:lvl>
    <w:lvl w:ilvl="5" w:tplc="0C0A0005" w:tentative="1">
      <w:start w:val="1"/>
      <w:numFmt w:val="bullet"/>
      <w:lvlText w:val=""/>
      <w:lvlJc w:val="left"/>
      <w:pPr>
        <w:ind w:left="5232" w:hanging="360"/>
      </w:pPr>
      <w:rPr>
        <w:rFonts w:ascii="Wingdings" w:hAnsi="Wingdings" w:hint="default"/>
      </w:rPr>
    </w:lvl>
    <w:lvl w:ilvl="6" w:tplc="0C0A0001" w:tentative="1">
      <w:start w:val="1"/>
      <w:numFmt w:val="bullet"/>
      <w:lvlText w:val=""/>
      <w:lvlJc w:val="left"/>
      <w:pPr>
        <w:ind w:left="5952" w:hanging="360"/>
      </w:pPr>
      <w:rPr>
        <w:rFonts w:ascii="Symbol" w:hAnsi="Symbol" w:hint="default"/>
      </w:rPr>
    </w:lvl>
    <w:lvl w:ilvl="7" w:tplc="0C0A0003" w:tentative="1">
      <w:start w:val="1"/>
      <w:numFmt w:val="bullet"/>
      <w:lvlText w:val="o"/>
      <w:lvlJc w:val="left"/>
      <w:pPr>
        <w:ind w:left="6672" w:hanging="360"/>
      </w:pPr>
      <w:rPr>
        <w:rFonts w:ascii="Courier New" w:hAnsi="Courier New" w:cs="Courier New" w:hint="default"/>
      </w:rPr>
    </w:lvl>
    <w:lvl w:ilvl="8" w:tplc="0C0A0005" w:tentative="1">
      <w:start w:val="1"/>
      <w:numFmt w:val="bullet"/>
      <w:lvlText w:val=""/>
      <w:lvlJc w:val="left"/>
      <w:pPr>
        <w:ind w:left="7392" w:hanging="360"/>
      </w:pPr>
      <w:rPr>
        <w:rFonts w:ascii="Wingdings" w:hAnsi="Wingdings" w:hint="default"/>
      </w:rPr>
    </w:lvl>
  </w:abstractNum>
  <w:abstractNum w:abstractNumId="6" w15:restartNumberingAfterBreak="0">
    <w:nsid w:val="09F10E6C"/>
    <w:multiLevelType w:val="multilevel"/>
    <w:tmpl w:val="D11A66EA"/>
    <w:lvl w:ilvl="0">
      <w:start w:val="7"/>
      <w:numFmt w:val="bullet"/>
      <w:lvlText w:val="-"/>
      <w:lvlJc w:val="left"/>
      <w:pPr>
        <w:tabs>
          <w:tab w:val="num" w:pos="3192"/>
        </w:tabs>
        <w:ind w:left="3192" w:hanging="360"/>
      </w:pPr>
      <w:rPr>
        <w:rFonts w:ascii="Arial" w:eastAsia="Times New Roman" w:hAnsi="Arial" w:cs="Arial" w:hint="default"/>
        <w:sz w:val="20"/>
      </w:rPr>
    </w:lvl>
    <w:lvl w:ilvl="1" w:tentative="1">
      <w:start w:val="1"/>
      <w:numFmt w:val="bullet"/>
      <w:lvlText w:val="o"/>
      <w:lvlJc w:val="left"/>
      <w:pPr>
        <w:tabs>
          <w:tab w:val="num" w:pos="3912"/>
        </w:tabs>
        <w:ind w:left="3912" w:hanging="360"/>
      </w:pPr>
      <w:rPr>
        <w:rFonts w:ascii="Courier New" w:hAnsi="Courier New" w:hint="default"/>
        <w:sz w:val="20"/>
      </w:rPr>
    </w:lvl>
    <w:lvl w:ilvl="2" w:tentative="1">
      <w:start w:val="1"/>
      <w:numFmt w:val="bullet"/>
      <w:lvlText w:val=""/>
      <w:lvlJc w:val="left"/>
      <w:pPr>
        <w:tabs>
          <w:tab w:val="num" w:pos="4632"/>
        </w:tabs>
        <w:ind w:left="4632" w:hanging="360"/>
      </w:pPr>
      <w:rPr>
        <w:rFonts w:ascii="Wingdings" w:hAnsi="Wingdings" w:hint="default"/>
        <w:sz w:val="20"/>
      </w:rPr>
    </w:lvl>
    <w:lvl w:ilvl="3" w:tentative="1">
      <w:start w:val="1"/>
      <w:numFmt w:val="bullet"/>
      <w:lvlText w:val=""/>
      <w:lvlJc w:val="left"/>
      <w:pPr>
        <w:tabs>
          <w:tab w:val="num" w:pos="5352"/>
        </w:tabs>
        <w:ind w:left="5352" w:hanging="360"/>
      </w:pPr>
      <w:rPr>
        <w:rFonts w:ascii="Wingdings" w:hAnsi="Wingdings" w:hint="default"/>
        <w:sz w:val="20"/>
      </w:rPr>
    </w:lvl>
    <w:lvl w:ilvl="4" w:tentative="1">
      <w:start w:val="1"/>
      <w:numFmt w:val="bullet"/>
      <w:lvlText w:val=""/>
      <w:lvlJc w:val="left"/>
      <w:pPr>
        <w:tabs>
          <w:tab w:val="num" w:pos="6072"/>
        </w:tabs>
        <w:ind w:left="6072" w:hanging="360"/>
      </w:pPr>
      <w:rPr>
        <w:rFonts w:ascii="Wingdings" w:hAnsi="Wingdings" w:hint="default"/>
        <w:sz w:val="20"/>
      </w:rPr>
    </w:lvl>
    <w:lvl w:ilvl="5" w:tentative="1">
      <w:start w:val="1"/>
      <w:numFmt w:val="bullet"/>
      <w:lvlText w:val=""/>
      <w:lvlJc w:val="left"/>
      <w:pPr>
        <w:tabs>
          <w:tab w:val="num" w:pos="6792"/>
        </w:tabs>
        <w:ind w:left="6792" w:hanging="360"/>
      </w:pPr>
      <w:rPr>
        <w:rFonts w:ascii="Wingdings" w:hAnsi="Wingdings" w:hint="default"/>
        <w:sz w:val="20"/>
      </w:rPr>
    </w:lvl>
    <w:lvl w:ilvl="6" w:tentative="1">
      <w:start w:val="1"/>
      <w:numFmt w:val="bullet"/>
      <w:lvlText w:val=""/>
      <w:lvlJc w:val="left"/>
      <w:pPr>
        <w:tabs>
          <w:tab w:val="num" w:pos="7512"/>
        </w:tabs>
        <w:ind w:left="7512" w:hanging="360"/>
      </w:pPr>
      <w:rPr>
        <w:rFonts w:ascii="Wingdings" w:hAnsi="Wingdings" w:hint="default"/>
        <w:sz w:val="20"/>
      </w:rPr>
    </w:lvl>
    <w:lvl w:ilvl="7" w:tentative="1">
      <w:start w:val="1"/>
      <w:numFmt w:val="bullet"/>
      <w:lvlText w:val=""/>
      <w:lvlJc w:val="left"/>
      <w:pPr>
        <w:tabs>
          <w:tab w:val="num" w:pos="8232"/>
        </w:tabs>
        <w:ind w:left="8232" w:hanging="360"/>
      </w:pPr>
      <w:rPr>
        <w:rFonts w:ascii="Wingdings" w:hAnsi="Wingdings" w:hint="default"/>
        <w:sz w:val="20"/>
      </w:rPr>
    </w:lvl>
    <w:lvl w:ilvl="8" w:tentative="1">
      <w:start w:val="1"/>
      <w:numFmt w:val="bullet"/>
      <w:lvlText w:val=""/>
      <w:lvlJc w:val="left"/>
      <w:pPr>
        <w:tabs>
          <w:tab w:val="num" w:pos="8952"/>
        </w:tabs>
        <w:ind w:left="8952" w:hanging="360"/>
      </w:pPr>
      <w:rPr>
        <w:rFonts w:ascii="Wingdings" w:hAnsi="Wingdings" w:hint="default"/>
        <w:sz w:val="20"/>
      </w:rPr>
    </w:lvl>
  </w:abstractNum>
  <w:abstractNum w:abstractNumId="7" w15:restartNumberingAfterBreak="0">
    <w:nsid w:val="0F696C40"/>
    <w:multiLevelType w:val="multilevel"/>
    <w:tmpl w:val="341C6C46"/>
    <w:lvl w:ilvl="0">
      <w:start w:val="1"/>
      <w:numFmt w:val="bullet"/>
      <w:lvlText w:val="●"/>
      <w:lvlJc w:val="left"/>
      <w:pPr>
        <w:ind w:left="927" w:hanging="360"/>
      </w:pPr>
      <w:rPr>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8" w15:restartNumberingAfterBreak="0">
    <w:nsid w:val="108272A8"/>
    <w:multiLevelType w:val="multilevel"/>
    <w:tmpl w:val="E89C3B28"/>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FB07F2"/>
    <w:multiLevelType w:val="multilevel"/>
    <w:tmpl w:val="FE743B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050AF3"/>
    <w:multiLevelType w:val="multilevel"/>
    <w:tmpl w:val="8612DAC0"/>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E25348"/>
    <w:multiLevelType w:val="hybridMultilevel"/>
    <w:tmpl w:val="68B4209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1B943F0E"/>
    <w:multiLevelType w:val="multilevel"/>
    <w:tmpl w:val="5CEAF1AE"/>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B71AF5"/>
    <w:multiLevelType w:val="multilevel"/>
    <w:tmpl w:val="CA7EC1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23F06BF8"/>
    <w:multiLevelType w:val="hybridMultilevel"/>
    <w:tmpl w:val="5ECE9DEA"/>
    <w:lvl w:ilvl="0" w:tplc="A08C994C">
      <w:start w:val="1"/>
      <w:numFmt w:val="decimal"/>
      <w:lvlText w:val="%1."/>
      <w:lvlJc w:val="left"/>
      <w:pPr>
        <w:ind w:left="1227" w:hanging="360"/>
      </w:pPr>
    </w:lvl>
    <w:lvl w:ilvl="1" w:tplc="280A0019">
      <w:start w:val="1"/>
      <w:numFmt w:val="lowerLetter"/>
      <w:lvlText w:val="%2."/>
      <w:lvlJc w:val="left"/>
      <w:pPr>
        <w:ind w:left="1947" w:hanging="360"/>
      </w:pPr>
    </w:lvl>
    <w:lvl w:ilvl="2" w:tplc="280A001B">
      <w:start w:val="1"/>
      <w:numFmt w:val="lowerRoman"/>
      <w:lvlText w:val="%3."/>
      <w:lvlJc w:val="right"/>
      <w:pPr>
        <w:ind w:left="2667" w:hanging="180"/>
      </w:pPr>
    </w:lvl>
    <w:lvl w:ilvl="3" w:tplc="280A000F">
      <w:start w:val="1"/>
      <w:numFmt w:val="decimal"/>
      <w:lvlText w:val="%4."/>
      <w:lvlJc w:val="left"/>
      <w:pPr>
        <w:ind w:left="3387" w:hanging="360"/>
      </w:pPr>
    </w:lvl>
    <w:lvl w:ilvl="4" w:tplc="280A0019">
      <w:start w:val="1"/>
      <w:numFmt w:val="lowerLetter"/>
      <w:lvlText w:val="%5."/>
      <w:lvlJc w:val="left"/>
      <w:pPr>
        <w:ind w:left="4107" w:hanging="360"/>
      </w:pPr>
    </w:lvl>
    <w:lvl w:ilvl="5" w:tplc="280A001B">
      <w:start w:val="1"/>
      <w:numFmt w:val="lowerRoman"/>
      <w:lvlText w:val="%6."/>
      <w:lvlJc w:val="right"/>
      <w:pPr>
        <w:ind w:left="4827" w:hanging="180"/>
      </w:pPr>
    </w:lvl>
    <w:lvl w:ilvl="6" w:tplc="280A000F">
      <w:start w:val="1"/>
      <w:numFmt w:val="decimal"/>
      <w:lvlText w:val="%7."/>
      <w:lvlJc w:val="left"/>
      <w:pPr>
        <w:ind w:left="5547" w:hanging="360"/>
      </w:pPr>
    </w:lvl>
    <w:lvl w:ilvl="7" w:tplc="280A0019">
      <w:start w:val="1"/>
      <w:numFmt w:val="lowerLetter"/>
      <w:lvlText w:val="%8."/>
      <w:lvlJc w:val="left"/>
      <w:pPr>
        <w:ind w:left="6267" w:hanging="360"/>
      </w:pPr>
    </w:lvl>
    <w:lvl w:ilvl="8" w:tplc="280A001B">
      <w:start w:val="1"/>
      <w:numFmt w:val="lowerRoman"/>
      <w:lvlText w:val="%9."/>
      <w:lvlJc w:val="right"/>
      <w:pPr>
        <w:ind w:left="6987" w:hanging="180"/>
      </w:pPr>
    </w:lvl>
  </w:abstractNum>
  <w:abstractNum w:abstractNumId="15" w15:restartNumberingAfterBreak="0">
    <w:nsid w:val="2EB45981"/>
    <w:multiLevelType w:val="hybridMultilevel"/>
    <w:tmpl w:val="D2C0BB90"/>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6" w15:restartNumberingAfterBreak="0">
    <w:nsid w:val="3E2C4C27"/>
    <w:multiLevelType w:val="multilevel"/>
    <w:tmpl w:val="67EC46D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573356"/>
    <w:multiLevelType w:val="multilevel"/>
    <w:tmpl w:val="3CEC7E96"/>
    <w:lvl w:ilvl="0">
      <w:start w:val="2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C88468C"/>
    <w:multiLevelType w:val="multilevel"/>
    <w:tmpl w:val="531254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F636EA"/>
    <w:multiLevelType w:val="multilevel"/>
    <w:tmpl w:val="1EAE548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E0A1B99"/>
    <w:multiLevelType w:val="hybridMultilevel"/>
    <w:tmpl w:val="B1907380"/>
    <w:lvl w:ilvl="0" w:tplc="F752A9AC">
      <w:start w:val="7"/>
      <w:numFmt w:val="bullet"/>
      <w:lvlText w:val="-"/>
      <w:lvlJc w:val="left"/>
      <w:pPr>
        <w:ind w:left="1920" w:hanging="360"/>
      </w:pPr>
      <w:rPr>
        <w:rFonts w:ascii="Arial" w:eastAsia="Times New Roman" w:hAnsi="Arial" w:cs="Aria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1" w15:restartNumberingAfterBreak="0">
    <w:nsid w:val="4F581E85"/>
    <w:multiLevelType w:val="multilevel"/>
    <w:tmpl w:val="3CC6E4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3C149BB"/>
    <w:multiLevelType w:val="multilevel"/>
    <w:tmpl w:val="B9B00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2120C3"/>
    <w:multiLevelType w:val="multilevel"/>
    <w:tmpl w:val="1680A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0D1B7B"/>
    <w:multiLevelType w:val="multilevel"/>
    <w:tmpl w:val="015ECB54"/>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CA3AE8"/>
    <w:multiLevelType w:val="multilevel"/>
    <w:tmpl w:val="07C8D49E"/>
    <w:lvl w:ilvl="0">
      <w:start w:val="2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273482"/>
    <w:multiLevelType w:val="multilevel"/>
    <w:tmpl w:val="44F279A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274745"/>
    <w:multiLevelType w:val="multilevel"/>
    <w:tmpl w:val="C16CF728"/>
    <w:lvl w:ilvl="0">
      <w:start w:val="1"/>
      <w:numFmt w:val="bullet"/>
      <w:lvlText w:val=""/>
      <w:lvlJc w:val="left"/>
      <w:pPr>
        <w:tabs>
          <w:tab w:val="num" w:pos="516"/>
        </w:tabs>
        <w:ind w:left="516" w:hanging="360"/>
      </w:pPr>
      <w:rPr>
        <w:rFonts w:ascii="Symbol" w:hAnsi="Symbol" w:hint="default"/>
        <w:sz w:val="20"/>
      </w:rPr>
    </w:lvl>
    <w:lvl w:ilvl="1" w:tentative="1">
      <w:start w:val="1"/>
      <w:numFmt w:val="bullet"/>
      <w:lvlText w:val="o"/>
      <w:lvlJc w:val="left"/>
      <w:pPr>
        <w:tabs>
          <w:tab w:val="num" w:pos="1236"/>
        </w:tabs>
        <w:ind w:left="1236" w:hanging="360"/>
      </w:pPr>
      <w:rPr>
        <w:rFonts w:ascii="Courier New" w:hAnsi="Courier New" w:hint="default"/>
        <w:sz w:val="20"/>
      </w:rPr>
    </w:lvl>
    <w:lvl w:ilvl="2" w:tentative="1">
      <w:start w:val="1"/>
      <w:numFmt w:val="bullet"/>
      <w:lvlText w:val=""/>
      <w:lvlJc w:val="left"/>
      <w:pPr>
        <w:tabs>
          <w:tab w:val="num" w:pos="1956"/>
        </w:tabs>
        <w:ind w:left="1956" w:hanging="360"/>
      </w:pPr>
      <w:rPr>
        <w:rFonts w:ascii="Wingdings" w:hAnsi="Wingdings" w:hint="default"/>
        <w:sz w:val="20"/>
      </w:rPr>
    </w:lvl>
    <w:lvl w:ilvl="3" w:tentative="1">
      <w:start w:val="1"/>
      <w:numFmt w:val="bullet"/>
      <w:lvlText w:val=""/>
      <w:lvlJc w:val="left"/>
      <w:pPr>
        <w:tabs>
          <w:tab w:val="num" w:pos="2676"/>
        </w:tabs>
        <w:ind w:left="2676" w:hanging="360"/>
      </w:pPr>
      <w:rPr>
        <w:rFonts w:ascii="Wingdings" w:hAnsi="Wingdings" w:hint="default"/>
        <w:sz w:val="20"/>
      </w:rPr>
    </w:lvl>
    <w:lvl w:ilvl="4" w:tentative="1">
      <w:start w:val="1"/>
      <w:numFmt w:val="bullet"/>
      <w:lvlText w:val=""/>
      <w:lvlJc w:val="left"/>
      <w:pPr>
        <w:tabs>
          <w:tab w:val="num" w:pos="3396"/>
        </w:tabs>
        <w:ind w:left="3396" w:hanging="360"/>
      </w:pPr>
      <w:rPr>
        <w:rFonts w:ascii="Wingdings" w:hAnsi="Wingdings" w:hint="default"/>
        <w:sz w:val="20"/>
      </w:rPr>
    </w:lvl>
    <w:lvl w:ilvl="5" w:tentative="1">
      <w:start w:val="1"/>
      <w:numFmt w:val="bullet"/>
      <w:lvlText w:val=""/>
      <w:lvlJc w:val="left"/>
      <w:pPr>
        <w:tabs>
          <w:tab w:val="num" w:pos="4116"/>
        </w:tabs>
        <w:ind w:left="4116" w:hanging="360"/>
      </w:pPr>
      <w:rPr>
        <w:rFonts w:ascii="Wingdings" w:hAnsi="Wingdings" w:hint="default"/>
        <w:sz w:val="20"/>
      </w:rPr>
    </w:lvl>
    <w:lvl w:ilvl="6" w:tentative="1">
      <w:start w:val="1"/>
      <w:numFmt w:val="bullet"/>
      <w:lvlText w:val=""/>
      <w:lvlJc w:val="left"/>
      <w:pPr>
        <w:tabs>
          <w:tab w:val="num" w:pos="4836"/>
        </w:tabs>
        <w:ind w:left="4836" w:hanging="360"/>
      </w:pPr>
      <w:rPr>
        <w:rFonts w:ascii="Wingdings" w:hAnsi="Wingdings" w:hint="default"/>
        <w:sz w:val="20"/>
      </w:rPr>
    </w:lvl>
    <w:lvl w:ilvl="7" w:tentative="1">
      <w:start w:val="1"/>
      <w:numFmt w:val="bullet"/>
      <w:lvlText w:val=""/>
      <w:lvlJc w:val="left"/>
      <w:pPr>
        <w:tabs>
          <w:tab w:val="num" w:pos="5556"/>
        </w:tabs>
        <w:ind w:left="5556" w:hanging="360"/>
      </w:pPr>
      <w:rPr>
        <w:rFonts w:ascii="Wingdings" w:hAnsi="Wingdings" w:hint="default"/>
        <w:sz w:val="20"/>
      </w:rPr>
    </w:lvl>
    <w:lvl w:ilvl="8" w:tentative="1">
      <w:start w:val="1"/>
      <w:numFmt w:val="bullet"/>
      <w:lvlText w:val=""/>
      <w:lvlJc w:val="left"/>
      <w:pPr>
        <w:tabs>
          <w:tab w:val="num" w:pos="6276"/>
        </w:tabs>
        <w:ind w:left="6276" w:hanging="360"/>
      </w:pPr>
      <w:rPr>
        <w:rFonts w:ascii="Wingdings" w:hAnsi="Wingdings" w:hint="default"/>
        <w:sz w:val="20"/>
      </w:rPr>
    </w:lvl>
  </w:abstractNum>
  <w:abstractNum w:abstractNumId="28" w15:restartNumberingAfterBreak="0">
    <w:nsid w:val="69401722"/>
    <w:multiLevelType w:val="multilevel"/>
    <w:tmpl w:val="6924E8EC"/>
    <w:lvl w:ilvl="0">
      <w:start w:val="2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AD961FB"/>
    <w:multiLevelType w:val="hybridMultilevel"/>
    <w:tmpl w:val="3DAEA2F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D9036A"/>
    <w:multiLevelType w:val="multilevel"/>
    <w:tmpl w:val="342A988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1851FB"/>
    <w:multiLevelType w:val="multilevel"/>
    <w:tmpl w:val="7BA8675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520DC8"/>
    <w:multiLevelType w:val="multilevel"/>
    <w:tmpl w:val="DA7ED568"/>
    <w:lvl w:ilvl="0">
      <w:start w:val="1"/>
      <w:numFmt w:val="decimal"/>
      <w:lvlText w:val="16.%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747E4610"/>
    <w:multiLevelType w:val="multilevel"/>
    <w:tmpl w:val="4FD061FE"/>
    <w:lvl w:ilvl="0">
      <w:start w:val="2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49A0ED5"/>
    <w:multiLevelType w:val="hybridMultilevel"/>
    <w:tmpl w:val="2B141B94"/>
    <w:lvl w:ilvl="0" w:tplc="280A000B">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35" w15:restartNumberingAfterBreak="0">
    <w:nsid w:val="77751635"/>
    <w:multiLevelType w:val="multilevel"/>
    <w:tmpl w:val="453C7F82"/>
    <w:lvl w:ilvl="0">
      <w:start w:val="4"/>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714A2A"/>
    <w:multiLevelType w:val="hybridMultilevel"/>
    <w:tmpl w:val="E9BECA76"/>
    <w:lvl w:ilvl="0" w:tplc="F752A9AC">
      <w:start w:val="7"/>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15:restartNumberingAfterBreak="0">
    <w:nsid w:val="7E2E0B14"/>
    <w:multiLevelType w:val="multilevel"/>
    <w:tmpl w:val="44ACE402"/>
    <w:lvl w:ilvl="0">
      <w:start w:val="2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
  </w:num>
  <w:num w:numId="3">
    <w:abstractNumId w:val="12"/>
  </w:num>
  <w:num w:numId="4">
    <w:abstractNumId w:val="10"/>
  </w:num>
  <w:num w:numId="5">
    <w:abstractNumId w:val="21"/>
  </w:num>
  <w:num w:numId="6">
    <w:abstractNumId w:val="0"/>
  </w:num>
  <w:num w:numId="7">
    <w:abstractNumId w:val="23"/>
  </w:num>
  <w:num w:numId="8">
    <w:abstractNumId w:val="1"/>
  </w:num>
  <w:num w:numId="9">
    <w:abstractNumId w:val="7"/>
  </w:num>
  <w:num w:numId="10">
    <w:abstractNumId w:val="8"/>
  </w:num>
  <w:num w:numId="11">
    <w:abstractNumId w:val="28"/>
  </w:num>
  <w:num w:numId="12">
    <w:abstractNumId w:val="13"/>
  </w:num>
  <w:num w:numId="13">
    <w:abstractNumId w:val="17"/>
  </w:num>
  <w:num w:numId="14">
    <w:abstractNumId w:val="24"/>
  </w:num>
  <w:num w:numId="15">
    <w:abstractNumId w:val="33"/>
  </w:num>
  <w:num w:numId="16">
    <w:abstractNumId w:val="32"/>
  </w:num>
  <w:num w:numId="17">
    <w:abstractNumId w:val="22"/>
  </w:num>
  <w:num w:numId="18">
    <w:abstractNumId w:val="9"/>
  </w:num>
  <w:num w:numId="19">
    <w:abstractNumId w:val="18"/>
  </w:num>
  <w:num w:numId="20">
    <w:abstractNumId w:val="4"/>
  </w:num>
  <w:num w:numId="21">
    <w:abstractNumId w:val="19"/>
  </w:num>
  <w:num w:numId="22">
    <w:abstractNumId w:val="5"/>
  </w:num>
  <w:num w:numId="23">
    <w:abstractNumId w:val="15"/>
  </w:num>
  <w:num w:numId="24">
    <w:abstractNumId w:val="2"/>
  </w:num>
  <w:num w:numId="25">
    <w:abstractNumId w:val="20"/>
  </w:num>
  <w:num w:numId="26">
    <w:abstractNumId w:val="27"/>
  </w:num>
  <w:num w:numId="27">
    <w:abstractNumId w:val="34"/>
  </w:num>
  <w:num w:numId="28">
    <w:abstractNumId w:val="11"/>
  </w:num>
  <w:num w:numId="29">
    <w:abstractNumId w:val="36"/>
  </w:num>
  <w:num w:numId="30">
    <w:abstractNumId w:val="6"/>
  </w:num>
  <w:num w:numId="31">
    <w:abstractNumId w:val="26"/>
  </w:num>
  <w:num w:numId="32">
    <w:abstractNumId w:val="16"/>
  </w:num>
  <w:num w:numId="33">
    <w:abstractNumId w:val="25"/>
  </w:num>
  <w:num w:numId="34">
    <w:abstractNumId w:val="31"/>
  </w:num>
  <w:num w:numId="35">
    <w:abstractNumId w:val="37"/>
  </w:num>
  <w:num w:numId="36">
    <w:abstractNumId w:val="30"/>
  </w:num>
  <w:num w:numId="37">
    <w:abstractNumId w:val="2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C5"/>
    <w:rsid w:val="00007CED"/>
    <w:rsid w:val="0003063F"/>
    <w:rsid w:val="00042A96"/>
    <w:rsid w:val="0004339F"/>
    <w:rsid w:val="00047403"/>
    <w:rsid w:val="0005306C"/>
    <w:rsid w:val="00056F6E"/>
    <w:rsid w:val="00064626"/>
    <w:rsid w:val="000700DC"/>
    <w:rsid w:val="0007349F"/>
    <w:rsid w:val="00075462"/>
    <w:rsid w:val="000801C7"/>
    <w:rsid w:val="00084595"/>
    <w:rsid w:val="00091795"/>
    <w:rsid w:val="000A7744"/>
    <w:rsid w:val="000B0114"/>
    <w:rsid w:val="000C4E72"/>
    <w:rsid w:val="000C557B"/>
    <w:rsid w:val="000C6105"/>
    <w:rsid w:val="000D04BC"/>
    <w:rsid w:val="000D299A"/>
    <w:rsid w:val="000D71FA"/>
    <w:rsid w:val="000F313A"/>
    <w:rsid w:val="001015C6"/>
    <w:rsid w:val="00106055"/>
    <w:rsid w:val="0011351E"/>
    <w:rsid w:val="00132972"/>
    <w:rsid w:val="00135C2D"/>
    <w:rsid w:val="00161B91"/>
    <w:rsid w:val="001719BD"/>
    <w:rsid w:val="00172384"/>
    <w:rsid w:val="00186472"/>
    <w:rsid w:val="00197641"/>
    <w:rsid w:val="001B2069"/>
    <w:rsid w:val="001E6DF0"/>
    <w:rsid w:val="001F1ED8"/>
    <w:rsid w:val="00201BBF"/>
    <w:rsid w:val="0020286E"/>
    <w:rsid w:val="002040B2"/>
    <w:rsid w:val="00212E7F"/>
    <w:rsid w:val="002151D9"/>
    <w:rsid w:val="002266CA"/>
    <w:rsid w:val="002304B7"/>
    <w:rsid w:val="00246771"/>
    <w:rsid w:val="00252296"/>
    <w:rsid w:val="00252D5C"/>
    <w:rsid w:val="00253DEE"/>
    <w:rsid w:val="002549F5"/>
    <w:rsid w:val="002839D2"/>
    <w:rsid w:val="00285B14"/>
    <w:rsid w:val="002875C9"/>
    <w:rsid w:val="002C1ED6"/>
    <w:rsid w:val="002D265F"/>
    <w:rsid w:val="002E5571"/>
    <w:rsid w:val="00323BEB"/>
    <w:rsid w:val="00330443"/>
    <w:rsid w:val="00341FD5"/>
    <w:rsid w:val="00344870"/>
    <w:rsid w:val="00346475"/>
    <w:rsid w:val="00346686"/>
    <w:rsid w:val="00392BF6"/>
    <w:rsid w:val="003A2DDD"/>
    <w:rsid w:val="003A2EAA"/>
    <w:rsid w:val="003A6924"/>
    <w:rsid w:val="003B3E6C"/>
    <w:rsid w:val="003C01BF"/>
    <w:rsid w:val="003E271D"/>
    <w:rsid w:val="003E640A"/>
    <w:rsid w:val="00436F74"/>
    <w:rsid w:val="00437701"/>
    <w:rsid w:val="00440E63"/>
    <w:rsid w:val="00444DA9"/>
    <w:rsid w:val="00472316"/>
    <w:rsid w:val="0047343F"/>
    <w:rsid w:val="004740B5"/>
    <w:rsid w:val="004755BF"/>
    <w:rsid w:val="0047662F"/>
    <w:rsid w:val="00482813"/>
    <w:rsid w:val="00484506"/>
    <w:rsid w:val="004A05E4"/>
    <w:rsid w:val="004C02B3"/>
    <w:rsid w:val="004E5858"/>
    <w:rsid w:val="004E6BC5"/>
    <w:rsid w:val="004E7C82"/>
    <w:rsid w:val="004F7E88"/>
    <w:rsid w:val="00503E5E"/>
    <w:rsid w:val="0052012B"/>
    <w:rsid w:val="00541576"/>
    <w:rsid w:val="0059767F"/>
    <w:rsid w:val="005A1F49"/>
    <w:rsid w:val="005A30AF"/>
    <w:rsid w:val="005A6448"/>
    <w:rsid w:val="005B6A5F"/>
    <w:rsid w:val="005B7633"/>
    <w:rsid w:val="005C25BC"/>
    <w:rsid w:val="005C3005"/>
    <w:rsid w:val="005C5A5F"/>
    <w:rsid w:val="005D6F20"/>
    <w:rsid w:val="005E4F47"/>
    <w:rsid w:val="005F5889"/>
    <w:rsid w:val="0060066F"/>
    <w:rsid w:val="00603DF7"/>
    <w:rsid w:val="00611DA3"/>
    <w:rsid w:val="00612752"/>
    <w:rsid w:val="00620781"/>
    <w:rsid w:val="0063108D"/>
    <w:rsid w:val="006405D4"/>
    <w:rsid w:val="00642F97"/>
    <w:rsid w:val="0064555A"/>
    <w:rsid w:val="006535CD"/>
    <w:rsid w:val="00655B00"/>
    <w:rsid w:val="00665A7A"/>
    <w:rsid w:val="006825D3"/>
    <w:rsid w:val="00684FC5"/>
    <w:rsid w:val="00692897"/>
    <w:rsid w:val="006958C6"/>
    <w:rsid w:val="006B2E04"/>
    <w:rsid w:val="006C2754"/>
    <w:rsid w:val="006C4F50"/>
    <w:rsid w:val="006C6CC9"/>
    <w:rsid w:val="006D79E3"/>
    <w:rsid w:val="006F3143"/>
    <w:rsid w:val="00702C1E"/>
    <w:rsid w:val="00710092"/>
    <w:rsid w:val="007151B2"/>
    <w:rsid w:val="007330DB"/>
    <w:rsid w:val="0073651F"/>
    <w:rsid w:val="007405D0"/>
    <w:rsid w:val="00745746"/>
    <w:rsid w:val="0075151A"/>
    <w:rsid w:val="00757F22"/>
    <w:rsid w:val="00774677"/>
    <w:rsid w:val="007A55B7"/>
    <w:rsid w:val="007A7F4D"/>
    <w:rsid w:val="007B4288"/>
    <w:rsid w:val="007B4FC3"/>
    <w:rsid w:val="007B538D"/>
    <w:rsid w:val="007C35EE"/>
    <w:rsid w:val="007D33E3"/>
    <w:rsid w:val="007D55C8"/>
    <w:rsid w:val="007E5A7F"/>
    <w:rsid w:val="007E67CB"/>
    <w:rsid w:val="008041AB"/>
    <w:rsid w:val="00804D86"/>
    <w:rsid w:val="008054EB"/>
    <w:rsid w:val="00810EB5"/>
    <w:rsid w:val="00813F3C"/>
    <w:rsid w:val="00816C7C"/>
    <w:rsid w:val="0081782C"/>
    <w:rsid w:val="0082305E"/>
    <w:rsid w:val="008271C7"/>
    <w:rsid w:val="0083197D"/>
    <w:rsid w:val="00832C83"/>
    <w:rsid w:val="00845260"/>
    <w:rsid w:val="00852FE9"/>
    <w:rsid w:val="0087254C"/>
    <w:rsid w:val="00891486"/>
    <w:rsid w:val="00892A42"/>
    <w:rsid w:val="008A4E5A"/>
    <w:rsid w:val="008A7DA4"/>
    <w:rsid w:val="008D09FC"/>
    <w:rsid w:val="008D4EA6"/>
    <w:rsid w:val="009055AE"/>
    <w:rsid w:val="009127FD"/>
    <w:rsid w:val="00925EE8"/>
    <w:rsid w:val="009326A3"/>
    <w:rsid w:val="009326C3"/>
    <w:rsid w:val="0095495D"/>
    <w:rsid w:val="009715FE"/>
    <w:rsid w:val="00991ECB"/>
    <w:rsid w:val="009C12A3"/>
    <w:rsid w:val="009C1801"/>
    <w:rsid w:val="009E4543"/>
    <w:rsid w:val="009E61E8"/>
    <w:rsid w:val="009E6E3E"/>
    <w:rsid w:val="009E7644"/>
    <w:rsid w:val="009F252B"/>
    <w:rsid w:val="00A07DAA"/>
    <w:rsid w:val="00A15832"/>
    <w:rsid w:val="00A23E61"/>
    <w:rsid w:val="00A56B6D"/>
    <w:rsid w:val="00A661D1"/>
    <w:rsid w:val="00A66D26"/>
    <w:rsid w:val="00A67540"/>
    <w:rsid w:val="00A80B00"/>
    <w:rsid w:val="00A81A94"/>
    <w:rsid w:val="00A81CE7"/>
    <w:rsid w:val="00A832DA"/>
    <w:rsid w:val="00A85941"/>
    <w:rsid w:val="00A87952"/>
    <w:rsid w:val="00A94B79"/>
    <w:rsid w:val="00A96839"/>
    <w:rsid w:val="00AD2C3A"/>
    <w:rsid w:val="00AD6FFE"/>
    <w:rsid w:val="00AE51A1"/>
    <w:rsid w:val="00AE592C"/>
    <w:rsid w:val="00B01700"/>
    <w:rsid w:val="00B020F9"/>
    <w:rsid w:val="00B12EF7"/>
    <w:rsid w:val="00B17A94"/>
    <w:rsid w:val="00B3045D"/>
    <w:rsid w:val="00B376EA"/>
    <w:rsid w:val="00B76F8E"/>
    <w:rsid w:val="00B8494D"/>
    <w:rsid w:val="00B87C03"/>
    <w:rsid w:val="00BC1986"/>
    <w:rsid w:val="00BC7477"/>
    <w:rsid w:val="00BD0A92"/>
    <w:rsid w:val="00BE2BCF"/>
    <w:rsid w:val="00BE7244"/>
    <w:rsid w:val="00BF52C6"/>
    <w:rsid w:val="00C17B80"/>
    <w:rsid w:val="00C17ED9"/>
    <w:rsid w:val="00C325E9"/>
    <w:rsid w:val="00C55427"/>
    <w:rsid w:val="00C662C7"/>
    <w:rsid w:val="00C73FF5"/>
    <w:rsid w:val="00C76693"/>
    <w:rsid w:val="00C7728F"/>
    <w:rsid w:val="00C81100"/>
    <w:rsid w:val="00C847AF"/>
    <w:rsid w:val="00C87A92"/>
    <w:rsid w:val="00CB551E"/>
    <w:rsid w:val="00CC66C4"/>
    <w:rsid w:val="00CD5F19"/>
    <w:rsid w:val="00CE25EE"/>
    <w:rsid w:val="00CE3288"/>
    <w:rsid w:val="00CE4B55"/>
    <w:rsid w:val="00D0222F"/>
    <w:rsid w:val="00D1619B"/>
    <w:rsid w:val="00D2256F"/>
    <w:rsid w:val="00D23EB9"/>
    <w:rsid w:val="00D43AB3"/>
    <w:rsid w:val="00D4564A"/>
    <w:rsid w:val="00D6054F"/>
    <w:rsid w:val="00D75E97"/>
    <w:rsid w:val="00D86749"/>
    <w:rsid w:val="00D90F8F"/>
    <w:rsid w:val="00D90FCB"/>
    <w:rsid w:val="00D9739C"/>
    <w:rsid w:val="00DA1995"/>
    <w:rsid w:val="00DC2455"/>
    <w:rsid w:val="00E006F0"/>
    <w:rsid w:val="00E12D43"/>
    <w:rsid w:val="00E1630C"/>
    <w:rsid w:val="00E208B4"/>
    <w:rsid w:val="00E2707C"/>
    <w:rsid w:val="00E2747C"/>
    <w:rsid w:val="00E62D84"/>
    <w:rsid w:val="00EA597B"/>
    <w:rsid w:val="00EB59A2"/>
    <w:rsid w:val="00EC35DB"/>
    <w:rsid w:val="00EF10E5"/>
    <w:rsid w:val="00EF3DE3"/>
    <w:rsid w:val="00EF7F24"/>
    <w:rsid w:val="00F15D26"/>
    <w:rsid w:val="00F27CE5"/>
    <w:rsid w:val="00F35F13"/>
    <w:rsid w:val="00F41A0D"/>
    <w:rsid w:val="00F66BD6"/>
    <w:rsid w:val="00F91ACF"/>
    <w:rsid w:val="00F94E3A"/>
    <w:rsid w:val="00F9666E"/>
    <w:rsid w:val="00FB3467"/>
    <w:rsid w:val="00FB469D"/>
    <w:rsid w:val="00FC66F9"/>
    <w:rsid w:val="00FE754F"/>
    <w:rsid w:val="00FF21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85E5"/>
  <w15:docId w15:val="{8AD6A018-9604-4317-A8CE-CF90280C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link w:val="PrrafodelistaCar"/>
    <w:uiPriority w:val="34"/>
    <w:qFormat/>
    <w:rsid w:val="00CB551E"/>
    <w:pPr>
      <w:ind w:left="720"/>
      <w:contextualSpacing/>
    </w:pPr>
  </w:style>
  <w:style w:type="paragraph" w:styleId="Encabezado">
    <w:name w:val="header"/>
    <w:basedOn w:val="Normal"/>
    <w:link w:val="EncabezadoCar"/>
    <w:uiPriority w:val="99"/>
    <w:unhideWhenUsed/>
    <w:rsid w:val="002E5571"/>
    <w:pPr>
      <w:tabs>
        <w:tab w:val="center" w:pos="4252"/>
        <w:tab w:val="right" w:pos="8504"/>
      </w:tabs>
    </w:pPr>
  </w:style>
  <w:style w:type="character" w:customStyle="1" w:styleId="EncabezadoCar">
    <w:name w:val="Encabezado Car"/>
    <w:basedOn w:val="Fuentedeprrafopredeter"/>
    <w:link w:val="Encabezado"/>
    <w:uiPriority w:val="99"/>
    <w:rsid w:val="002E5571"/>
  </w:style>
  <w:style w:type="paragraph" w:styleId="Piedepgina">
    <w:name w:val="footer"/>
    <w:basedOn w:val="Normal"/>
    <w:link w:val="PiedepginaCar"/>
    <w:uiPriority w:val="99"/>
    <w:unhideWhenUsed/>
    <w:rsid w:val="002E5571"/>
    <w:pPr>
      <w:tabs>
        <w:tab w:val="center" w:pos="4252"/>
        <w:tab w:val="right" w:pos="8504"/>
      </w:tabs>
    </w:pPr>
  </w:style>
  <w:style w:type="character" w:customStyle="1" w:styleId="PiedepginaCar">
    <w:name w:val="Pie de página Car"/>
    <w:basedOn w:val="Fuentedeprrafopredeter"/>
    <w:link w:val="Piedepgina"/>
    <w:uiPriority w:val="99"/>
    <w:rsid w:val="002E5571"/>
  </w:style>
  <w:style w:type="character" w:styleId="Refdecomentario">
    <w:name w:val="annotation reference"/>
    <w:basedOn w:val="Fuentedeprrafopredeter"/>
    <w:uiPriority w:val="99"/>
    <w:semiHidden/>
    <w:unhideWhenUsed/>
    <w:rsid w:val="0083197D"/>
    <w:rPr>
      <w:sz w:val="16"/>
      <w:szCs w:val="16"/>
    </w:rPr>
  </w:style>
  <w:style w:type="paragraph" w:styleId="Textocomentario">
    <w:name w:val="annotation text"/>
    <w:basedOn w:val="Normal"/>
    <w:link w:val="TextocomentarioCar"/>
    <w:uiPriority w:val="99"/>
    <w:semiHidden/>
    <w:unhideWhenUsed/>
    <w:rsid w:val="0083197D"/>
  </w:style>
  <w:style w:type="character" w:customStyle="1" w:styleId="TextocomentarioCar">
    <w:name w:val="Texto comentario Car"/>
    <w:basedOn w:val="Fuentedeprrafopredeter"/>
    <w:link w:val="Textocomentario"/>
    <w:uiPriority w:val="99"/>
    <w:semiHidden/>
    <w:rsid w:val="0083197D"/>
  </w:style>
  <w:style w:type="paragraph" w:styleId="Asuntodelcomentario">
    <w:name w:val="annotation subject"/>
    <w:basedOn w:val="Textocomentario"/>
    <w:next w:val="Textocomentario"/>
    <w:link w:val="AsuntodelcomentarioCar"/>
    <w:uiPriority w:val="99"/>
    <w:semiHidden/>
    <w:unhideWhenUsed/>
    <w:rsid w:val="0083197D"/>
    <w:rPr>
      <w:b/>
      <w:bCs/>
    </w:rPr>
  </w:style>
  <w:style w:type="character" w:customStyle="1" w:styleId="AsuntodelcomentarioCar">
    <w:name w:val="Asunto del comentario Car"/>
    <w:basedOn w:val="TextocomentarioCar"/>
    <w:link w:val="Asuntodelcomentario"/>
    <w:uiPriority w:val="99"/>
    <w:semiHidden/>
    <w:rsid w:val="0083197D"/>
    <w:rPr>
      <w:b/>
      <w:bCs/>
    </w:rPr>
  </w:style>
  <w:style w:type="paragraph" w:styleId="Textodeglobo">
    <w:name w:val="Balloon Text"/>
    <w:basedOn w:val="Normal"/>
    <w:link w:val="TextodegloboCar"/>
    <w:uiPriority w:val="99"/>
    <w:semiHidden/>
    <w:unhideWhenUsed/>
    <w:rsid w:val="008319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97D"/>
    <w:rPr>
      <w:rFonts w:ascii="Segoe UI" w:hAnsi="Segoe UI" w:cs="Segoe UI"/>
      <w:sz w:val="18"/>
      <w:szCs w:val="18"/>
    </w:rPr>
  </w:style>
  <w:style w:type="paragraph" w:customStyle="1" w:styleId="cuerpo">
    <w:name w:val="cuerpo"/>
    <w:basedOn w:val="Normal"/>
    <w:rsid w:val="00C325E9"/>
    <w:pPr>
      <w:spacing w:before="100" w:beforeAutospacing="1" w:after="100" w:afterAutospacing="1"/>
    </w:pPr>
    <w:rPr>
      <w:sz w:val="24"/>
      <w:szCs w:val="24"/>
    </w:rPr>
  </w:style>
  <w:style w:type="character" w:customStyle="1" w:styleId="no-style-override">
    <w:name w:val="no-style-override"/>
    <w:basedOn w:val="Fuentedeprrafopredeter"/>
    <w:rsid w:val="00C325E9"/>
  </w:style>
  <w:style w:type="character" w:styleId="Hipervnculo">
    <w:name w:val="Hyperlink"/>
    <w:basedOn w:val="Fuentedeprrafopredeter"/>
    <w:uiPriority w:val="99"/>
    <w:unhideWhenUsed/>
    <w:rsid w:val="00C325E9"/>
    <w:rPr>
      <w:color w:val="0000FF"/>
      <w:u w:val="single"/>
    </w:rPr>
  </w:style>
  <w:style w:type="character" w:customStyle="1" w:styleId="PrrafodelistaCar">
    <w:name w:val="Párrafo de lista Car"/>
    <w:link w:val="Prrafodelista"/>
    <w:uiPriority w:val="34"/>
    <w:qFormat/>
    <w:locked/>
    <w:rsid w:val="007E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2088">
      <w:bodyDiv w:val="1"/>
      <w:marLeft w:val="0"/>
      <w:marRight w:val="0"/>
      <w:marTop w:val="0"/>
      <w:marBottom w:val="0"/>
      <w:divBdr>
        <w:top w:val="none" w:sz="0" w:space="0" w:color="auto"/>
        <w:left w:val="none" w:sz="0" w:space="0" w:color="auto"/>
        <w:bottom w:val="none" w:sz="0" w:space="0" w:color="auto"/>
        <w:right w:val="none" w:sz="0" w:space="0" w:color="auto"/>
      </w:divBdr>
    </w:div>
    <w:div w:id="1134760726">
      <w:bodyDiv w:val="1"/>
      <w:marLeft w:val="0"/>
      <w:marRight w:val="0"/>
      <w:marTop w:val="0"/>
      <w:marBottom w:val="0"/>
      <w:divBdr>
        <w:top w:val="none" w:sz="0" w:space="0" w:color="auto"/>
        <w:left w:val="none" w:sz="0" w:space="0" w:color="auto"/>
        <w:bottom w:val="none" w:sz="0" w:space="0" w:color="auto"/>
        <w:right w:val="none" w:sz="0" w:space="0" w:color="auto"/>
      </w:divBdr>
    </w:div>
    <w:div w:id="1878465447">
      <w:bodyDiv w:val="1"/>
      <w:marLeft w:val="0"/>
      <w:marRight w:val="0"/>
      <w:marTop w:val="0"/>
      <w:marBottom w:val="0"/>
      <w:divBdr>
        <w:top w:val="none" w:sz="0" w:space="0" w:color="auto"/>
        <w:left w:val="none" w:sz="0" w:space="0" w:color="auto"/>
        <w:bottom w:val="none" w:sz="0" w:space="0" w:color="auto"/>
        <w:right w:val="none" w:sz="0" w:space="0" w:color="auto"/>
      </w:divBdr>
      <w:divsChild>
        <w:div w:id="2105748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395C-64AC-4B8E-B68C-FFAD4B08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3827</Words>
  <Characters>21051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Oscco Gaspar</dc:creator>
  <cp:lastModifiedBy>Ana Maria Gutierrez Melgarejo</cp:lastModifiedBy>
  <cp:revision>3</cp:revision>
  <cp:lastPrinted>2019-07-05T23:14:00Z</cp:lastPrinted>
  <dcterms:created xsi:type="dcterms:W3CDTF">2019-07-05T23:19:00Z</dcterms:created>
  <dcterms:modified xsi:type="dcterms:W3CDTF">2021-09-03T19:14:00Z</dcterms:modified>
</cp:coreProperties>
</file>